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СОВЕТ НАРОДНЫХ ДЕПУТАТОВ</w:t>
      </w:r>
    </w:p>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НИЖНЕМАМОНСКОГО 1-ГО СЕЛЬСКОГО ПОСЕЛЕНИЯ</w:t>
      </w:r>
    </w:p>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ВЕРХНЕМАМОНСКОГО МУНИЦИПАЛЬНОГО РАЙОНА</w:t>
      </w:r>
    </w:p>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ВОРОНЕЖСКОЙ ОБЛАСТИ</w:t>
      </w:r>
    </w:p>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p>
    <w:p w:rsidR="00676726" w:rsidRPr="002B1368" w:rsidRDefault="00676726" w:rsidP="00676726">
      <w:pPr>
        <w:suppressAutoHyphens/>
        <w:snapToGrid w:val="0"/>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РЕШЕНИЕ</w:t>
      </w:r>
    </w:p>
    <w:p w:rsidR="00676726" w:rsidRPr="002B1368" w:rsidRDefault="00676726" w:rsidP="00676726">
      <w:pPr>
        <w:suppressAutoHyphens/>
        <w:spacing w:after="0" w:line="240" w:lineRule="auto"/>
        <w:jc w:val="center"/>
        <w:rPr>
          <w:rFonts w:ascii="Times New Roman" w:eastAsia="Times New Roman" w:hAnsi="Times New Roman" w:cs="Times New Roman"/>
          <w:b/>
          <w:sz w:val="26"/>
          <w:szCs w:val="26"/>
          <w:lang w:eastAsia="ru-RU"/>
        </w:rPr>
      </w:pPr>
    </w:p>
    <w:p w:rsidR="00676726" w:rsidRPr="002B1368" w:rsidRDefault="00676726" w:rsidP="00676726">
      <w:pPr>
        <w:suppressAutoHyphens/>
        <w:spacing w:after="0" w:line="240" w:lineRule="auto"/>
        <w:jc w:val="center"/>
        <w:rPr>
          <w:rFonts w:ascii="Times New Roman" w:eastAsia="Times New Roman" w:hAnsi="Times New Roman" w:cs="Times New Roman"/>
          <w:b/>
          <w:sz w:val="26"/>
          <w:szCs w:val="26"/>
          <w:lang w:eastAsia="ru-RU"/>
        </w:rPr>
      </w:pPr>
      <w:r w:rsidRPr="002B1368">
        <w:rPr>
          <w:rFonts w:ascii="Times New Roman" w:eastAsia="Times New Roman" w:hAnsi="Times New Roman" w:cs="Times New Roman"/>
          <w:b/>
          <w:sz w:val="26"/>
          <w:szCs w:val="26"/>
          <w:lang w:eastAsia="ru-RU"/>
        </w:rPr>
        <w:t xml:space="preserve">от 27 декабря 2022 г. № </w:t>
      </w:r>
      <w:r>
        <w:rPr>
          <w:rFonts w:ascii="Times New Roman" w:eastAsia="Times New Roman" w:hAnsi="Times New Roman" w:cs="Times New Roman"/>
          <w:b/>
          <w:sz w:val="26"/>
          <w:szCs w:val="26"/>
          <w:lang w:eastAsia="ru-RU"/>
        </w:rPr>
        <w:t>3</w:t>
      </w:r>
      <w:r w:rsidR="00362EA3">
        <w:rPr>
          <w:rFonts w:ascii="Times New Roman" w:eastAsia="Times New Roman" w:hAnsi="Times New Roman" w:cs="Times New Roman"/>
          <w:b/>
          <w:sz w:val="26"/>
          <w:szCs w:val="26"/>
          <w:lang w:eastAsia="ru-RU"/>
        </w:rPr>
        <w:t>1</w:t>
      </w:r>
    </w:p>
    <w:p w:rsidR="00676726" w:rsidRPr="002B1368" w:rsidRDefault="00676726" w:rsidP="00676726">
      <w:pPr>
        <w:suppressAutoHyphens/>
        <w:spacing w:after="0" w:line="240" w:lineRule="auto"/>
        <w:jc w:val="center"/>
        <w:rPr>
          <w:rFonts w:ascii="Times New Roman" w:eastAsia="Times New Roman" w:hAnsi="Times New Roman" w:cs="Times New Roman"/>
          <w:b/>
          <w:sz w:val="26"/>
          <w:szCs w:val="26"/>
          <w:lang w:eastAsia="ru-RU"/>
        </w:rPr>
      </w:pPr>
      <w:r w:rsidRPr="002B1368">
        <w:rPr>
          <w:rFonts w:ascii="Times New Roman" w:eastAsia="Times New Roman" w:hAnsi="Times New Roman" w:cs="Times New Roman"/>
          <w:b/>
          <w:sz w:val="26"/>
          <w:szCs w:val="26"/>
          <w:lang w:eastAsia="ru-RU"/>
        </w:rPr>
        <w:t>--------------------------------------</w:t>
      </w:r>
    </w:p>
    <w:p w:rsidR="00676726" w:rsidRPr="002B1368" w:rsidRDefault="00676726" w:rsidP="00676726">
      <w:pPr>
        <w:suppressAutoHyphens/>
        <w:spacing w:after="0" w:line="240" w:lineRule="auto"/>
        <w:jc w:val="center"/>
        <w:rPr>
          <w:rFonts w:ascii="Times New Roman" w:eastAsia="Times New Roman" w:hAnsi="Times New Roman" w:cs="Times New Roman"/>
          <w:b/>
          <w:sz w:val="26"/>
          <w:szCs w:val="26"/>
          <w:lang w:eastAsia="ar-SA"/>
        </w:rPr>
      </w:pPr>
      <w:r w:rsidRPr="002B1368">
        <w:rPr>
          <w:rFonts w:ascii="Times New Roman" w:eastAsia="Times New Roman" w:hAnsi="Times New Roman" w:cs="Times New Roman"/>
          <w:b/>
          <w:sz w:val="26"/>
          <w:szCs w:val="26"/>
          <w:lang w:eastAsia="ar-SA"/>
        </w:rPr>
        <w:t>с. Нижний Мамон</w:t>
      </w:r>
    </w:p>
    <w:p w:rsidR="00810422" w:rsidRPr="00676726" w:rsidRDefault="00810422" w:rsidP="00676726">
      <w:pPr>
        <w:suppressAutoHyphens/>
        <w:spacing w:after="0" w:line="240" w:lineRule="auto"/>
        <w:jc w:val="center"/>
        <w:rPr>
          <w:rFonts w:ascii="Times New Roman" w:eastAsia="Times New Roman" w:hAnsi="Times New Roman" w:cs="Times New Roman"/>
          <w:color w:val="000000"/>
          <w:sz w:val="26"/>
          <w:szCs w:val="26"/>
          <w:lang w:eastAsia="ru-RU"/>
        </w:rPr>
      </w:pPr>
    </w:p>
    <w:p w:rsidR="00106531" w:rsidRPr="00676726" w:rsidRDefault="00106531" w:rsidP="00676726">
      <w:pPr>
        <w:spacing w:after="0" w:line="240" w:lineRule="auto"/>
        <w:jc w:val="center"/>
        <w:rPr>
          <w:rFonts w:ascii="Times New Roman" w:eastAsia="Times New Roman" w:hAnsi="Times New Roman" w:cs="Times New Roman"/>
          <w:b/>
          <w:bCs/>
          <w:kern w:val="28"/>
          <w:sz w:val="26"/>
          <w:szCs w:val="26"/>
          <w:lang w:eastAsia="ru-RU"/>
        </w:rPr>
      </w:pPr>
      <w:r w:rsidRPr="00676726">
        <w:rPr>
          <w:rFonts w:ascii="Times New Roman" w:eastAsia="Times New Roman" w:hAnsi="Times New Roman" w:cs="Times New Roman"/>
          <w:b/>
          <w:bCs/>
          <w:kern w:val="28"/>
          <w:sz w:val="26"/>
          <w:szCs w:val="26"/>
          <w:lang w:eastAsia="ru-RU"/>
        </w:rPr>
        <w:t xml:space="preserve">О внесении изменений в решение Совета народных депутатов </w:t>
      </w:r>
      <w:r w:rsidR="00676726" w:rsidRPr="00676726">
        <w:rPr>
          <w:rFonts w:ascii="Times New Roman" w:eastAsia="Times New Roman" w:hAnsi="Times New Roman" w:cs="Times New Roman"/>
          <w:b/>
          <w:bCs/>
          <w:kern w:val="28"/>
          <w:sz w:val="26"/>
          <w:szCs w:val="26"/>
          <w:lang w:eastAsia="ru-RU"/>
        </w:rPr>
        <w:t>Нижнемамонского 1-го</w:t>
      </w:r>
      <w:r w:rsidRPr="00676726">
        <w:rPr>
          <w:rFonts w:ascii="Times New Roman" w:eastAsia="Times New Roman" w:hAnsi="Times New Roman" w:cs="Times New Roman"/>
          <w:b/>
          <w:bCs/>
          <w:kern w:val="28"/>
          <w:sz w:val="26"/>
          <w:szCs w:val="26"/>
          <w:lang w:eastAsia="ru-RU"/>
        </w:rPr>
        <w:t xml:space="preserve"> </w:t>
      </w:r>
      <w:r w:rsidR="00810422" w:rsidRPr="00676726">
        <w:rPr>
          <w:rFonts w:ascii="Times New Roman" w:eastAsia="Times New Roman" w:hAnsi="Times New Roman" w:cs="Times New Roman"/>
          <w:b/>
          <w:bCs/>
          <w:kern w:val="28"/>
          <w:sz w:val="26"/>
          <w:szCs w:val="26"/>
          <w:lang w:eastAsia="ru-RU"/>
        </w:rPr>
        <w:t xml:space="preserve">сельского поселения от </w:t>
      </w:r>
      <w:r w:rsidR="00676726">
        <w:rPr>
          <w:rFonts w:ascii="Times New Roman" w:eastAsia="Times New Roman" w:hAnsi="Times New Roman" w:cs="Times New Roman"/>
          <w:b/>
          <w:bCs/>
          <w:kern w:val="28"/>
          <w:sz w:val="26"/>
          <w:szCs w:val="26"/>
          <w:lang w:eastAsia="ru-RU"/>
        </w:rPr>
        <w:t>26</w:t>
      </w:r>
      <w:r w:rsidR="00810422" w:rsidRPr="00676726">
        <w:rPr>
          <w:rFonts w:ascii="Times New Roman" w:eastAsia="Times New Roman" w:hAnsi="Times New Roman" w:cs="Times New Roman"/>
          <w:b/>
          <w:bCs/>
          <w:kern w:val="28"/>
          <w:sz w:val="26"/>
          <w:szCs w:val="26"/>
          <w:lang w:eastAsia="ru-RU"/>
        </w:rPr>
        <w:t>.08</w:t>
      </w:r>
      <w:r w:rsidRPr="00676726">
        <w:rPr>
          <w:rFonts w:ascii="Times New Roman" w:eastAsia="Times New Roman" w:hAnsi="Times New Roman" w:cs="Times New Roman"/>
          <w:b/>
          <w:bCs/>
          <w:kern w:val="28"/>
          <w:sz w:val="26"/>
          <w:szCs w:val="26"/>
          <w:lang w:eastAsia="ru-RU"/>
        </w:rPr>
        <w:t>.20</w:t>
      </w:r>
      <w:r w:rsidR="00810422" w:rsidRPr="00676726">
        <w:rPr>
          <w:rFonts w:ascii="Times New Roman" w:eastAsia="Times New Roman" w:hAnsi="Times New Roman" w:cs="Times New Roman"/>
          <w:b/>
          <w:bCs/>
          <w:kern w:val="28"/>
          <w:sz w:val="26"/>
          <w:szCs w:val="26"/>
          <w:lang w:eastAsia="ru-RU"/>
        </w:rPr>
        <w:t>15</w:t>
      </w:r>
      <w:r w:rsidRPr="00676726">
        <w:rPr>
          <w:rFonts w:ascii="Times New Roman" w:eastAsia="Times New Roman" w:hAnsi="Times New Roman" w:cs="Times New Roman"/>
          <w:b/>
          <w:bCs/>
          <w:kern w:val="28"/>
          <w:sz w:val="26"/>
          <w:szCs w:val="26"/>
          <w:lang w:eastAsia="ru-RU"/>
        </w:rPr>
        <w:t xml:space="preserve"> № </w:t>
      </w:r>
      <w:r w:rsidR="00676726">
        <w:rPr>
          <w:rFonts w:ascii="Times New Roman" w:eastAsia="Times New Roman" w:hAnsi="Times New Roman" w:cs="Times New Roman"/>
          <w:b/>
          <w:bCs/>
          <w:kern w:val="28"/>
          <w:sz w:val="26"/>
          <w:szCs w:val="26"/>
          <w:lang w:eastAsia="ru-RU"/>
        </w:rPr>
        <w:t>18</w:t>
      </w:r>
      <w:r w:rsidRPr="00676726">
        <w:rPr>
          <w:rFonts w:ascii="Times New Roman" w:eastAsia="Times New Roman" w:hAnsi="Times New Roman" w:cs="Times New Roman"/>
          <w:b/>
          <w:bCs/>
          <w:kern w:val="28"/>
          <w:sz w:val="26"/>
          <w:szCs w:val="26"/>
          <w:lang w:eastAsia="ru-RU"/>
        </w:rPr>
        <w:t xml:space="preserve"> «</w:t>
      </w:r>
      <w:r w:rsidR="00810422" w:rsidRPr="00676726">
        <w:rPr>
          <w:rFonts w:ascii="Times New Roman" w:eastAsia="Times New Roman" w:hAnsi="Times New Roman" w:cs="Times New Roman"/>
          <w:b/>
          <w:bCs/>
          <w:kern w:val="28"/>
          <w:sz w:val="26"/>
          <w:szCs w:val="26"/>
          <w:lang w:eastAsia="ru-RU"/>
        </w:rPr>
        <w:t xml:space="preserve">О принятии Регламента Совета народных депутатов </w:t>
      </w:r>
      <w:r w:rsidR="00676726" w:rsidRPr="00676726">
        <w:rPr>
          <w:rFonts w:ascii="Times New Roman" w:eastAsia="Times New Roman" w:hAnsi="Times New Roman" w:cs="Times New Roman"/>
          <w:b/>
          <w:bCs/>
          <w:kern w:val="28"/>
          <w:sz w:val="26"/>
          <w:szCs w:val="26"/>
          <w:lang w:eastAsia="ru-RU"/>
        </w:rPr>
        <w:t>Нижнемамонского 1-го</w:t>
      </w:r>
      <w:r w:rsidR="00810422" w:rsidRPr="00676726">
        <w:rPr>
          <w:rFonts w:ascii="Times New Roman" w:eastAsia="Times New Roman" w:hAnsi="Times New Roman" w:cs="Times New Roman"/>
          <w:b/>
          <w:bCs/>
          <w:kern w:val="28"/>
          <w:sz w:val="26"/>
          <w:szCs w:val="26"/>
          <w:lang w:eastAsia="ru-RU"/>
        </w:rPr>
        <w:t xml:space="preserve"> сельского поселения Верхнемамонского муниципального района Воронежской области</w:t>
      </w:r>
      <w:r w:rsidRPr="00676726">
        <w:rPr>
          <w:rFonts w:ascii="Times New Roman" w:eastAsia="Times New Roman" w:hAnsi="Times New Roman" w:cs="Times New Roman"/>
          <w:b/>
          <w:bCs/>
          <w:kern w:val="28"/>
          <w:sz w:val="26"/>
          <w:szCs w:val="26"/>
          <w:lang w:eastAsia="ru-RU"/>
        </w:rPr>
        <w:t>»</w:t>
      </w:r>
    </w:p>
    <w:p w:rsidR="00097C07" w:rsidRPr="00676726" w:rsidRDefault="00097C07" w:rsidP="00676726">
      <w:pPr>
        <w:spacing w:after="0" w:line="240" w:lineRule="auto"/>
        <w:jc w:val="center"/>
        <w:rPr>
          <w:rFonts w:ascii="Times New Roman" w:eastAsia="Times New Roman" w:hAnsi="Times New Roman" w:cs="Times New Roman"/>
          <w:b/>
          <w:bCs/>
          <w:kern w:val="28"/>
          <w:sz w:val="26"/>
          <w:szCs w:val="26"/>
          <w:lang w:eastAsia="ru-RU"/>
        </w:rPr>
      </w:pPr>
    </w:p>
    <w:p w:rsidR="0062100E" w:rsidRPr="00676726" w:rsidRDefault="00106531" w:rsidP="00676726">
      <w:pPr>
        <w:adjustRightInd w:val="0"/>
        <w:spacing w:after="120" w:line="240" w:lineRule="auto"/>
        <w:ind w:firstLine="851"/>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В соответствии с</w:t>
      </w:r>
      <w:r w:rsidR="0062100E" w:rsidRPr="00676726">
        <w:rPr>
          <w:rFonts w:ascii="Times New Roman" w:eastAsia="Times New Roman" w:hAnsi="Times New Roman" w:cs="Times New Roman"/>
          <w:color w:val="000000"/>
          <w:sz w:val="26"/>
          <w:szCs w:val="26"/>
          <w:lang w:eastAsia="ru-RU"/>
        </w:rPr>
        <w:t xml:space="preserve"> </w:t>
      </w:r>
      <w:r w:rsidRPr="00676726">
        <w:rPr>
          <w:rFonts w:ascii="Times New Roman" w:eastAsia="Times New Roman" w:hAnsi="Times New Roman" w:cs="Times New Roman"/>
          <w:color w:val="000000"/>
          <w:sz w:val="26"/>
          <w:szCs w:val="26"/>
          <w:lang w:eastAsia="ru-RU"/>
        </w:rPr>
        <w:t>Фе</w:t>
      </w:r>
      <w:r w:rsidR="00A84602" w:rsidRPr="00676726">
        <w:rPr>
          <w:rFonts w:ascii="Times New Roman" w:eastAsia="Times New Roman" w:hAnsi="Times New Roman" w:cs="Times New Roman"/>
          <w:color w:val="000000"/>
          <w:sz w:val="26"/>
          <w:szCs w:val="26"/>
          <w:lang w:eastAsia="ru-RU"/>
        </w:rPr>
        <w:t>деральным</w:t>
      </w:r>
      <w:r w:rsidRPr="00676726">
        <w:rPr>
          <w:rFonts w:ascii="Times New Roman" w:eastAsia="Times New Roman" w:hAnsi="Times New Roman" w:cs="Times New Roman"/>
          <w:color w:val="000000"/>
          <w:sz w:val="26"/>
          <w:szCs w:val="26"/>
          <w:lang w:eastAsia="ru-RU"/>
        </w:rPr>
        <w:t xml:space="preserve"> закон</w:t>
      </w:r>
      <w:r w:rsidR="00A84602" w:rsidRPr="00676726">
        <w:rPr>
          <w:rFonts w:ascii="Times New Roman" w:eastAsia="Times New Roman" w:hAnsi="Times New Roman" w:cs="Times New Roman"/>
          <w:color w:val="000000"/>
          <w:sz w:val="26"/>
          <w:szCs w:val="26"/>
          <w:lang w:eastAsia="ru-RU"/>
        </w:rPr>
        <w:t>ом</w:t>
      </w:r>
      <w:r w:rsidRPr="00676726">
        <w:rPr>
          <w:rFonts w:ascii="Times New Roman" w:eastAsia="Times New Roman" w:hAnsi="Times New Roman" w:cs="Times New Roman"/>
          <w:color w:val="000000"/>
          <w:sz w:val="26"/>
          <w:szCs w:val="26"/>
          <w:lang w:eastAsia="ru-RU"/>
        </w:rPr>
        <w:t xml:space="preserve"> от 06.10.2003 № 131-ФЗ «Об общих принципах организации местного самоуправления в Российской Федерации»</w:t>
      </w:r>
      <w:r w:rsidR="0062100E" w:rsidRPr="00676726">
        <w:rPr>
          <w:rFonts w:ascii="Times New Roman" w:eastAsia="Times New Roman" w:hAnsi="Times New Roman" w:cs="Times New Roman"/>
          <w:color w:val="000000"/>
          <w:sz w:val="26"/>
          <w:szCs w:val="26"/>
          <w:lang w:eastAsia="ru-RU"/>
        </w:rPr>
        <w:t>,</w:t>
      </w:r>
      <w:r w:rsidRPr="00676726">
        <w:rPr>
          <w:rFonts w:ascii="Times New Roman" w:eastAsia="Times New Roman" w:hAnsi="Times New Roman" w:cs="Times New Roman"/>
          <w:color w:val="000000"/>
          <w:sz w:val="26"/>
          <w:szCs w:val="26"/>
          <w:lang w:eastAsia="ru-RU"/>
        </w:rPr>
        <w:t xml:space="preserve"> Совет народных депутатов </w:t>
      </w:r>
      <w:r w:rsidR="00676726" w:rsidRPr="00676726">
        <w:rPr>
          <w:rFonts w:ascii="Times New Roman" w:eastAsia="Times New Roman" w:hAnsi="Times New Roman" w:cs="Times New Roman"/>
          <w:color w:val="000000"/>
          <w:sz w:val="26"/>
          <w:szCs w:val="26"/>
          <w:lang w:eastAsia="ru-RU"/>
        </w:rPr>
        <w:t>Нижнемамонского 1-го</w:t>
      </w:r>
      <w:r w:rsidRPr="00676726">
        <w:rPr>
          <w:rFonts w:ascii="Times New Roman" w:eastAsia="Times New Roman" w:hAnsi="Times New Roman" w:cs="Times New Roman"/>
          <w:color w:val="000000"/>
          <w:sz w:val="26"/>
          <w:szCs w:val="26"/>
          <w:lang w:eastAsia="ru-RU"/>
        </w:rPr>
        <w:t xml:space="preserve"> сельского поселения Верхнемамонского муниципального района Воронежской области </w:t>
      </w:r>
    </w:p>
    <w:p w:rsidR="0062100E" w:rsidRPr="00676726" w:rsidRDefault="00106531" w:rsidP="00676726">
      <w:pPr>
        <w:adjustRightInd w:val="0"/>
        <w:spacing w:after="120" w:line="240" w:lineRule="auto"/>
        <w:jc w:val="center"/>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РЕШИЛ:</w:t>
      </w:r>
    </w:p>
    <w:p w:rsidR="00106531" w:rsidRPr="00676726" w:rsidRDefault="00106531" w:rsidP="00676726">
      <w:pPr>
        <w:pStyle w:val="a4"/>
        <w:numPr>
          <w:ilvl w:val="0"/>
          <w:numId w:val="12"/>
        </w:numPr>
        <w:tabs>
          <w:tab w:val="left" w:pos="1276"/>
        </w:tabs>
        <w:adjustRightInd w:val="0"/>
        <w:spacing w:after="120" w:line="240" w:lineRule="auto"/>
        <w:ind w:left="0" w:firstLine="851"/>
        <w:contextualSpacing w:val="0"/>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 xml:space="preserve">Внести </w:t>
      </w:r>
      <w:r w:rsidR="006D2625" w:rsidRPr="00676726">
        <w:rPr>
          <w:rFonts w:ascii="Times New Roman" w:eastAsia="Times New Roman" w:hAnsi="Times New Roman" w:cs="Times New Roman"/>
          <w:color w:val="000000"/>
          <w:sz w:val="26"/>
          <w:szCs w:val="26"/>
          <w:lang w:eastAsia="ru-RU"/>
        </w:rPr>
        <w:t xml:space="preserve">изменения </w:t>
      </w:r>
      <w:r w:rsidRPr="00676726">
        <w:rPr>
          <w:rFonts w:ascii="Times New Roman" w:eastAsia="Times New Roman" w:hAnsi="Times New Roman" w:cs="Times New Roman"/>
          <w:color w:val="000000"/>
          <w:sz w:val="26"/>
          <w:szCs w:val="26"/>
          <w:lang w:eastAsia="ru-RU"/>
        </w:rPr>
        <w:t xml:space="preserve">в решение Совета народных депутатов </w:t>
      </w:r>
      <w:r w:rsidR="00676726" w:rsidRPr="00676726">
        <w:rPr>
          <w:rFonts w:ascii="Times New Roman" w:eastAsia="Times New Roman" w:hAnsi="Times New Roman" w:cs="Times New Roman"/>
          <w:color w:val="000000"/>
          <w:sz w:val="26"/>
          <w:szCs w:val="26"/>
          <w:lang w:eastAsia="ru-RU"/>
        </w:rPr>
        <w:t xml:space="preserve">Нижнемамонского 1-го </w:t>
      </w:r>
      <w:r w:rsidRPr="00676726">
        <w:rPr>
          <w:rFonts w:ascii="Times New Roman" w:eastAsia="Times New Roman" w:hAnsi="Times New Roman" w:cs="Times New Roman"/>
          <w:color w:val="000000"/>
          <w:sz w:val="26"/>
          <w:szCs w:val="26"/>
          <w:lang w:eastAsia="ru-RU"/>
        </w:rPr>
        <w:t xml:space="preserve">сельского поселения от </w:t>
      </w:r>
      <w:r w:rsidR="00676726">
        <w:rPr>
          <w:rFonts w:ascii="Times New Roman" w:eastAsia="Times New Roman" w:hAnsi="Times New Roman" w:cs="Times New Roman"/>
          <w:bCs/>
          <w:color w:val="000000"/>
          <w:kern w:val="28"/>
          <w:sz w:val="26"/>
          <w:szCs w:val="26"/>
          <w:lang w:eastAsia="ru-RU"/>
        </w:rPr>
        <w:t>26</w:t>
      </w:r>
      <w:r w:rsidR="00097C07" w:rsidRPr="00676726">
        <w:rPr>
          <w:rFonts w:ascii="Times New Roman" w:eastAsia="Times New Roman" w:hAnsi="Times New Roman" w:cs="Times New Roman"/>
          <w:bCs/>
          <w:color w:val="000000"/>
          <w:kern w:val="28"/>
          <w:sz w:val="26"/>
          <w:szCs w:val="26"/>
          <w:lang w:eastAsia="ru-RU"/>
        </w:rPr>
        <w:t>.08</w:t>
      </w:r>
      <w:r w:rsidR="00960500" w:rsidRPr="00676726">
        <w:rPr>
          <w:rFonts w:ascii="Times New Roman" w:eastAsia="Times New Roman" w:hAnsi="Times New Roman" w:cs="Times New Roman"/>
          <w:bCs/>
          <w:color w:val="000000"/>
          <w:kern w:val="28"/>
          <w:sz w:val="26"/>
          <w:szCs w:val="26"/>
          <w:lang w:eastAsia="ru-RU"/>
        </w:rPr>
        <w:t>.2015</w:t>
      </w:r>
      <w:r w:rsidR="00B21898" w:rsidRPr="00676726">
        <w:rPr>
          <w:rFonts w:ascii="Times New Roman" w:eastAsia="Times New Roman" w:hAnsi="Times New Roman" w:cs="Times New Roman"/>
          <w:color w:val="000000"/>
          <w:sz w:val="26"/>
          <w:szCs w:val="26"/>
          <w:lang w:eastAsia="ru-RU"/>
        </w:rPr>
        <w:t xml:space="preserve"> № </w:t>
      </w:r>
      <w:r w:rsidR="00676726">
        <w:rPr>
          <w:rFonts w:ascii="Times New Roman" w:eastAsia="Times New Roman" w:hAnsi="Times New Roman" w:cs="Times New Roman"/>
          <w:color w:val="000000"/>
          <w:sz w:val="26"/>
          <w:szCs w:val="26"/>
          <w:lang w:eastAsia="ru-RU"/>
        </w:rPr>
        <w:t>18</w:t>
      </w:r>
      <w:r w:rsidRPr="00676726">
        <w:rPr>
          <w:rFonts w:ascii="Times New Roman" w:eastAsia="Times New Roman" w:hAnsi="Times New Roman" w:cs="Times New Roman"/>
          <w:color w:val="000000"/>
          <w:sz w:val="26"/>
          <w:szCs w:val="26"/>
          <w:lang w:eastAsia="ru-RU"/>
        </w:rPr>
        <w:t xml:space="preserve"> «</w:t>
      </w:r>
      <w:r w:rsidR="00097C07" w:rsidRPr="00676726">
        <w:rPr>
          <w:rFonts w:ascii="Times New Roman" w:eastAsia="Times New Roman" w:hAnsi="Times New Roman" w:cs="Times New Roman"/>
          <w:bCs/>
          <w:color w:val="000000"/>
          <w:kern w:val="28"/>
          <w:sz w:val="26"/>
          <w:szCs w:val="26"/>
          <w:lang w:eastAsia="ru-RU"/>
        </w:rPr>
        <w:t xml:space="preserve">О принятии Регламента Совета народных депутатов </w:t>
      </w:r>
      <w:r w:rsidR="00676726" w:rsidRPr="00676726">
        <w:rPr>
          <w:rFonts w:ascii="Times New Roman" w:eastAsia="Times New Roman" w:hAnsi="Times New Roman" w:cs="Times New Roman"/>
          <w:bCs/>
          <w:color w:val="000000"/>
          <w:kern w:val="28"/>
          <w:sz w:val="26"/>
          <w:szCs w:val="26"/>
          <w:lang w:eastAsia="ru-RU"/>
        </w:rPr>
        <w:t>Нижнемамонского 1-го</w:t>
      </w:r>
      <w:r w:rsidR="00097C07" w:rsidRPr="00676726">
        <w:rPr>
          <w:rFonts w:ascii="Times New Roman" w:eastAsia="Times New Roman" w:hAnsi="Times New Roman" w:cs="Times New Roman"/>
          <w:bCs/>
          <w:color w:val="000000"/>
          <w:kern w:val="28"/>
          <w:sz w:val="26"/>
          <w:szCs w:val="26"/>
          <w:lang w:eastAsia="ru-RU"/>
        </w:rPr>
        <w:t xml:space="preserve"> сельского поселения Верхнемамонского муниципального района Воронежской области</w:t>
      </w:r>
      <w:r w:rsidR="006D2625" w:rsidRPr="00676726">
        <w:rPr>
          <w:rFonts w:ascii="Times New Roman" w:eastAsia="Times New Roman" w:hAnsi="Times New Roman" w:cs="Times New Roman"/>
          <w:color w:val="000000"/>
          <w:sz w:val="26"/>
          <w:szCs w:val="26"/>
          <w:lang w:eastAsia="ru-RU"/>
        </w:rPr>
        <w:t xml:space="preserve"> изложив Регламент Совета народных депутатов </w:t>
      </w:r>
      <w:r w:rsidR="00676726" w:rsidRPr="00676726">
        <w:rPr>
          <w:rFonts w:ascii="Times New Roman" w:eastAsia="Times New Roman" w:hAnsi="Times New Roman" w:cs="Times New Roman"/>
          <w:color w:val="000000"/>
          <w:sz w:val="26"/>
          <w:szCs w:val="26"/>
          <w:lang w:eastAsia="ru-RU"/>
        </w:rPr>
        <w:t>Нижнемамонского 1-го</w:t>
      </w:r>
      <w:r w:rsidR="006D2625" w:rsidRPr="00676726">
        <w:rPr>
          <w:rFonts w:ascii="Times New Roman" w:eastAsia="Times New Roman" w:hAnsi="Times New Roman" w:cs="Times New Roman"/>
          <w:color w:val="000000"/>
          <w:sz w:val="26"/>
          <w:szCs w:val="26"/>
          <w:lang w:eastAsia="ru-RU"/>
        </w:rPr>
        <w:t xml:space="preserve"> сельского поселения Верхнемамонского муниципального района Воронежской области в новой редакции. </w:t>
      </w:r>
    </w:p>
    <w:p w:rsidR="00A22E20" w:rsidRPr="00676726" w:rsidRDefault="000E76D1" w:rsidP="00676726">
      <w:pPr>
        <w:pStyle w:val="a4"/>
        <w:numPr>
          <w:ilvl w:val="0"/>
          <w:numId w:val="12"/>
        </w:numPr>
        <w:tabs>
          <w:tab w:val="left" w:pos="1276"/>
        </w:tabs>
        <w:spacing w:after="120" w:line="240" w:lineRule="auto"/>
        <w:ind w:left="0" w:firstLine="851"/>
        <w:contextualSpacing w:val="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Опубликовать настоящее решение в официальном периодическом печатном издании «Информационный бюллетень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w:t>
      </w:r>
    </w:p>
    <w:p w:rsidR="000E76D1" w:rsidRPr="00676726" w:rsidRDefault="000E76D1" w:rsidP="00676726">
      <w:pPr>
        <w:pStyle w:val="a4"/>
        <w:numPr>
          <w:ilvl w:val="0"/>
          <w:numId w:val="12"/>
        </w:numPr>
        <w:tabs>
          <w:tab w:val="left" w:pos="1276"/>
        </w:tabs>
        <w:spacing w:after="120" w:line="240" w:lineRule="auto"/>
        <w:ind w:left="0" w:firstLine="851"/>
        <w:contextualSpacing w:val="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Настоящее решение вступает в силу со дня официального опубликования. </w:t>
      </w:r>
    </w:p>
    <w:p w:rsidR="00E45EC4" w:rsidRDefault="00E45EC4" w:rsidP="00676726">
      <w:pPr>
        <w:spacing w:after="0" w:line="240" w:lineRule="auto"/>
        <w:ind w:firstLine="709"/>
        <w:jc w:val="both"/>
        <w:rPr>
          <w:rFonts w:ascii="Times New Roman" w:eastAsia="Times New Roman" w:hAnsi="Times New Roman" w:cs="Times New Roman"/>
          <w:sz w:val="26"/>
          <w:szCs w:val="26"/>
          <w:lang w:eastAsia="ru-RU"/>
        </w:rPr>
      </w:pPr>
    </w:p>
    <w:p w:rsidR="00676726" w:rsidRPr="00676726" w:rsidRDefault="00676726" w:rsidP="00676726">
      <w:pPr>
        <w:spacing w:after="0" w:line="240" w:lineRule="auto"/>
        <w:ind w:firstLine="709"/>
        <w:jc w:val="both"/>
        <w:rPr>
          <w:rFonts w:ascii="Times New Roman" w:eastAsia="Times New Roman" w:hAnsi="Times New Roman" w:cs="Times New Roman"/>
          <w:sz w:val="26"/>
          <w:szCs w:val="26"/>
          <w:lang w:eastAsia="ru-RU"/>
        </w:rPr>
      </w:pPr>
    </w:p>
    <w:p w:rsidR="00676726" w:rsidRPr="002B1368" w:rsidRDefault="00676726" w:rsidP="00676726">
      <w:pPr>
        <w:spacing w:after="0" w:line="240" w:lineRule="auto"/>
        <w:jc w:val="both"/>
        <w:rPr>
          <w:rFonts w:ascii="Times New Roman" w:eastAsia="Times New Roman" w:hAnsi="Times New Roman" w:cs="Times New Roman"/>
          <w:b/>
          <w:sz w:val="26"/>
          <w:szCs w:val="26"/>
          <w:lang w:eastAsia="ru-RU"/>
        </w:rPr>
      </w:pPr>
      <w:r w:rsidRPr="002B1368">
        <w:rPr>
          <w:rFonts w:ascii="Times New Roman" w:eastAsia="Times New Roman" w:hAnsi="Times New Roman" w:cs="Times New Roman"/>
          <w:b/>
          <w:sz w:val="26"/>
          <w:szCs w:val="26"/>
          <w:lang w:eastAsia="ru-RU"/>
        </w:rPr>
        <w:t xml:space="preserve">Глава Нижнемамонского 1-го </w:t>
      </w:r>
    </w:p>
    <w:p w:rsidR="00676726" w:rsidRPr="002B1368" w:rsidRDefault="00676726" w:rsidP="00676726">
      <w:pPr>
        <w:spacing w:after="0" w:line="240" w:lineRule="auto"/>
        <w:jc w:val="both"/>
        <w:rPr>
          <w:rFonts w:ascii="Times New Roman" w:eastAsia="Times New Roman" w:hAnsi="Times New Roman" w:cs="Times New Roman"/>
          <w:b/>
          <w:sz w:val="26"/>
          <w:szCs w:val="26"/>
          <w:lang w:eastAsia="ru-RU"/>
        </w:rPr>
      </w:pPr>
      <w:r w:rsidRPr="002B1368">
        <w:rPr>
          <w:rFonts w:ascii="Times New Roman" w:eastAsia="Times New Roman" w:hAnsi="Times New Roman" w:cs="Times New Roman"/>
          <w:b/>
          <w:sz w:val="26"/>
          <w:szCs w:val="26"/>
          <w:lang w:eastAsia="ru-RU"/>
        </w:rPr>
        <w:t xml:space="preserve">сельского поселения                                       </w:t>
      </w:r>
      <w:r>
        <w:rPr>
          <w:rFonts w:ascii="Times New Roman" w:eastAsia="Times New Roman" w:hAnsi="Times New Roman" w:cs="Times New Roman"/>
          <w:b/>
          <w:sz w:val="26"/>
          <w:szCs w:val="26"/>
          <w:lang w:eastAsia="ru-RU"/>
        </w:rPr>
        <w:t xml:space="preserve">                                          </w:t>
      </w:r>
      <w:r w:rsidRPr="002B1368">
        <w:rPr>
          <w:rFonts w:ascii="Times New Roman" w:eastAsia="Times New Roman" w:hAnsi="Times New Roman" w:cs="Times New Roman"/>
          <w:b/>
          <w:sz w:val="26"/>
          <w:szCs w:val="26"/>
          <w:lang w:eastAsia="ru-RU"/>
        </w:rPr>
        <w:t xml:space="preserve"> А. Д. Жердев</w:t>
      </w:r>
    </w:p>
    <w:p w:rsidR="00676726" w:rsidRPr="002B1368" w:rsidRDefault="00676726"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709"/>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br w:type="page"/>
      </w:r>
    </w:p>
    <w:p w:rsidR="00D03ECC" w:rsidRPr="00676726" w:rsidRDefault="00D03ECC" w:rsidP="00676726">
      <w:pPr>
        <w:spacing w:after="0" w:line="240" w:lineRule="auto"/>
        <w:ind w:left="4820"/>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Приложение</w:t>
      </w:r>
    </w:p>
    <w:p w:rsidR="00676726" w:rsidRDefault="00D03ECC" w:rsidP="00676726">
      <w:pPr>
        <w:spacing w:after="0" w:line="240" w:lineRule="auto"/>
        <w:ind w:left="482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к решению Совета народных депутатов </w:t>
      </w:r>
      <w:r w:rsid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w:t>
      </w:r>
    </w:p>
    <w:p w:rsidR="00D03ECC" w:rsidRPr="00676726" w:rsidRDefault="00D03ECC" w:rsidP="00676726">
      <w:pPr>
        <w:spacing w:after="0" w:line="240" w:lineRule="auto"/>
        <w:ind w:left="482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от </w:t>
      </w:r>
      <w:r w:rsidR="00676726">
        <w:rPr>
          <w:rFonts w:ascii="Times New Roman" w:eastAsia="Times New Roman" w:hAnsi="Times New Roman" w:cs="Times New Roman"/>
          <w:sz w:val="26"/>
          <w:szCs w:val="26"/>
          <w:lang w:eastAsia="ru-RU"/>
        </w:rPr>
        <w:t>27.12.</w:t>
      </w:r>
      <w:r w:rsidRPr="00676726">
        <w:rPr>
          <w:rFonts w:ascii="Times New Roman" w:eastAsia="Times New Roman" w:hAnsi="Times New Roman" w:cs="Times New Roman"/>
          <w:sz w:val="26"/>
          <w:szCs w:val="26"/>
          <w:lang w:eastAsia="ru-RU"/>
        </w:rPr>
        <w:t>2022 года №</w:t>
      </w:r>
      <w:r w:rsidR="00676726">
        <w:rPr>
          <w:rFonts w:ascii="Times New Roman" w:eastAsia="Times New Roman" w:hAnsi="Times New Roman" w:cs="Times New Roman"/>
          <w:sz w:val="26"/>
          <w:szCs w:val="26"/>
          <w:lang w:eastAsia="ru-RU"/>
        </w:rPr>
        <w:t xml:space="preserve"> 30</w:t>
      </w:r>
    </w:p>
    <w:p w:rsidR="00D03ECC" w:rsidRPr="00676726" w:rsidRDefault="00D03ECC" w:rsidP="00676726">
      <w:pPr>
        <w:spacing w:after="0" w:line="240" w:lineRule="auto"/>
        <w:ind w:firstLine="567"/>
        <w:jc w:val="center"/>
        <w:rPr>
          <w:rFonts w:ascii="Times New Roman" w:eastAsia="Times New Roman" w:hAnsi="Times New Roman" w:cs="Times New Roman"/>
          <w:sz w:val="26"/>
          <w:szCs w:val="26"/>
          <w:lang w:eastAsia="ru-RU"/>
        </w:rPr>
      </w:pP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РЕГЛАМЕНТ</w:t>
      </w:r>
    </w:p>
    <w:p w:rsidR="00D03ECC" w:rsidRPr="00676726" w:rsidRDefault="00D03ECC" w:rsidP="00676726">
      <w:pPr>
        <w:spacing w:after="0" w:line="240" w:lineRule="auto"/>
        <w:jc w:val="center"/>
        <w:outlineLvl w:val="0"/>
        <w:rPr>
          <w:rFonts w:ascii="Times New Roman" w:eastAsia="Times New Roman" w:hAnsi="Times New Roman" w:cs="Times New Roman"/>
          <w:bCs/>
          <w:kern w:val="32"/>
          <w:sz w:val="26"/>
          <w:szCs w:val="26"/>
          <w:lang w:eastAsia="ru-RU"/>
        </w:rPr>
      </w:pPr>
      <w:r w:rsidRPr="00676726">
        <w:rPr>
          <w:rFonts w:ascii="Times New Roman" w:eastAsia="Times New Roman" w:hAnsi="Times New Roman" w:cs="Times New Roman"/>
          <w:bCs/>
          <w:kern w:val="32"/>
          <w:sz w:val="26"/>
          <w:szCs w:val="26"/>
          <w:lang w:eastAsia="ru-RU"/>
        </w:rPr>
        <w:t>СОВЕТА НАРО</w:t>
      </w:r>
      <w:bookmarkStart w:id="0" w:name="_GoBack"/>
      <w:bookmarkEnd w:id="0"/>
      <w:r w:rsidRPr="00676726">
        <w:rPr>
          <w:rFonts w:ascii="Times New Roman" w:eastAsia="Times New Roman" w:hAnsi="Times New Roman" w:cs="Times New Roman"/>
          <w:bCs/>
          <w:kern w:val="32"/>
          <w:sz w:val="26"/>
          <w:szCs w:val="26"/>
          <w:lang w:eastAsia="ru-RU"/>
        </w:rPr>
        <w:t>ДНЫХ ДЕПУТАТОВ</w:t>
      </w:r>
    </w:p>
    <w:p w:rsidR="00D03ECC" w:rsidRPr="00676726" w:rsidRDefault="00676726" w:rsidP="0067672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НИЖНЕМАМОНСКОГО 1-ГО</w:t>
      </w:r>
      <w:r w:rsidR="00D03ECC"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ВЕРХНЕМАМОНСКОГО МУНИЦИПАЛЬНОГО РАЙОНА</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ВОРОНЕЖСКОЙ ОБЛАСТИ</w:t>
      </w:r>
    </w:p>
    <w:p w:rsidR="00D03ECC" w:rsidRPr="00676726" w:rsidRDefault="00D03ECC" w:rsidP="00676726">
      <w:pPr>
        <w:spacing w:after="0" w:line="240" w:lineRule="auto"/>
        <w:jc w:val="both"/>
        <w:rPr>
          <w:rFonts w:ascii="Times New Roman" w:eastAsia="Times New Roman" w:hAnsi="Times New Roman" w:cs="Times New Roman"/>
          <w:sz w:val="26"/>
          <w:szCs w:val="26"/>
          <w:lang w:eastAsia="ru-RU"/>
        </w:rPr>
      </w:pPr>
    </w:p>
    <w:p w:rsid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РАЗДЕЛ 1. </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ОБЩИЕ ПОЛОЖЕНИЯ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Настоящим Регламентом Совета народных депутатов </w:t>
      </w:r>
      <w:r w:rsidR="00676726" w:rsidRPr="00676726">
        <w:rPr>
          <w:rFonts w:ascii="Times New Roman" w:eastAsia="Times New Roman" w:hAnsi="Times New Roman" w:cs="Times New Roman"/>
          <w:sz w:val="26"/>
          <w:szCs w:val="26"/>
          <w:lang w:eastAsia="ru-RU"/>
        </w:rPr>
        <w:t>Нижнемамонского 1-го</w:t>
      </w:r>
      <w:r w:rsidR="00B95455" w:rsidRPr="00676726">
        <w:rPr>
          <w:rFonts w:ascii="Times New Roman" w:eastAsia="Times New Roman" w:hAnsi="Times New Roman" w:cs="Times New Roman"/>
          <w:sz w:val="26"/>
          <w:szCs w:val="26"/>
          <w:lang w:eastAsia="ru-RU"/>
        </w:rPr>
        <w:t xml:space="preserve"> </w:t>
      </w:r>
      <w:r w:rsidRPr="00676726">
        <w:rPr>
          <w:rFonts w:ascii="Times New Roman" w:eastAsia="Times New Roman" w:hAnsi="Times New Roman" w:cs="Times New Roman"/>
          <w:sz w:val="26"/>
          <w:szCs w:val="26"/>
          <w:lang w:eastAsia="ru-RU"/>
        </w:rPr>
        <w:t xml:space="preserve">сельского поселения Верхнемамонского муниципального района Воронежской области в соответствии с федеральным законодательством, законодательством Воронежской области и Уставом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устанавливается порядок организации и деятельности Совета народных депутатов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w:t>
      </w:r>
      <w:r w:rsidR="00676726">
        <w:rPr>
          <w:rFonts w:ascii="Times New Roman" w:eastAsia="Times New Roman" w:hAnsi="Times New Roman" w:cs="Times New Roman"/>
          <w:sz w:val="26"/>
          <w:szCs w:val="26"/>
          <w:lang w:eastAsia="ru-RU"/>
        </w:rPr>
        <w:t xml:space="preserve"> </w:t>
      </w:r>
      <w:r w:rsidRPr="00676726">
        <w:rPr>
          <w:rFonts w:ascii="Times New Roman" w:eastAsia="Times New Roman" w:hAnsi="Times New Roman" w:cs="Times New Roman"/>
          <w:sz w:val="26"/>
          <w:szCs w:val="26"/>
          <w:lang w:eastAsia="ru-RU"/>
        </w:rPr>
        <w:t xml:space="preserve">Совет народных депутатов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 Совет народных депутатов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(далее по тексту - Совет народных депутатов) является представительным органом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Совет народных депутатов избирается на муниципальных выборах на основе всеобщего равного и прямого избирательного права при тайном голосовании.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Срок полномочий Совета народных депутатов-5 лет.</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2. Совет народных депутатов осуществляет свои полномочия в соответствии с Конституцией РФ, федеральным законодательством и законодательством Воронежской области, Уставом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(далее по тексту – Устав, Устав сельского поселения) и в порядке, установленном настоящим Регламентом.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Моментом начала работы Совета народных депутатов нового созыва считается его первое заседание.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outlineLvl w:val="0"/>
        <w:rPr>
          <w:rFonts w:ascii="Times New Roman" w:eastAsia="Times New Roman" w:hAnsi="Times New Roman" w:cs="Times New Roman"/>
          <w:bCs/>
          <w:kern w:val="32"/>
          <w:sz w:val="26"/>
          <w:szCs w:val="26"/>
          <w:lang w:eastAsia="ru-RU"/>
        </w:rPr>
      </w:pPr>
      <w:r w:rsidRPr="00676726">
        <w:rPr>
          <w:rFonts w:ascii="Times New Roman" w:eastAsia="Times New Roman" w:hAnsi="Times New Roman" w:cs="Times New Roman"/>
          <w:bCs/>
          <w:kern w:val="32"/>
          <w:sz w:val="26"/>
          <w:szCs w:val="26"/>
          <w:lang w:eastAsia="ru-RU"/>
        </w:rPr>
        <w:t>Статья 2.</w:t>
      </w:r>
      <w:r w:rsidR="00676726">
        <w:rPr>
          <w:rFonts w:ascii="Times New Roman" w:eastAsia="Times New Roman" w:hAnsi="Times New Roman" w:cs="Times New Roman"/>
          <w:bCs/>
          <w:kern w:val="32"/>
          <w:sz w:val="26"/>
          <w:szCs w:val="26"/>
          <w:lang w:eastAsia="ru-RU"/>
        </w:rPr>
        <w:t xml:space="preserve"> </w:t>
      </w:r>
      <w:r w:rsidRPr="00676726">
        <w:rPr>
          <w:rFonts w:ascii="Times New Roman" w:eastAsia="Times New Roman" w:hAnsi="Times New Roman" w:cs="Times New Roman"/>
          <w:bCs/>
          <w:kern w:val="32"/>
          <w:sz w:val="26"/>
          <w:szCs w:val="26"/>
          <w:lang w:eastAsia="ru-RU"/>
        </w:rPr>
        <w:t>Правомочность Совета народных депутатов</w:t>
      </w:r>
    </w:p>
    <w:p w:rsidR="00D03ECC" w:rsidRPr="00676726" w:rsidRDefault="00D03ECC" w:rsidP="00676726">
      <w:pPr>
        <w:adjustRightInd w:val="0"/>
        <w:spacing w:after="0" w:line="240" w:lineRule="auto"/>
        <w:ind w:firstLine="54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Численность депутатов Совета народных депутатов определяется уставом сельского поселения.</w:t>
      </w:r>
    </w:p>
    <w:p w:rsidR="00D03ECC" w:rsidRPr="00676726" w:rsidRDefault="00D03ECC" w:rsidP="00676726">
      <w:pPr>
        <w:adjustRightInd w:val="0"/>
        <w:spacing w:after="0" w:line="240" w:lineRule="auto"/>
        <w:ind w:firstLine="540"/>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Совет народных депутатов может осуществлять свои полномочия в случае избрания не менее двух третей от установленной численности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 Основные принципы деятельности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 xml:space="preserve">Деятельность Совета народных депутатов осуществляется в коллегиальном порядке, при коллективном, свободном обсуждении и решении вопросов, учета мнения населения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4. Гарантии осуществления прав депутата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Гарантии беспрепятственного и эффективного осуществления прав депутата Совета народных депутатов устанавливаются федеральным законодательством и законодательством Воронежской области, Уставом и настоящим Регламентом.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РАЗДЕЛ 2. </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СТРУКТУРА СОВЕТА НАРОДНЫХ ДЕПУТАТОВ</w:t>
      </w:r>
    </w:p>
    <w:p w:rsidR="00D03ECC" w:rsidRPr="00676726" w:rsidRDefault="00D03ECC" w:rsidP="00676726">
      <w:pPr>
        <w:spacing w:after="0" w:line="240" w:lineRule="auto"/>
        <w:ind w:firstLine="567"/>
        <w:jc w:val="center"/>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5. Глава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Глава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поселения(далее по тексту –</w:t>
      </w:r>
      <w:r w:rsidR="00676726">
        <w:rPr>
          <w:rFonts w:ascii="Times New Roman" w:eastAsia="Times New Roman" w:hAnsi="Times New Roman" w:cs="Times New Roman"/>
          <w:sz w:val="26"/>
          <w:szCs w:val="26"/>
          <w:lang w:eastAsia="ru-RU"/>
        </w:rPr>
        <w:t xml:space="preserve"> </w:t>
      </w:r>
      <w:r w:rsidRPr="00676726">
        <w:rPr>
          <w:rFonts w:ascii="Times New Roman" w:eastAsia="Times New Roman" w:hAnsi="Times New Roman" w:cs="Times New Roman"/>
          <w:sz w:val="26"/>
          <w:szCs w:val="26"/>
          <w:lang w:eastAsia="ru-RU"/>
        </w:rPr>
        <w:t xml:space="preserve">глава сельского поселения) в соответствии с Уставом избирается Советом народных депутатов из состава депутатов Совета народных депутатов открытым голосованием, наделяется собственными полномочиями по решению вопросов местного значения, исполняет полномочия председателя Совета народных депутатов и возглавляет администрацию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outlineLvl w:val="0"/>
        <w:rPr>
          <w:rFonts w:ascii="Times New Roman" w:eastAsia="Times New Roman" w:hAnsi="Times New Roman" w:cs="Times New Roman"/>
          <w:bCs/>
          <w:kern w:val="32"/>
          <w:sz w:val="26"/>
          <w:szCs w:val="26"/>
          <w:lang w:eastAsia="ru-RU"/>
        </w:rPr>
      </w:pPr>
      <w:r w:rsidRPr="00676726">
        <w:rPr>
          <w:rFonts w:ascii="Times New Roman" w:eastAsia="Times New Roman" w:hAnsi="Times New Roman" w:cs="Times New Roman"/>
          <w:bCs/>
          <w:kern w:val="32"/>
          <w:sz w:val="26"/>
          <w:szCs w:val="26"/>
          <w:lang w:eastAsia="ru-RU"/>
        </w:rPr>
        <w:t>Статья 6 . Кандидаты на должность главы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Кандидатов на должность главы вправе выдвигать депутаты Совета народных депутатов, группа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2. Кандидаты на должность главы сельского поселения выступают на заседании Совета народных депутатов с программами предстоящей деятельности и отвечают на вопросы депутатов Совета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Депутаты Совета народных депутатов имеют право высказывать мнение по кандидатурам ("за" или "против"). Обсуждение кандидатур прекращается по решению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7. Избрание главы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По окончанию обсуждения кандидатур по выдвинутым кандидатурам проводится открытое голосование. Самоотвод принимается без голосования.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Голосование проводится по каждой кандидатуре.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Избранным главой сельского поселения считается кандидат, получивший большинство голосов депутатов от установленного числа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 xml:space="preserve">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второго тура голосования. Проводится второй тур голосования по двум кандидатам, получившим наибольшее число голосов. </w:t>
      </w:r>
    </w:p>
    <w:p w:rsidR="00D03ECC" w:rsidRPr="00676726" w:rsidRDefault="00D03ECC" w:rsidP="00676726">
      <w:pPr>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3. Избранным на должность главы сельского поселения по итогам повторного голосования считается кандидат, получивший большинство голосов депутатов от числа депутатов избранных в Совет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lastRenderedPageBreak/>
        <w:t xml:space="preserve">4. Если во втором туре по итогам голосования невозможно установить достоверно волеизъявления депутатов, то избрание главы сельского поселения признается не состоявшимся. </w:t>
      </w:r>
    </w:p>
    <w:p w:rsidR="00D03ECC" w:rsidRPr="00676726" w:rsidRDefault="00D03ECC" w:rsidP="00676726">
      <w:pPr>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Повторное избрание главы сельского поселения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Об избрании главы сельского поселения на основании протокола Счетной комиссии принимается решение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Избрание главы сельского поселения, как правило проводится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7. Если избрание главы сельского поселения проводится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8. Решение об избрании главы сельского поселения подлежит официальному опубликованию в порядке, установленном уставом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8. Избрание заместителя председателя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открытым голосованием.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Кандидатуру на должность заместителя председателя Совета народных депутатов предлагает глава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По предложенной кандидатуре на должность заместителя председателя Совета народных депутатов проводится обсуждение.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Кандидат на должность заместителя председателя Совета народных депутатов имеет право на выступление.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Депутаты Совета народных депутатов имеют право задавать кандидату на должность заместителя председателя Совета народных депутатов вопросы.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6.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7. В случае не избрания заместителя председателя Совета народных депутатов по первому представлению главы сельского поселения после дополнительного обсужде</w:t>
      </w:r>
      <w:r w:rsidR="00A61F42" w:rsidRPr="00676726">
        <w:rPr>
          <w:rFonts w:ascii="Times New Roman" w:eastAsia="Times New Roman" w:hAnsi="Times New Roman" w:cs="Times New Roman"/>
          <w:sz w:val="26"/>
          <w:szCs w:val="26"/>
          <w:lang w:eastAsia="ru-RU"/>
        </w:rPr>
        <w:t>ния глава сельского поселения в</w:t>
      </w:r>
      <w:r w:rsidRPr="00676726">
        <w:rPr>
          <w:rFonts w:ascii="Times New Roman" w:eastAsia="Times New Roman" w:hAnsi="Times New Roman" w:cs="Times New Roman"/>
          <w:sz w:val="26"/>
          <w:szCs w:val="26"/>
          <w:lang w:eastAsia="ru-RU"/>
        </w:rPr>
        <w:t xml:space="preserve">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8. Если по результатам повторного голосования кандидат не набрал необходимого числа голосов, глава сельского поселения предлагает новую кандидатуру, при этом вся процедура избрания повторяется.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Представление главой сельского поселения на заседании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 xml:space="preserve">9. В случае отклонения второй кандидатуры глава сельского поселения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10. Об избрании заместителя председателя Совета народных депутатов на основании протокола Счетной комиссии принимается решение Совета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11. Решение Совета народных депутатов об избрании заместителя Совета народных депутатов подлежит официальному опубликованию в порядке, установленном уставом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12. В случае, если депутаты не поддержали третью кандидатуру на должность заместителя председателя Совета народных депутатов глава сельского поселения может отложить рассмотрение вопроса сроком на 3 месяца.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9. Прекращение полномочий главы сельского поселения, заместителя председателя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 Полномочия главы сельского поселения, заместителя председателя Совета народных депутатов могут быть прекращены, в случаях, предусмотренных федеральным законодательством и Уставом сельского поселения.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Глава сельского поселения, заместитель председателя Совета народных депутатов, вправе добровольно подать в отставку по собственному желанию на основании письменного заявления.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Решение Совета народных депутатов о досрочном прекращении полномочий главы сельского поселения, заместителя председателя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В случае отсутствия главы сельского поселения, председательствующим на заседании Совета народных депутатов при рассмотрению заявления об отставке главы сельского поселения является заместитель председателя Совета народных депутатов.</w:t>
      </w:r>
    </w:p>
    <w:p w:rsidR="00D03ECC" w:rsidRPr="00676726" w:rsidRDefault="00D03ECC" w:rsidP="00676726">
      <w:pPr>
        <w:spacing w:after="0" w:line="240" w:lineRule="auto"/>
        <w:jc w:val="both"/>
        <w:rPr>
          <w:rFonts w:ascii="Times New Roman" w:eastAsia="Times New Roman" w:hAnsi="Times New Roman" w:cs="Times New Roman"/>
          <w:sz w:val="26"/>
          <w:szCs w:val="26"/>
          <w:lang w:eastAsia="ru-RU"/>
        </w:rPr>
      </w:pP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10. Избрание депутата Совета народных депутатов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в качестве депутата Совета народных депутатов Верхнемамонского муниципального района </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Депутат Совета народных депутатов сельского поселения избирается в качестве депутата Совета народных депутатов Верхнемамонского муниципального района из числа депутатов Совета народных депутатов сельского поселения открытым голосованием.</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Срок полномочий депутата Совета народных депутатов Верхнемамонского муниципального района соответствует сроку полномочий Совета народных депутатов Верхнемамонского муниципального района соответствующего созыва, но не может превышать срока его полномочий в качестве депутата Совета народных депутатов сельского поселения.</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2. Кандидатуры избираемых в качестве депутатов Совета народных депутатов Верхнемамонского муниципального района вправе выдвигать глава сельского </w:t>
      </w:r>
      <w:r w:rsidRPr="00676726">
        <w:rPr>
          <w:rFonts w:ascii="Times New Roman" w:eastAsia="Times New Roman" w:hAnsi="Times New Roman" w:cs="Times New Roman"/>
          <w:sz w:val="26"/>
          <w:szCs w:val="26"/>
          <w:lang w:eastAsia="ru-RU"/>
        </w:rPr>
        <w:lastRenderedPageBreak/>
        <w:t>поселения, депутаты, группа депутатов Совета народных депутатов сельского поселения.</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Избранным в качестве депутата Совета народных депутатов Верхнемамонского муниципального района считается кандидат, получивший большинство голосов от числа депутатов, избранных в Совет народных депутатов сельского поселения.</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В случае не избрания депутата Совета народных депутатов сельского поселения в качестве депутата Совета народных депутатов Верхнемамонского муниципального района по первому представлению, после дополнительного обсуждения глава сельского поселения, депутаты, группа депутатов Совета народных депутатов сельского поселения вправе представить новые кандидатуры, либо ранее предложенные кандидатуры повторно. Процедура обсуждения кандидатов при повторном п</w:t>
      </w:r>
      <w:r w:rsidR="00A24F33" w:rsidRPr="00676726">
        <w:rPr>
          <w:rFonts w:ascii="Times New Roman" w:eastAsia="Times New Roman" w:hAnsi="Times New Roman" w:cs="Times New Roman"/>
          <w:sz w:val="26"/>
          <w:szCs w:val="26"/>
          <w:lang w:eastAsia="ru-RU"/>
        </w:rPr>
        <w:t>редставлении аналогична первой.</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Если по результатам повторного голосования кандидаты не набрали необходимого числа голосов, глава сельского поселения, депутаты, группа депутатов Совета народных депутатов сельского поселения на следующем заседании Совета народных депутатов сельского поселения предлагают новые кандидатуры, при этом вся процедура избрания повторяется.</w:t>
      </w:r>
    </w:p>
    <w:p w:rsidR="00D03ECC" w:rsidRPr="00676726" w:rsidRDefault="00D03ECC" w:rsidP="00676726">
      <w:pPr>
        <w:tabs>
          <w:tab w:val="left" w:pos="851"/>
        </w:tabs>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Избрание депутата Совета народных депутатов сельского поселения вкачестве депутата Совета народных депутатов Верхнемамонского муниципального района оформляется решением Совета народных депутатов сельского поселения.</w:t>
      </w:r>
    </w:p>
    <w:p w:rsidR="00D03ECC" w:rsidRPr="00676726" w:rsidRDefault="00D03ECC" w:rsidP="00676726">
      <w:pPr>
        <w:tabs>
          <w:tab w:val="left" w:pos="851"/>
        </w:tabs>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7. Решение об избрании депутата Совета народных депутатов сельского поселения в качестве депутата Совета народных депутатов Верхнемамонского муниципального района подлежит официальному опубликованию в порядке, установленном уставом сельского поселения.</w:t>
      </w:r>
    </w:p>
    <w:p w:rsidR="00D03ECC" w:rsidRPr="00676726" w:rsidRDefault="00D03ECC" w:rsidP="00676726">
      <w:pPr>
        <w:tabs>
          <w:tab w:val="left" w:pos="851"/>
        </w:tabs>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8. Копия решения направляется в Совет народных депутатов Верхнемамонского муниципального района.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9. Полномочия депутата Совета народных депутатов Верхнемамонского муниципального района, являющегося депутатом Совета народных депутатов сельского поселения, начинаются со дня его избрания Советом народных депутатов сельского поселения из своего состава в качестве депутата Совета народных депутатов Верхнемамонского муниципального района и заканчиваются со дня начала работы Совета народных депутатов Верхнемамонского муниципального района нового созыва либо в день прекращения его полномочий в качестве депутата Совета народных депутатов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10. Окончание срока полномочий Совета народных депутатов Верхнемамонского муниципального района соответствующего созыва влечет окончание срока полномочий депутата Совета народных депутатов сельского поселения в качестве депутата Совета народных депутатов Верхнемамонского муниципального района.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11. В случае прекращения полномочий депутата Совета народных депутатов сельского поселения, избранного в качестве депутата Совета народных депутатов Верхнемамонского муниципального района до окончания срока полномочий Совета народных депутатов Верхнемамонского муниципального района, Советом народных депутатов сельского поселения в порядке, установленном настоящей статьей избирается новый депутат Совета народных депутатов Верхнемамонского муниципального района.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11. Комиссии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Совет народных депутатов образует из числа депутатов Совета народных депутатов на срок своих полномочий постоянные комиссии (далее –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Депутат Совета народных депутатов может состоять не более чем в двух комиссиях. Глава сельского поселения не может входить в состав комиссий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Глава сельского поселения, депутат Совета народных депутатов, не входящий в состав комиссии, могут присутствовать на ее заседании с правом совещательного голоса.</w:t>
      </w:r>
    </w:p>
    <w:p w:rsidR="00D03ECC" w:rsidRPr="00676726" w:rsidRDefault="00D03ECC" w:rsidP="00676726">
      <w:pPr>
        <w:spacing w:after="0" w:line="240" w:lineRule="auto"/>
        <w:ind w:firstLine="567"/>
        <w:jc w:val="both"/>
        <w:rPr>
          <w:rFonts w:ascii="Times New Roman" w:eastAsia="Times New Roman" w:hAnsi="Times New Roman" w:cs="Times New Roman"/>
          <w:color w:val="FF0000"/>
          <w:sz w:val="26"/>
          <w:szCs w:val="26"/>
          <w:lang w:eastAsia="ru-RU"/>
        </w:rPr>
      </w:pPr>
      <w:r w:rsidRPr="00676726">
        <w:rPr>
          <w:rFonts w:ascii="Times New Roman" w:eastAsia="Times New Roman" w:hAnsi="Times New Roman" w:cs="Times New Roman"/>
          <w:sz w:val="26"/>
          <w:szCs w:val="26"/>
          <w:lang w:eastAsia="ru-RU"/>
        </w:rPr>
        <w:t xml:space="preserve">4. Персональный состав комиссий формируется Советом народных депутатов. </w:t>
      </w:r>
    </w:p>
    <w:p w:rsidR="00D03ECC" w:rsidRPr="00676726" w:rsidRDefault="00D03ECC" w:rsidP="00676726">
      <w:pPr>
        <w:tabs>
          <w:tab w:val="num" w:pos="0"/>
        </w:tabs>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12. Полномочия комиссий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Комиссии по вопросам, отнесенным к их ведению:</w:t>
      </w:r>
    </w:p>
    <w:p w:rsidR="00D03ECC" w:rsidRPr="00676726" w:rsidRDefault="00D03ECC" w:rsidP="00676726">
      <w:pPr>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D03ECC" w:rsidRPr="00676726" w:rsidRDefault="00D03ECC" w:rsidP="00676726">
      <w:pPr>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осуществляют подготовку заключений по проектам нормативных правовых актов, поступившим на рассмотрение Совета народных депутатов;</w:t>
      </w:r>
    </w:p>
    <w:p w:rsidR="00D03ECC" w:rsidRPr="00676726" w:rsidRDefault="00D03ECC" w:rsidP="00676726">
      <w:pPr>
        <w:numPr>
          <w:ilvl w:val="0"/>
          <w:numId w:val="1"/>
        </w:numPr>
        <w:spacing w:after="0" w:line="240" w:lineRule="auto"/>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дают заключения и предложения по соответствующим разделам проекта бюджета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w:t>
      </w:r>
    </w:p>
    <w:p w:rsidR="00D03ECC" w:rsidRPr="00676726" w:rsidRDefault="00D03ECC" w:rsidP="00676726">
      <w:pPr>
        <w:numPr>
          <w:ilvl w:val="0"/>
          <w:numId w:val="1"/>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дают заключения на проекты нормативных правовых актов, внесенных в Совет народных депутатов субъектами правотворческой инициативы;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организуют и проводят депутатские слушания;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решают организационные вопросы своей деятельности;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7) рассматривают другие вопросы по поручению Совета народных депутатов, главы сельского поселения и заместителя председателя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8) запрашивают информацию по рассматриваемым комиссией вопросам.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284"/>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13. Председатель комиссии и его заместитель</w:t>
      </w:r>
    </w:p>
    <w:p w:rsidR="00D03ECC" w:rsidRPr="00676726" w:rsidRDefault="00D03ECC" w:rsidP="00676726">
      <w:pPr>
        <w:spacing w:after="0" w:line="240" w:lineRule="auto"/>
        <w:ind w:firstLine="284"/>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Председатель комиссии избирается депутатами Совета народных депутатов из числа депутатов, избранных в состав соответствующей комиссии. Кандидатуры на должность председателя комиссии выдвигаются главой сельского поселения, депутатами, входящими в состав соответствующей комиссии.</w:t>
      </w:r>
    </w:p>
    <w:p w:rsidR="00D03ECC" w:rsidRPr="00676726" w:rsidRDefault="00D03ECC" w:rsidP="00676726">
      <w:pPr>
        <w:spacing w:after="0" w:line="240" w:lineRule="auto"/>
        <w:ind w:firstLine="284"/>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Депутат считается избранным на должность председателя комиссии Совета народных депутатов, если в результате открытого голосования он получил более половины голосов от установленной численности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14.Заседание комиссии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Заседания комиссии Совета народных депутатов проводятся по инициативе главы сельского поселения, заместителя председателя Совета народных депутатов, председателя комиссии или более чем 1/2 членов комиссии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Заседания комиссии Совета народных депутатов правомочны, если на них присутствует более половины от общего числа членов комиссии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невозможности присутствовать на заседании комиссии Совета народных депутатов член комиссии обязан проинформировать председателя комиссии с изложением причины своего отсутствия.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Решения комиссии принимаются большинством голосов от присутствующих на заседании членов комиссии. Протоколы и решения комиссии Совета народных депутатов подписывает председатель комиссии, в его отсутствие председательствующий, избранный членами комиссии из своего состава. Решения комиссии носят рекомендательный характер.</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15. Создание рабочих групп</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 Комиссии Совета народных депутатов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представителей администрации </w:t>
      </w:r>
      <w:r w:rsidR="00676726" w:rsidRPr="00676726">
        <w:rPr>
          <w:rFonts w:ascii="Times New Roman" w:eastAsia="Times New Roman" w:hAnsi="Times New Roman" w:cs="Times New Roman"/>
          <w:sz w:val="26"/>
          <w:szCs w:val="26"/>
          <w:lang w:eastAsia="ru-RU"/>
        </w:rPr>
        <w:t>Нижнемамонского 1-го</w:t>
      </w:r>
      <w:r w:rsidRPr="00676726">
        <w:rPr>
          <w:rFonts w:ascii="Times New Roman" w:eastAsia="Times New Roman" w:hAnsi="Times New Roman" w:cs="Times New Roman"/>
          <w:sz w:val="26"/>
          <w:szCs w:val="26"/>
          <w:lang w:eastAsia="ru-RU"/>
        </w:rPr>
        <w:t xml:space="preserve"> сельского поселения, других муниципальных и общественных органов, учреждений, а также специалистов.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Комиссии Совета народных депутатов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Муниципальные и общественные организации, должностные лица обязаны представлять комиссиям Совета народных депутатов запрашиваемые материалы и документы в течение 10 дней.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color w:val="FF0000"/>
          <w:sz w:val="26"/>
          <w:szCs w:val="26"/>
          <w:lang w:eastAsia="ru-RU"/>
        </w:rPr>
      </w:pPr>
      <w:r w:rsidRPr="00676726">
        <w:rPr>
          <w:rFonts w:ascii="Times New Roman" w:eastAsia="Times New Roman" w:hAnsi="Times New Roman" w:cs="Times New Roman"/>
          <w:sz w:val="26"/>
          <w:szCs w:val="26"/>
          <w:lang w:eastAsia="ru-RU"/>
        </w:rPr>
        <w:t>Статья 16.Инициирование проведения депутатских слушаний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Комиссии Совета народных депутатов вправе инициировать проведение депутатских слушаний, на которые приглашаются депутаты Совета народных депутатов, должностные лица Совета народных депутатов и администрации сельского поселения, представители различных муниципальных и общественных органов и организаций и иных учреждений.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Решения о проведении депутатских слушаний принимаются большинством голосов от избранных в ее состав членов комиссии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Порядок деятельности комиссий Совета народных депутатов определяется положениями о них, принимаемыми Советом народных депутатов и настоящим Регламентом.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center"/>
        <w:outlineLvl w:val="0"/>
        <w:rPr>
          <w:rFonts w:ascii="Times New Roman" w:eastAsia="Times New Roman" w:hAnsi="Times New Roman" w:cs="Times New Roman"/>
          <w:bCs/>
          <w:kern w:val="32"/>
          <w:sz w:val="26"/>
          <w:szCs w:val="26"/>
          <w:lang w:eastAsia="ru-RU"/>
        </w:rPr>
      </w:pPr>
      <w:r w:rsidRPr="00676726">
        <w:rPr>
          <w:rFonts w:ascii="Times New Roman" w:eastAsia="Times New Roman" w:hAnsi="Times New Roman" w:cs="Times New Roman"/>
          <w:bCs/>
          <w:kern w:val="32"/>
          <w:sz w:val="26"/>
          <w:szCs w:val="26"/>
          <w:lang w:eastAsia="ru-RU"/>
        </w:rPr>
        <w:t>Статья 17. Временные комиссии</w:t>
      </w:r>
    </w:p>
    <w:p w:rsidR="00D03ECC" w:rsidRPr="00676726" w:rsidRDefault="00D03ECC" w:rsidP="00676726">
      <w:pPr>
        <w:numPr>
          <w:ilvl w:val="0"/>
          <w:numId w:val="2"/>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D03ECC" w:rsidRPr="00676726" w:rsidRDefault="00D03ECC" w:rsidP="00676726">
      <w:pPr>
        <w:numPr>
          <w:ilvl w:val="0"/>
          <w:numId w:val="3"/>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для выполнения конкретных поручений Совета народных депутатов;</w:t>
      </w:r>
    </w:p>
    <w:p w:rsidR="00D03ECC" w:rsidRPr="00676726" w:rsidRDefault="00D03ECC" w:rsidP="00676726">
      <w:pPr>
        <w:numPr>
          <w:ilvl w:val="0"/>
          <w:numId w:val="3"/>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для проверки определенных данных о событиях и должностных лицах;</w:t>
      </w:r>
    </w:p>
    <w:p w:rsidR="00D03ECC" w:rsidRPr="00676726" w:rsidRDefault="00D03ECC" w:rsidP="00676726">
      <w:pPr>
        <w:numPr>
          <w:ilvl w:val="0"/>
          <w:numId w:val="3"/>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по иным вопросам в пределах полномочий Совета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2. Задачи временной комиссии, срок ее деятельности, полномочия и состав определяются решением Совета народных депутатов о ее создании.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18. Президиум Совета народных депутатов </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Президиум Совета народных депутатов (далее – Президиум) создается для предварительного рассмотрения организационных и иных вопросов, связанных с деятельностью Совета народных депутатов.</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sz w:val="26"/>
          <w:szCs w:val="26"/>
          <w:lang w:eastAsia="ru-RU"/>
        </w:rPr>
        <w:t xml:space="preserve">2. </w:t>
      </w:r>
      <w:r w:rsidRPr="00676726">
        <w:rPr>
          <w:rFonts w:ascii="Times New Roman" w:eastAsia="Times New Roman" w:hAnsi="Times New Roman" w:cs="Times New Roman"/>
          <w:color w:val="000000"/>
          <w:sz w:val="26"/>
          <w:szCs w:val="26"/>
          <w:lang w:eastAsia="ru-RU"/>
        </w:rPr>
        <w:t xml:space="preserve">В состав Президиума входят глава сельского поселения, заместитель председателя Совета народных депутатов, председатели постоянных комиссий Совета народных депутатов. </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Председательствует на Президиуме глава сельского поселения, а в его отсутствие заместитель председателя Совета народных депутатов.</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4. В заседаниях Президиума вправе участвовать с правом совещательного голоса должностные лица администрации сельского поселения, депутаты Совета народных депутатов, а также представители общественных объединений, граждане, если на заседании президиума рассматривается вопрос о внесении ими на рассмотрение Совета народных депутатов проектов правовых актов. </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Президиум Совета народных депутатов:</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рассматривает повестку дня очередного заседания Совета народных депутатов;</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предварительно рассматривает проект плана работы Совета народных депутатов на текущий год;</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решает иные вопросы организации деятельности Совета народных депутатов в соответствии с настоящим Регламентом.</w:t>
      </w:r>
    </w:p>
    <w:p w:rsidR="00D03ECC" w:rsidRPr="00676726" w:rsidRDefault="00D03ECC" w:rsidP="0067672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Решения президиума оформляются в виде протоколов, которые подписываются главой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РАЗДЕЛ 3. </w:t>
      </w:r>
    </w:p>
    <w:p w:rsidR="00D03ECC" w:rsidRPr="00676726" w:rsidRDefault="00D03ECC" w:rsidP="0067672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ДЕПУТАТСКИЕ ОБЪЕДИНЕНИЯ</w:t>
      </w:r>
    </w:p>
    <w:p w:rsidR="00D03ECC" w:rsidRPr="00676726" w:rsidRDefault="00D03ECC" w:rsidP="00676726">
      <w:pPr>
        <w:adjustRightInd w:val="0"/>
        <w:spacing w:after="0" w:line="240" w:lineRule="auto"/>
        <w:ind w:firstLine="567"/>
        <w:jc w:val="center"/>
        <w:outlineLvl w:val="2"/>
        <w:rPr>
          <w:rFonts w:ascii="Times New Roman" w:eastAsia="Times New Roman" w:hAnsi="Times New Roman" w:cs="Times New Roman"/>
          <w:bCs/>
          <w:sz w:val="26"/>
          <w:szCs w:val="26"/>
          <w:lang w:eastAsia="ru-RU"/>
        </w:rPr>
      </w:pPr>
    </w:p>
    <w:p w:rsidR="00D03ECC" w:rsidRPr="00676726" w:rsidRDefault="00D03ECC" w:rsidP="00676726">
      <w:pPr>
        <w:adjustRightInd w:val="0"/>
        <w:spacing w:after="0" w:line="240" w:lineRule="auto"/>
        <w:ind w:firstLine="567"/>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 Статья 19. Образование депутатских объединений</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Депутаты Совета народных депутатов для совместной деятельности и выражения единой позиции по вопросам, рассматриваемым Советом народных депутатов сельского поселения, образуют депутатские объединения - фракции и депутатские группы.</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p>
    <w:p w:rsidR="00D03ECC" w:rsidRPr="00676726" w:rsidRDefault="00D03ECC" w:rsidP="00676726">
      <w:pPr>
        <w:adjustRightInd w:val="0"/>
        <w:spacing w:after="0" w:line="240" w:lineRule="auto"/>
        <w:ind w:firstLine="567"/>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 Статья 20. Фракции </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1. Депутаты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статьи 35.1 Федерального закона от 06.10.2003г. №131-ФЗ «Об общих принципах организации местного самоуправления в Российской Федерации». Фракция включает в себя всех депутатов Совета народных депутатов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w:t>
      </w:r>
      <w:r w:rsidRPr="00676726">
        <w:rPr>
          <w:rFonts w:ascii="Times New Roman" w:eastAsia="Times New Roman" w:hAnsi="Times New Roman" w:cs="Times New Roman"/>
          <w:bCs/>
          <w:sz w:val="26"/>
          <w:szCs w:val="26"/>
          <w:lang w:eastAsia="ru-RU"/>
        </w:rPr>
        <w:lastRenderedPageBreak/>
        <w:t>регионального отделения или иного структурного подразделения), указанной в части 3 статьи 35.1 Федерального закона от 06.10.2003г. №131-ФЗ «Об общих принципах организации местного самоуправления в Российской Федерации».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2.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Совета народных депутатов </w:t>
      </w:r>
      <w:r w:rsidRPr="00676726">
        <w:rPr>
          <w:rFonts w:ascii="Times New Roman" w:eastAsia="Times New Roman" w:hAnsi="Times New Roman" w:cs="Times New Roman"/>
          <w:sz w:val="26"/>
          <w:szCs w:val="26"/>
          <w:lang w:eastAsia="ru-RU"/>
        </w:rPr>
        <w:t>сельского поселения</w:t>
      </w:r>
      <w:r w:rsidRPr="00676726">
        <w:rPr>
          <w:rFonts w:ascii="Times New Roman" w:eastAsia="Times New Roman" w:hAnsi="Times New Roman" w:cs="Times New Roman"/>
          <w:bCs/>
          <w:sz w:val="26"/>
          <w:szCs w:val="26"/>
          <w:lang w:eastAsia="ru-RU"/>
        </w:rPr>
        <w:t>.</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3. Фракция избирает из своего состава руководителя фракции и заместителя руководителя фракции. </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4. Деятельность фракции организуется ею в соответствии с Федеральным </w:t>
      </w:r>
      <w:hyperlink r:id="rId5" w:tgtFrame="_self" w:history="1">
        <w:r w:rsidRPr="00676726">
          <w:rPr>
            <w:rFonts w:ascii="Times New Roman" w:eastAsia="Times New Roman" w:hAnsi="Times New Roman" w:cs="Times New Roman"/>
            <w:bCs/>
            <w:color w:val="000000"/>
            <w:sz w:val="26"/>
            <w:szCs w:val="26"/>
            <w:lang w:eastAsia="ru-RU"/>
          </w:rPr>
          <w:t>законом</w:t>
        </w:r>
      </w:hyperlink>
      <w:r w:rsidRPr="00676726">
        <w:rPr>
          <w:rFonts w:ascii="Times New Roman" w:eastAsia="Times New Roman" w:hAnsi="Times New Roman" w:cs="Times New Roman"/>
          <w:bCs/>
          <w:sz w:val="26"/>
          <w:szCs w:val="26"/>
          <w:lang w:eastAsia="ru-RU"/>
        </w:rPr>
        <w:t xml:space="preserve"> "О политических партиях", настоящим Регламентом, положением о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5. Фракция принимает положение о фракции на организационном собрании большинством голосов от общего числа членов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В положении о фракции устанавливаются:</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1) полное и краткое (если оно имеется) наименование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2) структура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3) порядок избрания руководителя фракции и заместителя руководителя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4) порядок избрания руководящих органов фракции (если они имеются);</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5) порядок избрания (назначения) лиц, уполномоченных представлять фракцию на заседаниях Совета народных депутатов </w:t>
      </w:r>
      <w:r w:rsidRPr="00676726">
        <w:rPr>
          <w:rFonts w:ascii="Times New Roman" w:eastAsia="Times New Roman" w:hAnsi="Times New Roman" w:cs="Times New Roman"/>
          <w:sz w:val="26"/>
          <w:szCs w:val="26"/>
          <w:lang w:eastAsia="ru-RU"/>
        </w:rPr>
        <w:t>сельского поселения</w:t>
      </w:r>
      <w:r w:rsidRPr="00676726">
        <w:rPr>
          <w:rFonts w:ascii="Times New Roman" w:eastAsia="Times New Roman" w:hAnsi="Times New Roman" w:cs="Times New Roman"/>
          <w:bCs/>
          <w:sz w:val="26"/>
          <w:szCs w:val="26"/>
          <w:lang w:eastAsia="ru-RU"/>
        </w:rPr>
        <w:t>, в государственных органах, органах местного самоуправления и общественных объединениях;</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6) порядок принятия решений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7) иные положения, касающиеся внутренней деятельности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6. Решения фракции принимаются, как правило,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членов фракции, если иной порядок принятия решений не предусмотрен положением о фракции.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7. Фракции информируют главу </w:t>
      </w:r>
      <w:r w:rsidRPr="00676726">
        <w:rPr>
          <w:rFonts w:ascii="Times New Roman" w:eastAsia="Times New Roman" w:hAnsi="Times New Roman" w:cs="Times New Roman"/>
          <w:sz w:val="26"/>
          <w:szCs w:val="26"/>
          <w:lang w:eastAsia="ru-RU"/>
        </w:rPr>
        <w:t xml:space="preserve">сельского поселения </w:t>
      </w:r>
      <w:r w:rsidRPr="00676726">
        <w:rPr>
          <w:rFonts w:ascii="Times New Roman" w:eastAsia="Times New Roman" w:hAnsi="Times New Roman" w:cs="Times New Roman"/>
          <w:bCs/>
          <w:sz w:val="26"/>
          <w:szCs w:val="26"/>
          <w:lang w:eastAsia="ru-RU"/>
        </w:rPr>
        <w:t>о принятых решениях по вопросам организации своей деятельности.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p>
    <w:p w:rsidR="00D03ECC" w:rsidRPr="00676726" w:rsidRDefault="00D03ECC" w:rsidP="00676726">
      <w:pPr>
        <w:adjustRightInd w:val="0"/>
        <w:spacing w:after="0" w:line="240" w:lineRule="auto"/>
        <w:ind w:firstLine="567"/>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 Статья 21. Депутатские группы</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1. Депутаты Совета народных депутатов вправе образовывать депутатские объединения, не являющиеся фракциями, - депутатские группы.</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2. Внутренняя деятельность депутатских групп организуется ими самостоятельно.</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3. Депутатские группы информируют главу </w:t>
      </w:r>
      <w:r w:rsidRPr="00676726">
        <w:rPr>
          <w:rFonts w:ascii="Times New Roman" w:eastAsia="Times New Roman" w:hAnsi="Times New Roman" w:cs="Times New Roman"/>
          <w:sz w:val="26"/>
          <w:szCs w:val="26"/>
          <w:lang w:eastAsia="ru-RU"/>
        </w:rPr>
        <w:t>сельского поселения</w:t>
      </w:r>
      <w:r w:rsidRPr="00676726">
        <w:rPr>
          <w:rFonts w:ascii="Times New Roman" w:eastAsia="Times New Roman" w:hAnsi="Times New Roman" w:cs="Times New Roman"/>
          <w:bCs/>
          <w:sz w:val="26"/>
          <w:szCs w:val="26"/>
          <w:lang w:eastAsia="ru-RU"/>
        </w:rPr>
        <w:t xml:space="preserve"> о своих решениях.</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p>
    <w:p w:rsidR="00D03ECC" w:rsidRPr="00676726" w:rsidRDefault="00D03ECC" w:rsidP="00676726">
      <w:pPr>
        <w:adjustRightInd w:val="0"/>
        <w:spacing w:after="0" w:line="240" w:lineRule="auto"/>
        <w:ind w:firstLine="567"/>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 Статья 22. Регистрация депутатских объединений</w:t>
      </w:r>
    </w:p>
    <w:p w:rsidR="00D03ECC" w:rsidRPr="00676726" w:rsidRDefault="00D03ECC" w:rsidP="00676726">
      <w:pPr>
        <w:spacing w:after="0" w:line="240" w:lineRule="auto"/>
        <w:ind w:firstLine="284"/>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bCs/>
          <w:sz w:val="26"/>
          <w:szCs w:val="26"/>
          <w:lang w:eastAsia="ru-RU"/>
        </w:rPr>
        <w:t xml:space="preserve"> 1. </w:t>
      </w:r>
      <w:r w:rsidRPr="00676726">
        <w:rPr>
          <w:rFonts w:ascii="Times New Roman" w:eastAsia="Times New Roman" w:hAnsi="Times New Roman" w:cs="Times New Roman"/>
          <w:sz w:val="26"/>
          <w:szCs w:val="26"/>
          <w:lang w:eastAsia="ru-RU"/>
        </w:rPr>
        <w:t xml:space="preserve">Для своей регистрации депутатские объединения направляют письменное уведомление о своем создании главе сельского поселения с указанием состава объединения, его наименования и руководителя, передается список членов объединения с их подписями, декларация о намерениях (цели, задачи объединения), а также сведения о полномочном представителе объединения, </w:t>
      </w:r>
      <w:r w:rsidRPr="00676726">
        <w:rPr>
          <w:rFonts w:ascii="Times New Roman" w:eastAsia="Times New Roman" w:hAnsi="Times New Roman" w:cs="Times New Roman"/>
          <w:sz w:val="26"/>
          <w:szCs w:val="26"/>
          <w:lang w:eastAsia="ru-RU"/>
        </w:rPr>
        <w:lastRenderedPageBreak/>
        <w:t>который вправе от имени объединения выступать на заседаниях Совета народных депутатов и подписывать документы.</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Регистрация депутатских объединений производится аппаратом Совета народных депутатов сельского поселения в течение пяти рабочих дней, на основании письменного заявления депутатов о вхождении в депутатское объединение, протокола организационного заседания депутатского объединения, положения о депутатском объединении, письменного уведомления руководителя депутатского объединения об образовании депутатского объединения.</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Аппарата Совета народных депутатов предоставляет на первом заседании Совета народных депутатов сельского поселения депутатам Совета народных депутатов сельского поселения информацию о зарегистрированных депутатских объединениях, включающую в себя наименования депутатских объединений и их поименный состав.</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4. Объединения депутатов Совета народных депутатов,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5. Прекращение деятельности депутатских объединений регистрируется аппаратом Совета народных депутатов. Для регистрации прекращения деятельности депутатского объединения в аппарат Совета народных депутатов передается письменное уведомление руководителя депутатского объединения о прекращении деятельности депутатского объединения и протокол собрания депутатского объединения.</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p>
    <w:p w:rsidR="00D03ECC" w:rsidRPr="00676726" w:rsidRDefault="00D03ECC" w:rsidP="00676726">
      <w:pPr>
        <w:adjustRightInd w:val="0"/>
        <w:spacing w:after="0" w:line="240" w:lineRule="auto"/>
        <w:ind w:firstLine="567"/>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 Статья 23. Права депутатских объединений</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1. Все депутатские объединения в Совете народных депутатов обладают равными правами.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2. Депутатские объединения вправе:</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1) вносить предложения о проведении закрытого заседания Совета народных депутатов;</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2) вносить предложения об обращении с запросом Совета народных депутатов </w:t>
      </w:r>
      <w:r w:rsidRPr="00676726">
        <w:rPr>
          <w:rFonts w:ascii="Times New Roman" w:eastAsia="Times New Roman" w:hAnsi="Times New Roman" w:cs="Times New Roman"/>
          <w:sz w:val="26"/>
          <w:szCs w:val="26"/>
          <w:lang w:eastAsia="ru-RU"/>
        </w:rPr>
        <w:t>сельского поселения</w:t>
      </w:r>
      <w:r w:rsidRPr="00676726">
        <w:rPr>
          <w:rFonts w:ascii="Times New Roman" w:eastAsia="Times New Roman" w:hAnsi="Times New Roman" w:cs="Times New Roman"/>
          <w:bCs/>
          <w:sz w:val="26"/>
          <w:szCs w:val="26"/>
          <w:lang w:eastAsia="ru-RU"/>
        </w:rPr>
        <w:t>;</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3) вносить на рассмотрение Совета народных депутатов вопросы для обсуждения;</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4) проводить консультации и иные согласительные мероприятия с другими депутатскими объединениями;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5) знакомить депутатов Совета народных депутатов со своими программами, обращениями и другими материалами;</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 xml:space="preserve">6) вносить предложения по организации деятельности Совета народных депутатов </w:t>
      </w:r>
      <w:r w:rsidRPr="00676726">
        <w:rPr>
          <w:rFonts w:ascii="Times New Roman" w:eastAsia="Times New Roman" w:hAnsi="Times New Roman" w:cs="Times New Roman"/>
          <w:sz w:val="26"/>
          <w:szCs w:val="26"/>
          <w:lang w:eastAsia="ru-RU"/>
        </w:rPr>
        <w:t>сельского поселения</w:t>
      </w:r>
      <w:r w:rsidRPr="00676726">
        <w:rPr>
          <w:rFonts w:ascii="Times New Roman" w:eastAsia="Times New Roman" w:hAnsi="Times New Roman" w:cs="Times New Roman"/>
          <w:bCs/>
          <w:sz w:val="26"/>
          <w:szCs w:val="26"/>
          <w:lang w:eastAsia="ru-RU"/>
        </w:rPr>
        <w:t>;</w:t>
      </w:r>
    </w:p>
    <w:p w:rsidR="00D03ECC" w:rsidRPr="00676726" w:rsidRDefault="00D03ECC" w:rsidP="00676726">
      <w:pPr>
        <w:adjustRightInd w:val="0"/>
        <w:spacing w:after="0" w:line="240" w:lineRule="auto"/>
        <w:ind w:firstLine="540"/>
        <w:jc w:val="both"/>
        <w:outlineLvl w:val="3"/>
        <w:rPr>
          <w:rFonts w:ascii="Times New Roman" w:eastAsia="Times New Roman" w:hAnsi="Times New Roman" w:cs="Times New Roman"/>
          <w:bCs/>
          <w:sz w:val="26"/>
          <w:szCs w:val="26"/>
          <w:lang w:eastAsia="ru-RU"/>
        </w:rPr>
      </w:pPr>
      <w:r w:rsidRPr="00676726">
        <w:rPr>
          <w:rFonts w:ascii="Times New Roman" w:eastAsia="Times New Roman" w:hAnsi="Times New Roman" w:cs="Times New Roman"/>
          <w:bCs/>
          <w:sz w:val="26"/>
          <w:szCs w:val="26"/>
          <w:lang w:eastAsia="ru-RU"/>
        </w:rPr>
        <w:t>7) осуществлять иные установленные действующим законодательством права.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РАЗДЕЛ 4.</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ОБЩИЙ ПОРЯДОК РАБОТЫ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24. Первое заседание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Первое заседание Совета народных депутатов созывается не позднее чем в трехнедельный срок со дня избрания в Совет народных депутатов не менее 2/3 от установленного числа депутатов.</w:t>
      </w:r>
    </w:p>
    <w:p w:rsidR="00D03ECC" w:rsidRPr="00676726" w:rsidRDefault="00D03ECC" w:rsidP="00676726">
      <w:pPr>
        <w:spacing w:after="0" w:line="240" w:lineRule="auto"/>
        <w:ind w:firstLine="567"/>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sz w:val="26"/>
          <w:szCs w:val="26"/>
          <w:lang w:eastAsia="ru-RU"/>
        </w:rPr>
        <w:lastRenderedPageBreak/>
        <w:t xml:space="preserve">Конкретная дата проведения первого заседания определяется </w:t>
      </w:r>
      <w:r w:rsidRPr="00676726">
        <w:rPr>
          <w:rFonts w:ascii="Times New Roman" w:eastAsia="Times New Roman" w:hAnsi="Times New Roman" w:cs="Times New Roman"/>
          <w:color w:val="000000"/>
          <w:sz w:val="26"/>
          <w:szCs w:val="26"/>
          <w:lang w:eastAsia="ru-RU"/>
        </w:rPr>
        <w:t>организационным комитетом состоящим из вновь избранных депутатов Совета народных депутатов.</w:t>
      </w:r>
    </w:p>
    <w:p w:rsidR="00D03ECC" w:rsidRPr="00676726" w:rsidRDefault="00D03ECC" w:rsidP="00676726">
      <w:pPr>
        <w:numPr>
          <w:ilvl w:val="0"/>
          <w:numId w:val="2"/>
        </w:numPr>
        <w:tabs>
          <w:tab w:val="num" w:pos="0"/>
        </w:tabs>
        <w:spacing w:after="0" w:line="240" w:lineRule="auto"/>
        <w:ind w:left="0" w:firstLine="284"/>
        <w:jc w:val="both"/>
        <w:rPr>
          <w:rFonts w:ascii="Times New Roman" w:eastAsia="Times New Roman" w:hAnsi="Times New Roman" w:cs="Times New Roman"/>
          <w:color w:val="000000"/>
          <w:sz w:val="26"/>
          <w:szCs w:val="26"/>
          <w:lang w:eastAsia="ru-RU"/>
        </w:rPr>
      </w:pPr>
      <w:r w:rsidRPr="00676726">
        <w:rPr>
          <w:rFonts w:ascii="Times New Roman" w:eastAsia="Times New Roman" w:hAnsi="Times New Roman" w:cs="Times New Roman"/>
          <w:color w:val="000000"/>
          <w:sz w:val="26"/>
          <w:szCs w:val="26"/>
          <w:lang w:eastAsia="ru-RU"/>
        </w:rPr>
        <w:t>Первую сессию Совета народных депутатов нового созыва ведет депутат, который избирается депутатами из своего состава большинством голосов от числа депутатов присутствующих на заседании, и председательствует на заседании Совета народных депутатов вплоть до избрания главы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На своем первом заседании в соответствии с настоящим Регламентом Совет народных депутатов избирает главу сельского поселения и, как правило, заместителя председателя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25. Порядок работы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Совет народных депутатов осуществляет свою основную деятельность в форме сессий, в период которых он рассматривает все вопросы, отнесенные к его ведению.</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Сессия Совета народных депутатов состоит из заседаний Совета народных депутатов и проводимых в период между ними заседаний, депутатских слушаний, работы депутатов Совета народных в комиссиях.</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26. Регистрация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Заседания Совета народных депутатов начинаются с регистрации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О невозможности присутствовать на заседании Совета народных депутатов депутат обязан заблаговременно официально проинформировать главу сельского поселения либо заместителя председателя Совета народных депутатов с изложением причин своего отсутствия. Данное заявление регистрируется и оглашается председательствующим на заседании Совета народных депутатов перед началом работы заседания.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Регистрация депутатов Совета народных депутатов осуществляется перед началом заседания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27. Присутствие на заседаниях Совета народных депутатов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2. Заявка на присутствие на заседании подается не позднее, чем за трое суток до начала проведения заседания Совета народных депутатов. Заявка подается </w:t>
      </w:r>
      <w:r w:rsidRPr="00676726">
        <w:rPr>
          <w:rFonts w:ascii="Times New Roman" w:eastAsia="Times New Roman" w:hAnsi="Times New Roman" w:cs="Times New Roman"/>
          <w:sz w:val="26"/>
          <w:szCs w:val="26"/>
          <w:lang w:eastAsia="ru-RU"/>
        </w:rPr>
        <w:lastRenderedPageBreak/>
        <w:t>письменно. Поступившие заявки фиксируются в порядке их поступления уполномоченным лицом.</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Для допущенных на заседание граждан отводятся специальные места в зале заседаний.</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Граждане допускаются в зал заседаний при предъявлении документа, удостоверяющего личность лицу, осуществляющему регистрацию и внесение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Граждане не участвуют в обсуждении и принятии решений, не препятствуют ходу заседания.</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Представители средств массовой информации могут присутствовать на открытых заседаниях Совета народных депутатов и на заседаниях комиссий Совета народных депутатов при условии их аккредитации в Совете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28. Заседания Совета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Заседания Совета народных депутатов проводятся открыто и гласно.</w:t>
      </w:r>
    </w:p>
    <w:p w:rsidR="00D03ECC" w:rsidRPr="00676726" w:rsidRDefault="00D03ECC" w:rsidP="00676726">
      <w:pPr>
        <w:tabs>
          <w:tab w:val="left" w:pos="3686"/>
        </w:tab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На заседания Совета народных депутатов приглашаются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народных депутатов могут присутствовать руководители и представители федеральных и региональных органов государственной власти.</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по поручению главы сельского поселения обеспечивает уполномоченное лицо не позднее, чем за 5 дней до начала проведения заседания Совета народных депутатов.</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Решение Совета народных депутатов о проведении закрытого заседания, принимается большинством голосов от числа депутатов Совета народных депутатов, принявших участие в голосовании.</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Запрещается проносить на закрытое заседание Совета народных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w:t>
      </w:r>
    </w:p>
    <w:p w:rsidR="00D03ECC" w:rsidRPr="00676726" w:rsidRDefault="00D03ECC" w:rsidP="00676726">
      <w:pPr>
        <w:suppressAutoHyphens/>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Представители средств массовой информации и граждане на закрытые заседания не допускаются.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29.Протоколы заседаний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На заседаниях Совета народных депутатов ведутся протоколы. Протокол заседания Совета народных депутатов подписывается главой сельского поселения, </w:t>
      </w:r>
      <w:r w:rsidRPr="00676726">
        <w:rPr>
          <w:rFonts w:ascii="Times New Roman" w:eastAsia="Times New Roman" w:hAnsi="Times New Roman" w:cs="Times New Roman"/>
          <w:sz w:val="26"/>
          <w:szCs w:val="26"/>
          <w:lang w:eastAsia="ru-RU"/>
        </w:rPr>
        <w:lastRenderedPageBreak/>
        <w:t>а в его отсутствие заместителем председателя Совета народных депутатов, и секретарем заседания, избираемым из числа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30.Время проведения заседаний Совета народных депутатов </w:t>
      </w:r>
    </w:p>
    <w:p w:rsidR="00D03ECC" w:rsidRPr="00676726" w:rsidRDefault="00D03ECC" w:rsidP="00676726">
      <w:pPr>
        <w:spacing w:after="0" w:line="240" w:lineRule="auto"/>
        <w:ind w:firstLine="567"/>
        <w:jc w:val="both"/>
        <w:rPr>
          <w:rFonts w:ascii="Times New Roman" w:eastAsia="Calibri" w:hAnsi="Times New Roman" w:cs="Times New Roman"/>
          <w:sz w:val="26"/>
          <w:szCs w:val="26"/>
          <w:lang w:eastAsia="ru-RU"/>
        </w:rPr>
      </w:pPr>
      <w:r w:rsidRPr="00676726">
        <w:rPr>
          <w:rFonts w:ascii="Times New Roman" w:eastAsia="Times New Roman" w:hAnsi="Times New Roman" w:cs="Times New Roman"/>
          <w:sz w:val="26"/>
          <w:szCs w:val="26"/>
          <w:lang w:eastAsia="ru-RU"/>
        </w:rPr>
        <w:t>1. Заседания Совета народных депутатов, как правило, проводятся в рабочие дни с 09-00 до 16-00 часов в соответствии с повесткой дня, утвержденной Советом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Решением, которое распространяется исключительно на текущее заседание Совета народных депутатов, большинством присутствующих депутатов, может быть объявлен перерыв.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Совет народных депутатов может принять решение о проведении заседания в иные дни и в иное время.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31.Время для выступлений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D03ECC" w:rsidRPr="00676726" w:rsidRDefault="00D03ECC" w:rsidP="00676726">
      <w:pPr>
        <w:numPr>
          <w:ilvl w:val="0"/>
          <w:numId w:val="4"/>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D03ECC" w:rsidRPr="00676726" w:rsidRDefault="00D03ECC" w:rsidP="00676726">
      <w:pPr>
        <w:numPr>
          <w:ilvl w:val="0"/>
          <w:numId w:val="4"/>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Тексты выступлений депутатов, не сумевших по тем или иным причинам выступить, включаются в стенограмму заседания Совета народных депутатов при желании на то не выступившего депутата.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от принявших участие в голосовании.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7. Вопросы выносятся на обсуждение Совета народных депутатов в очередности, предусмотренной повесткой дня заседания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32. Права депутата Совета народных депутатов на заседании Совета народных депутатов</w:t>
      </w:r>
    </w:p>
    <w:p w:rsidR="00D03ECC" w:rsidRPr="00676726" w:rsidRDefault="00D03ECC" w:rsidP="00676726">
      <w:pPr>
        <w:numPr>
          <w:ilvl w:val="0"/>
          <w:numId w:val="5"/>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D03ECC" w:rsidRPr="00676726" w:rsidRDefault="00D03ECC" w:rsidP="00676726">
      <w:pPr>
        <w:numPr>
          <w:ilvl w:val="0"/>
          <w:numId w:val="5"/>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На заседании Совета народных депутатов один и тот же депутат Совета народных депутатов может выступать в прениях по одному и тому же вопросу не более двух раз.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33.Соблюдение правил депутатской этики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Выступающий в Совете народных депутатов не вправе нарушать правила депутатской этики:</w:t>
      </w:r>
    </w:p>
    <w:p w:rsidR="00D03ECC" w:rsidRPr="00676726" w:rsidRDefault="00D03ECC" w:rsidP="00676726">
      <w:pPr>
        <w:numPr>
          <w:ilvl w:val="0"/>
          <w:numId w:val="6"/>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D03ECC" w:rsidRPr="00676726" w:rsidRDefault="00D03ECC" w:rsidP="00676726">
      <w:pPr>
        <w:numPr>
          <w:ilvl w:val="0"/>
          <w:numId w:val="6"/>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допускать необоснованные обвинения в чей-либо адрес, использовать заведомо ложную информацию; </w:t>
      </w:r>
    </w:p>
    <w:p w:rsidR="00D03ECC" w:rsidRPr="00676726" w:rsidRDefault="00D03ECC" w:rsidP="00676726">
      <w:pPr>
        <w:numPr>
          <w:ilvl w:val="0"/>
          <w:numId w:val="6"/>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призывать к незаконным действиям.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2.В случае нарушения указанных правил депутат Совета народных депутатов может быть также лишен права выступления в течение всего дня заседания Совета народных депутатов. В случае нарушения указанных правил депутат может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34. Компетенция председательствующего на заседании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Председательствующий на заседании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руководит ходом заседания, следит за соблюдением настоящего Регламента;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предоставляет слово депутатам Совета народных депутатов для выступления в порядке поступления заявок;</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проводит голосование и оглашает его результаты;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контролирует ведение протоколов заседаний, подписывает указанные документы;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6) вправе удалить из зала заседаний приглашенных лиц, мешающих работе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2.Участвуя в открытом голосовании, председательствующий на заседании Совета народных депутатов голосует последним.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35. Варианты голосования на заседании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 Решения Совета депутатов принимаются открытым голосованием.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36. Порядок проведения открытого голосования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При проведении открытого голосования подсчет голосов поручается Счетной комиссии, состав которой избирается Советом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37. Основные понятия, используемые для определения результатов голосования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В настоящем Регламенте применяются следующие понятия, используемые для определения результатов голосования: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под установленным числом депутатов понимается общая численность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4) простое большинство голосов - число голосов, превышающее в зависимости от рассматриваемого вопроса половину:</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от установленного (согласно Уставу) числа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от числа избранных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от числа депутатов Совета народных депутатов, присутствующих на заседании;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от числа депутатов Совета народных депутатов, принявших участие в голосовании;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38. Количество голосов, необходимое для принятия актов нормативного и ненормативного характера</w:t>
      </w:r>
    </w:p>
    <w:p w:rsidR="00D03ECC" w:rsidRPr="00676726" w:rsidRDefault="00D03ECC" w:rsidP="00676726">
      <w:pPr>
        <w:adjustRightInd w:val="0"/>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Решения Совета народных депутатов, устанавливающие правила обязательные для исполнения на территории муниципального образования принимаются на заседаниях Совета народных депутатов большинством голосов от установленной численности депутатов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Иные правовые акты Совета народных депутатов принимаются большинством голосов депутатов Совета народных депутатов, принявших участие в голосовании.</w:t>
      </w:r>
    </w:p>
    <w:p w:rsidR="00D03ECC" w:rsidRPr="00676726" w:rsidRDefault="00D03ECC" w:rsidP="00676726">
      <w:pPr>
        <w:spacing w:after="0" w:line="240" w:lineRule="auto"/>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39. Голосование по процедурным вопросам</w:t>
      </w:r>
    </w:p>
    <w:p w:rsidR="00D03ECC" w:rsidRPr="00676726" w:rsidRDefault="00D03ECC" w:rsidP="00676726">
      <w:pPr>
        <w:numPr>
          <w:ilvl w:val="0"/>
          <w:numId w:val="7"/>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 процедурным вопросам решение принимается большинством голосов депутатов присутствующих на заседании Совета народных депутатов, если иной порядок не предусмотрен настоящим Регламентом.</w:t>
      </w:r>
    </w:p>
    <w:p w:rsidR="00D03ECC" w:rsidRPr="00676726" w:rsidRDefault="00D03ECC" w:rsidP="00676726">
      <w:pPr>
        <w:numPr>
          <w:ilvl w:val="0"/>
          <w:numId w:val="7"/>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К процедурным относятся вопросы:</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перерыве в заседании или переносе заседания;</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предоставлении дополнительного времени для выступления;</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продолжительности времени для ответов на вопросы;</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предоставлении слова приглашенным на заседание;</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переносе или прекращении прений по обсуждаемому вопросу;</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передаче вопроса на рассмотрение соответствующей комиссии Совета народных депутатов;</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голосовании без обсуждения;</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проведении закрытого заседания;</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об изменении способа проведения голосования;</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об изменении очередности выступлений;</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проведении дополнительной регистрации;</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о пересчете голосов;</w:t>
      </w:r>
    </w:p>
    <w:p w:rsidR="00D03ECC" w:rsidRPr="00676726" w:rsidRDefault="00D03ECC" w:rsidP="00676726">
      <w:pPr>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иные организационные вопросы.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Решения по процедурным вопросам оформляются протокольно.</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РАЗДЕЛ 5.</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ПРОЦЕДУРА ПОДГОТОВКИ И ПРИНЯТИЯ</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МУНИЦИПАЛЬНЫХ ПРАВОВЫХ АКТОВ СОВЕТА НАРОДНЫХДЕПУТАТОВ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40. Правовой акт Совета народных депутатов</w:t>
      </w:r>
    </w:p>
    <w:p w:rsidR="00D03ECC" w:rsidRPr="00676726" w:rsidRDefault="0062100E" w:rsidP="00676726">
      <w:pPr>
        <w:spacing w:after="0" w:line="240" w:lineRule="auto"/>
        <w:ind w:firstLine="709"/>
        <w:jc w:val="both"/>
        <w:rPr>
          <w:rFonts w:ascii="Times New Roman" w:eastAsia="Times New Roman" w:hAnsi="Times New Roman" w:cs="Times New Roman"/>
          <w:color w:val="000000"/>
          <w:sz w:val="26"/>
          <w:szCs w:val="26"/>
        </w:rPr>
      </w:pPr>
      <w:r w:rsidRPr="00676726">
        <w:rPr>
          <w:rFonts w:ascii="Times New Roman" w:eastAsia="Times New Roman" w:hAnsi="Times New Roman" w:cs="Times New Roman"/>
          <w:sz w:val="26"/>
          <w:szCs w:val="26"/>
          <w:lang w:eastAsia="ru-RU"/>
        </w:rPr>
        <w:t>1</w:t>
      </w:r>
      <w:r w:rsidR="00D03ECC" w:rsidRPr="00676726">
        <w:rPr>
          <w:rFonts w:ascii="Times New Roman" w:eastAsia="Times New Roman" w:hAnsi="Times New Roman" w:cs="Times New Roman"/>
          <w:sz w:val="26"/>
          <w:szCs w:val="26"/>
          <w:lang w:eastAsia="ru-RU"/>
        </w:rPr>
        <w:t xml:space="preserve">. </w:t>
      </w:r>
      <w:r w:rsidR="00D03ECC" w:rsidRPr="00676726">
        <w:rPr>
          <w:rFonts w:ascii="Times New Roman" w:eastAsia="Times New Roman" w:hAnsi="Times New Roman" w:cs="Times New Roman"/>
          <w:color w:val="000000"/>
          <w:sz w:val="26"/>
          <w:szCs w:val="26"/>
        </w:rPr>
        <w:t xml:space="preserve">Порядок подготовки и внесения в Совет народных депутатов </w:t>
      </w:r>
      <w:r w:rsidR="00676726" w:rsidRPr="00676726">
        <w:rPr>
          <w:rFonts w:ascii="Times New Roman" w:eastAsia="Times New Roman" w:hAnsi="Times New Roman" w:cs="Times New Roman"/>
          <w:bCs/>
          <w:color w:val="000000"/>
          <w:kern w:val="28"/>
          <w:sz w:val="26"/>
          <w:szCs w:val="26"/>
        </w:rPr>
        <w:t>Нижнемамонского 1-го</w:t>
      </w:r>
      <w:r w:rsidR="00D03ECC" w:rsidRPr="00676726">
        <w:rPr>
          <w:rFonts w:ascii="Times New Roman" w:eastAsia="Times New Roman" w:hAnsi="Times New Roman" w:cs="Times New Roman"/>
          <w:bCs/>
          <w:color w:val="000000"/>
          <w:kern w:val="28"/>
          <w:sz w:val="26"/>
          <w:szCs w:val="26"/>
        </w:rPr>
        <w:t xml:space="preserve"> </w:t>
      </w:r>
      <w:r w:rsidR="00D03ECC" w:rsidRPr="00676726">
        <w:rPr>
          <w:rFonts w:ascii="Times New Roman" w:eastAsia="Times New Roman" w:hAnsi="Times New Roman" w:cs="Times New Roman"/>
          <w:color w:val="000000"/>
          <w:sz w:val="26"/>
          <w:szCs w:val="26"/>
        </w:rPr>
        <w:t xml:space="preserve">сельского поселения проектов муниципальных правовых актов осуществляется в соответствии с решением Совета народных депутатов </w:t>
      </w:r>
      <w:r w:rsidR="00676726" w:rsidRPr="00676726">
        <w:rPr>
          <w:rFonts w:ascii="Times New Roman" w:eastAsia="Times New Roman" w:hAnsi="Times New Roman" w:cs="Times New Roman"/>
          <w:bCs/>
          <w:color w:val="000000"/>
          <w:kern w:val="28"/>
          <w:sz w:val="26"/>
          <w:szCs w:val="26"/>
        </w:rPr>
        <w:t>Нижнемамонского 1-го</w:t>
      </w:r>
      <w:r w:rsidR="00D03ECC" w:rsidRPr="00676726">
        <w:rPr>
          <w:rFonts w:ascii="Times New Roman" w:eastAsia="Times New Roman" w:hAnsi="Times New Roman" w:cs="Times New Roman"/>
          <w:color w:val="000000"/>
          <w:sz w:val="26"/>
          <w:szCs w:val="26"/>
        </w:rPr>
        <w:t xml:space="preserve"> сельского поселения от </w:t>
      </w:r>
      <w:r w:rsidR="00BC6D84">
        <w:rPr>
          <w:rFonts w:ascii="Times New Roman" w:eastAsia="Times New Roman" w:hAnsi="Times New Roman" w:cs="Times New Roman"/>
          <w:color w:val="000000"/>
          <w:sz w:val="26"/>
          <w:szCs w:val="26"/>
        </w:rPr>
        <w:t>27</w:t>
      </w:r>
      <w:r w:rsidR="00D03ECC" w:rsidRPr="00676726">
        <w:rPr>
          <w:rFonts w:ascii="Times New Roman" w:eastAsia="Times New Roman" w:hAnsi="Times New Roman" w:cs="Times New Roman"/>
          <w:color w:val="000000"/>
          <w:sz w:val="26"/>
          <w:szCs w:val="26"/>
        </w:rPr>
        <w:t>.05</w:t>
      </w:r>
      <w:r w:rsidR="00D03ECC" w:rsidRPr="00676726">
        <w:rPr>
          <w:rFonts w:ascii="Times New Roman" w:eastAsia="Times New Roman" w:hAnsi="Times New Roman" w:cs="Times New Roman"/>
          <w:bCs/>
          <w:color w:val="000000"/>
          <w:kern w:val="28"/>
          <w:sz w:val="26"/>
          <w:szCs w:val="26"/>
        </w:rPr>
        <w:t>.2022 года</w:t>
      </w:r>
      <w:r w:rsidR="00BC6D84">
        <w:rPr>
          <w:rFonts w:ascii="Times New Roman" w:eastAsia="Times New Roman" w:hAnsi="Times New Roman" w:cs="Times New Roman"/>
          <w:color w:val="000000"/>
          <w:sz w:val="26"/>
          <w:szCs w:val="26"/>
        </w:rPr>
        <w:t xml:space="preserve"> № 17</w:t>
      </w:r>
      <w:r w:rsidR="00D03ECC" w:rsidRPr="00676726">
        <w:rPr>
          <w:rFonts w:ascii="Times New Roman" w:eastAsia="Times New Roman" w:hAnsi="Times New Roman" w:cs="Times New Roman"/>
          <w:color w:val="000000"/>
          <w:sz w:val="26"/>
          <w:szCs w:val="26"/>
        </w:rPr>
        <w:t xml:space="preserve"> «</w:t>
      </w:r>
      <w:r w:rsidR="00D03ECC" w:rsidRPr="00676726">
        <w:rPr>
          <w:rFonts w:ascii="Times New Roman" w:eastAsia="Times New Roman" w:hAnsi="Times New Roman" w:cs="Times New Roman"/>
          <w:bCs/>
          <w:color w:val="000000"/>
          <w:kern w:val="28"/>
          <w:sz w:val="26"/>
          <w:szCs w:val="26"/>
        </w:rPr>
        <w:t xml:space="preserve">Об утверждении порядка подготовки и внесения в Совет народных депутатов </w:t>
      </w:r>
      <w:r w:rsidR="00676726" w:rsidRPr="00676726">
        <w:rPr>
          <w:rFonts w:ascii="Times New Roman" w:eastAsia="Times New Roman" w:hAnsi="Times New Roman" w:cs="Times New Roman"/>
          <w:bCs/>
          <w:color w:val="000000"/>
          <w:kern w:val="28"/>
          <w:sz w:val="26"/>
          <w:szCs w:val="26"/>
        </w:rPr>
        <w:t>Нижнемамонского 1-го</w:t>
      </w:r>
      <w:r w:rsidR="00D03ECC" w:rsidRPr="00676726">
        <w:rPr>
          <w:rFonts w:ascii="Times New Roman" w:eastAsia="Times New Roman" w:hAnsi="Times New Roman" w:cs="Times New Roman"/>
          <w:bCs/>
          <w:color w:val="000000"/>
          <w:kern w:val="28"/>
          <w:sz w:val="26"/>
          <w:szCs w:val="26"/>
        </w:rPr>
        <w:t xml:space="preserve"> сельского поселения Верхнемамонского муниципального района Воронежской области проектов муниципальных правовых актов».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746ED3" w:rsidP="00676726">
      <w:pPr>
        <w:spacing w:after="0" w:line="240" w:lineRule="auto"/>
        <w:ind w:firstLine="567"/>
        <w:jc w:val="center"/>
        <w:outlineLvl w:val="0"/>
        <w:rPr>
          <w:rFonts w:ascii="Times New Roman" w:eastAsia="Times New Roman" w:hAnsi="Times New Roman" w:cs="Times New Roman"/>
          <w:bCs/>
          <w:kern w:val="32"/>
          <w:sz w:val="26"/>
          <w:szCs w:val="26"/>
          <w:lang w:eastAsia="ru-RU"/>
        </w:rPr>
      </w:pPr>
      <w:r w:rsidRPr="00676726">
        <w:rPr>
          <w:rFonts w:ascii="Times New Roman" w:eastAsia="Times New Roman" w:hAnsi="Times New Roman" w:cs="Times New Roman"/>
          <w:bCs/>
          <w:kern w:val="32"/>
          <w:sz w:val="26"/>
          <w:szCs w:val="26"/>
          <w:lang w:eastAsia="ru-RU"/>
        </w:rPr>
        <w:t>Статья 41</w:t>
      </w:r>
      <w:r w:rsidR="00D03ECC" w:rsidRPr="00676726">
        <w:rPr>
          <w:rFonts w:ascii="Times New Roman" w:eastAsia="Times New Roman" w:hAnsi="Times New Roman" w:cs="Times New Roman"/>
          <w:bCs/>
          <w:kern w:val="32"/>
          <w:sz w:val="26"/>
          <w:szCs w:val="26"/>
          <w:lang w:eastAsia="ru-RU"/>
        </w:rPr>
        <w:t>.Порядок обсуждения проекта правового акта на заседании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1.Обсуждение начинается с доклада субъекта правотворческой инициативы, внесшего проект правового акта или его представителя.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2.В случае, если проект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правового акта или его представителя, рассмотрение проекта правового акта может быть перенесено на другое заседание Совета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 депутатов, проект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3. По согласованию с главой сельского поселения правом докладывать по проектам правовых актов могут быть наделены представители администрации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5. При обсуждении проектов правовых актов, предусматривающих расходы за счет местного бюджета, в обязательном порядке заслушивается заключение главы сельского поселения.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6. При рассмотрении Советом народных депутатов проекта правового акта обсуждаются его основные положения, дается общая оценка концепции правового акта, его соответствие действующему законодательству Российской Федерации и Воронежской области, Уставу сельского поселения.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7. Обсуждение проекта правового акта заканчивается по решению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8. После окончания обсуждения ставится вопрос на голосование о принятии правового акта за основу.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9. По результатам обсуждения Совет народных депутатов принимает одно из следующих решений:</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принять правовой акт в целом;</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отклонить правовой акт.</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10. При отсутствии возражений депутатов, комиссий правовой акт может быть принят в целом после обсуждения.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РАЗДЕЛ 6.</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ПОРЯДОК РАССМОТРЕНИЯ СОВЕТОМ НАРОДНЫХ</w:t>
      </w: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ДЕПУТАТОВ ВОПРОСОВ, ОТНЕСЕННЫХ К ЕГО КОМПЕТЕНЦИИ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746ED3"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42</w:t>
      </w:r>
      <w:r w:rsidR="00D03ECC" w:rsidRPr="00676726">
        <w:rPr>
          <w:rFonts w:ascii="Times New Roman" w:eastAsia="Times New Roman" w:hAnsi="Times New Roman" w:cs="Times New Roman"/>
          <w:sz w:val="26"/>
          <w:szCs w:val="26"/>
          <w:lang w:eastAsia="ru-RU"/>
        </w:rPr>
        <w:t xml:space="preserve">. Право законодательной инициативы в Воронежской областной Думе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областная Дума).</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2. Проекты законов, иных нормативных правовых актов Воронежской области вносятся в областную Думу со всеми необходимыми в соответствии с Регламентом областной Думы материалами.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746ED3"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43</w:t>
      </w:r>
      <w:r w:rsidR="00D03ECC" w:rsidRPr="00676726">
        <w:rPr>
          <w:rFonts w:ascii="Times New Roman" w:eastAsia="Times New Roman" w:hAnsi="Times New Roman" w:cs="Times New Roman"/>
          <w:sz w:val="26"/>
          <w:szCs w:val="26"/>
          <w:lang w:eastAsia="ru-RU"/>
        </w:rPr>
        <w:t xml:space="preserve">. Порядок подготовки проекта закона, иного нормативного правового акта Воронежской области для внесения в порядке законодательной инициативы в областную Думу </w:t>
      </w:r>
    </w:p>
    <w:p w:rsidR="00D03ECC" w:rsidRPr="00676726" w:rsidRDefault="00D03ECC" w:rsidP="00676726">
      <w:pPr>
        <w:numPr>
          <w:ilvl w:val="0"/>
          <w:numId w:val="9"/>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Проект закона, иного нормативного правового акта Воронежской области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Указанные проекты вносятся в Совет народных депутатов со всеми необходимыми в соответствии с Регламентом областной Думы материалами.</w:t>
      </w:r>
    </w:p>
    <w:p w:rsidR="00D03ECC" w:rsidRPr="00676726" w:rsidRDefault="00D03ECC" w:rsidP="00676726">
      <w:pPr>
        <w:numPr>
          <w:ilvl w:val="0"/>
          <w:numId w:val="9"/>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После получения проекта закона, иного нормативного правового акта Воронежской области Совет народных депутатов определяет ответственную комиссию Совета народных депутатов и направляет в нее на рассмотрение проект закона.</w:t>
      </w:r>
    </w:p>
    <w:p w:rsidR="00D03ECC" w:rsidRPr="00676726" w:rsidRDefault="00D03ECC" w:rsidP="00676726">
      <w:pPr>
        <w:numPr>
          <w:ilvl w:val="0"/>
          <w:numId w:val="9"/>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После доработки проекта закона, иного нормативного правового акта для внесения в порядке законодательной инициативы в областную Думу ответственная комиссия Совета народных депутатов передает его главе сельского поселения для включения его в повестку дня заседания Совета народных депутатов.</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Статья 4</w:t>
      </w:r>
      <w:r w:rsidR="00BF01E3" w:rsidRPr="00676726">
        <w:rPr>
          <w:rFonts w:ascii="Times New Roman" w:eastAsia="Times New Roman" w:hAnsi="Times New Roman" w:cs="Times New Roman"/>
          <w:sz w:val="26"/>
          <w:szCs w:val="26"/>
          <w:lang w:eastAsia="ru-RU"/>
        </w:rPr>
        <w:t>4</w:t>
      </w:r>
      <w:r w:rsidRPr="00676726">
        <w:rPr>
          <w:rFonts w:ascii="Times New Roman" w:eastAsia="Times New Roman" w:hAnsi="Times New Roman" w:cs="Times New Roman"/>
          <w:sz w:val="26"/>
          <w:szCs w:val="26"/>
          <w:lang w:eastAsia="ru-RU"/>
        </w:rPr>
        <w:t>. Порядок рассмотрения проекта закона, иного нормативного правового акта для внесения в областную Думу</w:t>
      </w:r>
    </w:p>
    <w:p w:rsidR="00D03ECC" w:rsidRPr="00676726" w:rsidRDefault="00D03ECC" w:rsidP="00676726">
      <w:pPr>
        <w:numPr>
          <w:ilvl w:val="0"/>
          <w:numId w:val="10"/>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Совет народных депутатов рассматривает проект закона, иного нормативного правового акта Воронежской области на своем заседании в порядке, предусмотренном настоящим Регламентом, и принимает решение Совета народных депутатов.</w:t>
      </w:r>
    </w:p>
    <w:p w:rsidR="00D03ECC" w:rsidRPr="00676726" w:rsidRDefault="00D03ECC" w:rsidP="00676726">
      <w:pPr>
        <w:numPr>
          <w:ilvl w:val="0"/>
          <w:numId w:val="10"/>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Проект закона, иного нормативного правового акта, рассмотренный и одобренный Советом народных депутатов, и решение Совета народных депутатов направляются в областную Думу не позднее чем на 5-й день после его одобрения. </w:t>
      </w:r>
    </w:p>
    <w:p w:rsidR="00D03ECC" w:rsidRPr="00676726" w:rsidRDefault="00D03ECC" w:rsidP="00676726">
      <w:pPr>
        <w:numPr>
          <w:ilvl w:val="0"/>
          <w:numId w:val="10"/>
        </w:numPr>
        <w:tabs>
          <w:tab w:val="num" w:pos="0"/>
        </w:tabs>
        <w:spacing w:after="0" w:line="240" w:lineRule="auto"/>
        <w:ind w:left="0"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По данному вопросу Совет народных депутатов принимает соответствующее решение большинством голосов депутатов, от числа депутатов избранных в Совет народных депутатов.</w:t>
      </w:r>
    </w:p>
    <w:p w:rsidR="00D03ECC" w:rsidRPr="00676726" w:rsidRDefault="00D03ECC" w:rsidP="00676726">
      <w:pPr>
        <w:tabs>
          <w:tab w:val="num" w:pos="0"/>
        </w:tabs>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lastRenderedPageBreak/>
        <w:t xml:space="preserve">Статья </w:t>
      </w:r>
      <w:r w:rsidR="00BF01E3" w:rsidRPr="00676726">
        <w:rPr>
          <w:rFonts w:ascii="Times New Roman" w:eastAsia="Times New Roman" w:hAnsi="Times New Roman" w:cs="Times New Roman"/>
          <w:sz w:val="26"/>
          <w:szCs w:val="26"/>
          <w:lang w:eastAsia="ru-RU"/>
        </w:rPr>
        <w:t>45</w:t>
      </w:r>
      <w:r w:rsidRPr="00676726">
        <w:rPr>
          <w:rFonts w:ascii="Times New Roman" w:eastAsia="Times New Roman" w:hAnsi="Times New Roman" w:cs="Times New Roman"/>
          <w:sz w:val="26"/>
          <w:szCs w:val="26"/>
          <w:lang w:eastAsia="ru-RU"/>
        </w:rPr>
        <w:t>. Отклонение Советом народных депутатов проекта закона, иного нормативного правового акта Воронежской области</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В случае отклонения проекта закона, иного нормативного правового акта Совет народных депутатов принимает соответствующее решение и возвращает все материалы субъекту правотворческой инициативы, внесшего соответствующий проект.</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w:t>
      </w:r>
      <w:r w:rsidR="00BF01E3" w:rsidRPr="00676726">
        <w:rPr>
          <w:rFonts w:ascii="Times New Roman" w:eastAsia="Times New Roman" w:hAnsi="Times New Roman" w:cs="Times New Roman"/>
          <w:sz w:val="26"/>
          <w:szCs w:val="26"/>
          <w:lang w:eastAsia="ru-RU"/>
        </w:rPr>
        <w:t>46</w:t>
      </w:r>
      <w:r w:rsidRPr="00676726">
        <w:rPr>
          <w:rFonts w:ascii="Times New Roman" w:eastAsia="Times New Roman" w:hAnsi="Times New Roman" w:cs="Times New Roman"/>
          <w:sz w:val="26"/>
          <w:szCs w:val="26"/>
          <w:lang w:eastAsia="ru-RU"/>
        </w:rPr>
        <w:t>. О направлении представителя в областную Думу</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При извещении областной Думы о времени и месте рассмотрения проекта закона Воронежской области, иного нормативного правового акта, Совет народных депутатов принимает решение о направлении своего представителя на заседание областной Думы.</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jc w:val="center"/>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ЗАКЛЮЧИТЕЛЬНЫЕ ПОЛОЖЕНИЯ</w:t>
      </w: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p>
    <w:p w:rsidR="00D03ECC" w:rsidRPr="00676726" w:rsidRDefault="00D03ECC" w:rsidP="00676726">
      <w:pPr>
        <w:spacing w:after="0" w:line="240" w:lineRule="auto"/>
        <w:ind w:firstLine="567"/>
        <w:jc w:val="both"/>
        <w:rPr>
          <w:rFonts w:ascii="Times New Roman" w:eastAsia="Times New Roman" w:hAnsi="Times New Roman" w:cs="Times New Roman"/>
          <w:sz w:val="26"/>
          <w:szCs w:val="26"/>
          <w:lang w:eastAsia="ru-RU"/>
        </w:rPr>
      </w:pPr>
      <w:r w:rsidRPr="00676726">
        <w:rPr>
          <w:rFonts w:ascii="Times New Roman" w:eastAsia="Times New Roman" w:hAnsi="Times New Roman" w:cs="Times New Roman"/>
          <w:sz w:val="26"/>
          <w:szCs w:val="26"/>
          <w:lang w:eastAsia="ru-RU"/>
        </w:rPr>
        <w:t xml:space="preserve">Статья </w:t>
      </w:r>
      <w:r w:rsidR="00BF01E3" w:rsidRPr="00676726">
        <w:rPr>
          <w:rFonts w:ascii="Times New Roman" w:eastAsia="Times New Roman" w:hAnsi="Times New Roman" w:cs="Times New Roman"/>
          <w:sz w:val="26"/>
          <w:szCs w:val="26"/>
          <w:lang w:eastAsia="ru-RU"/>
        </w:rPr>
        <w:t>47</w:t>
      </w:r>
      <w:r w:rsidRPr="00676726">
        <w:rPr>
          <w:rFonts w:ascii="Times New Roman" w:eastAsia="Times New Roman" w:hAnsi="Times New Roman" w:cs="Times New Roman"/>
          <w:sz w:val="26"/>
          <w:szCs w:val="26"/>
          <w:lang w:eastAsia="ru-RU"/>
        </w:rPr>
        <w:t xml:space="preserve">. Порядок принятия Регламента Совета народных депутатов и внесение в него изменений </w:t>
      </w:r>
    </w:p>
    <w:p w:rsidR="000E76D1" w:rsidRPr="00676726" w:rsidRDefault="00D03ECC" w:rsidP="00676726">
      <w:pPr>
        <w:spacing w:after="0" w:line="240" w:lineRule="auto"/>
        <w:ind w:firstLine="567"/>
        <w:jc w:val="both"/>
        <w:rPr>
          <w:rFonts w:ascii="Times New Roman" w:hAnsi="Times New Roman" w:cs="Times New Roman"/>
          <w:sz w:val="26"/>
          <w:szCs w:val="26"/>
        </w:rPr>
      </w:pPr>
      <w:r w:rsidRPr="00676726">
        <w:rPr>
          <w:rFonts w:ascii="Times New Roman" w:eastAsia="Times New Roman" w:hAnsi="Times New Roman" w:cs="Times New Roman"/>
          <w:sz w:val="26"/>
          <w:szCs w:val="26"/>
          <w:lang w:eastAsia="ru-RU"/>
        </w:rPr>
        <w:t>Регламент Совета народных депутатов и изменения в него принимаются большинством голосов от общего числа избранных депутатов Совета народных депутатов и оформляются решением Совета народных депутатов.</w:t>
      </w:r>
    </w:p>
    <w:sectPr w:rsidR="000E76D1" w:rsidRPr="00676726" w:rsidSect="00685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CF2"/>
    <w:multiLevelType w:val="multilevel"/>
    <w:tmpl w:val="0C88362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12028"/>
    <w:multiLevelType w:val="hybridMultilevel"/>
    <w:tmpl w:val="D3F6101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8081895"/>
    <w:multiLevelType w:val="multilevel"/>
    <w:tmpl w:val="A2AC1D52"/>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5">
    <w:nsid w:val="42BD1867"/>
    <w:multiLevelType w:val="singleLevel"/>
    <w:tmpl w:val="D274659C"/>
    <w:lvl w:ilvl="0">
      <w:start w:val="1"/>
      <w:numFmt w:val="decimal"/>
      <w:lvlText w:val="%1."/>
      <w:lvlJc w:val="left"/>
      <w:pPr>
        <w:tabs>
          <w:tab w:val="num" w:pos="480"/>
        </w:tabs>
        <w:ind w:left="480" w:hanging="480"/>
      </w:pPr>
    </w:lvl>
  </w:abstractNum>
  <w:abstractNum w:abstractNumId="6">
    <w:nsid w:val="43CE6B5F"/>
    <w:multiLevelType w:val="singleLevel"/>
    <w:tmpl w:val="04190011"/>
    <w:lvl w:ilvl="0">
      <w:start w:val="1"/>
      <w:numFmt w:val="decimal"/>
      <w:lvlText w:val="%1)"/>
      <w:lvlJc w:val="left"/>
      <w:pPr>
        <w:tabs>
          <w:tab w:val="num" w:pos="360"/>
        </w:tabs>
        <w:ind w:left="360" w:hanging="360"/>
      </w:pPr>
    </w:lvl>
  </w:abstractNum>
  <w:abstractNum w:abstractNumId="7">
    <w:nsid w:val="588232D3"/>
    <w:multiLevelType w:val="singleLevel"/>
    <w:tmpl w:val="04190011"/>
    <w:lvl w:ilvl="0">
      <w:start w:val="1"/>
      <w:numFmt w:val="decimal"/>
      <w:lvlText w:val="%1)"/>
      <w:lvlJc w:val="left"/>
      <w:pPr>
        <w:tabs>
          <w:tab w:val="num" w:pos="360"/>
        </w:tabs>
        <w:ind w:left="360" w:hanging="360"/>
      </w:pPr>
    </w:lvl>
  </w:abstractNum>
  <w:abstractNum w:abstractNumId="8">
    <w:nsid w:val="652C1F7B"/>
    <w:multiLevelType w:val="hybridMultilevel"/>
    <w:tmpl w:val="1F0C5434"/>
    <w:lvl w:ilvl="0" w:tplc="22068CD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6A4C4F"/>
    <w:multiLevelType w:val="hybridMultilevel"/>
    <w:tmpl w:val="57D861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1B1D31"/>
    <w:multiLevelType w:val="singleLevel"/>
    <w:tmpl w:val="4E581EC2"/>
    <w:lvl w:ilvl="0">
      <w:start w:val="1"/>
      <w:numFmt w:val="decimal"/>
      <w:lvlText w:val="%1."/>
      <w:lvlJc w:val="left"/>
      <w:pPr>
        <w:tabs>
          <w:tab w:val="num" w:pos="600"/>
        </w:tabs>
        <w:ind w:left="600" w:hanging="360"/>
      </w:pPr>
    </w:lvl>
  </w:abstractNum>
  <w:abstractNum w:abstractNumId="11">
    <w:nsid w:val="7E3A3C90"/>
    <w:multiLevelType w:val="singleLevel"/>
    <w:tmpl w:val="5DA8945A"/>
    <w:lvl w:ilvl="0">
      <w:start w:val="1"/>
      <w:numFmt w:val="decimal"/>
      <w:lvlText w:val="%1)"/>
      <w:lvlJc w:val="left"/>
      <w:pPr>
        <w:tabs>
          <w:tab w:val="num" w:pos="644"/>
        </w:tabs>
        <w:ind w:left="644" w:hanging="360"/>
      </w:pPr>
    </w:lvl>
  </w:abstractNum>
  <w:num w:numId="1">
    <w:abstractNumId w:val="7"/>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5"/>
    <w:lvlOverride w:ilvl="0">
      <w:startOverride w:val="1"/>
    </w:lvlOverride>
  </w:num>
  <w:num w:numId="8">
    <w:abstractNumId w:val="6"/>
    <w:lvlOverride w:ilvl="0">
      <w:startOverride w:val="1"/>
    </w:lvlOverride>
  </w:num>
  <w:num w:numId="9">
    <w:abstractNumId w:val="2"/>
    <w:lvlOverride w:ilvl="0">
      <w:startOverride w:val="1"/>
    </w:lvlOverride>
  </w:num>
  <w:num w:numId="10">
    <w:abstractNumId w:val="10"/>
    <w:lvlOverride w:ilvl="0">
      <w:startOverride w:val="1"/>
    </w:lvlOverride>
  </w:num>
  <w:num w:numId="11">
    <w:abstractNumId w:val="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6407"/>
    <w:rsid w:val="0009342B"/>
    <w:rsid w:val="00097C07"/>
    <w:rsid w:val="000E76D1"/>
    <w:rsid w:val="00106531"/>
    <w:rsid w:val="00362EA3"/>
    <w:rsid w:val="004111D8"/>
    <w:rsid w:val="00592F0A"/>
    <w:rsid w:val="0062100E"/>
    <w:rsid w:val="00660246"/>
    <w:rsid w:val="00666407"/>
    <w:rsid w:val="00676726"/>
    <w:rsid w:val="00685F63"/>
    <w:rsid w:val="006D2625"/>
    <w:rsid w:val="006D6137"/>
    <w:rsid w:val="00746ED3"/>
    <w:rsid w:val="00772664"/>
    <w:rsid w:val="00810422"/>
    <w:rsid w:val="008C49F8"/>
    <w:rsid w:val="008D14E9"/>
    <w:rsid w:val="00960500"/>
    <w:rsid w:val="009B613D"/>
    <w:rsid w:val="00A22E20"/>
    <w:rsid w:val="00A24F33"/>
    <w:rsid w:val="00A61F42"/>
    <w:rsid w:val="00A84602"/>
    <w:rsid w:val="00AD4F19"/>
    <w:rsid w:val="00B21898"/>
    <w:rsid w:val="00B95455"/>
    <w:rsid w:val="00BC6D84"/>
    <w:rsid w:val="00BF01E3"/>
    <w:rsid w:val="00D03ECC"/>
    <w:rsid w:val="00E12583"/>
    <w:rsid w:val="00E45EC4"/>
    <w:rsid w:val="00EB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531"/>
    <w:pPr>
      <w:suppressAutoHyphens/>
      <w:spacing w:after="0" w:line="240" w:lineRule="auto"/>
    </w:pPr>
    <w:rPr>
      <w:rFonts w:ascii="Calibri" w:eastAsia="Times New Roman" w:hAnsi="Calibri" w:cs="Calibri"/>
      <w:lang w:eastAsia="ru-RU"/>
    </w:rPr>
  </w:style>
  <w:style w:type="paragraph" w:customStyle="1" w:styleId="Title">
    <w:name w:val="Title!Название НПА"/>
    <w:basedOn w:val="a"/>
    <w:rsid w:val="0010653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676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531"/>
    <w:pPr>
      <w:suppressAutoHyphens/>
      <w:spacing w:after="0" w:line="240" w:lineRule="auto"/>
    </w:pPr>
    <w:rPr>
      <w:rFonts w:ascii="Calibri" w:eastAsia="Times New Roman" w:hAnsi="Calibri" w:cs="Calibri"/>
      <w:lang w:eastAsia="ru-RU"/>
    </w:rPr>
  </w:style>
  <w:style w:type="paragraph" w:customStyle="1" w:styleId="Title">
    <w:name w:val="Title!Название НПА"/>
    <w:basedOn w:val="a"/>
    <w:rsid w:val="00106531"/>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428381331">
      <w:bodyDiv w:val="1"/>
      <w:marLeft w:val="0"/>
      <w:marRight w:val="0"/>
      <w:marTop w:val="0"/>
      <w:marBottom w:val="0"/>
      <w:divBdr>
        <w:top w:val="none" w:sz="0" w:space="0" w:color="auto"/>
        <w:left w:val="none" w:sz="0" w:space="0" w:color="auto"/>
        <w:bottom w:val="none" w:sz="0" w:space="0" w:color="auto"/>
        <w:right w:val="none" w:sz="0" w:space="0" w:color="auto"/>
      </w:divBdr>
    </w:div>
    <w:div w:id="15386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2753;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20</Pages>
  <Words>7421</Words>
  <Characters>42303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nijmamon</cp:lastModifiedBy>
  <cp:revision>28</cp:revision>
  <dcterms:created xsi:type="dcterms:W3CDTF">2022-11-21T10:14:00Z</dcterms:created>
  <dcterms:modified xsi:type="dcterms:W3CDTF">2022-12-26T14:17:00Z</dcterms:modified>
</cp:coreProperties>
</file>