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СОВЕТ НАРОДНЫХ ДЕПУТАТОВ</w:t>
      </w:r>
    </w:p>
    <w:p w:rsidR="002F0670" w:rsidRPr="00651428" w:rsidRDefault="00651428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НИЖНЕМАМОНСКОГО 1-ГО</w:t>
      </w:r>
      <w:r w:rsidR="002F0670" w:rsidRPr="0065142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СЕЛЬСКОГО ПОСЕЛЕНИЯ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ВЕРХНЕМАМОНСКОГО МУНИЦИПАЛЬНОГО РАЙОНА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ВОРОНЕЖСКОЙ ОБЛАСТИ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>19 октября</w:t>
      </w:r>
      <w:r w:rsidR="00B14E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9B25DF"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373FB"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 № </w:t>
      </w:r>
      <w:r w:rsidR="00B14E88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с. </w:t>
      </w:r>
      <w:r w:rsidR="00651428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Нижний Мамон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4E88" w:rsidRDefault="00FB546A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и дополнений </w:t>
      </w:r>
      <w:r w:rsidR="002F0670" w:rsidRPr="00651428">
        <w:rPr>
          <w:rFonts w:ascii="Times New Roman" w:eastAsia="Times New Roman" w:hAnsi="Times New Roman" w:cs="Times New Roman"/>
          <w:b/>
          <w:sz w:val="26"/>
          <w:szCs w:val="26"/>
        </w:rPr>
        <w:t xml:space="preserve">в Устав </w:t>
      </w:r>
      <w:r w:rsid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Нижнемамонского 1-го </w:t>
      </w:r>
      <w:r w:rsidR="002F0670" w:rsidRPr="00651428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Верхнемамонского муниципального района </w:t>
      </w:r>
    </w:p>
    <w:p w:rsidR="002F0670" w:rsidRPr="00651428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F0670" w:rsidRPr="00651428" w:rsidRDefault="002F0670" w:rsidP="002F0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670" w:rsidRPr="00651428" w:rsidRDefault="00864AFE" w:rsidP="00B14E8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1428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21.07.2005 №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>97-ФЗ «О государственной регистрации уставов муниципальных образований», в</w:t>
      </w:r>
      <w:r w:rsidR="009373FB" w:rsidRPr="00651428">
        <w:rPr>
          <w:rFonts w:ascii="Times New Roman" w:eastAsia="Times New Roman" w:hAnsi="Times New Roman" w:cs="Times New Roman"/>
          <w:sz w:val="26"/>
          <w:szCs w:val="26"/>
        </w:rPr>
        <w:t xml:space="preserve"> целях приведения Устава 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="002F0670" w:rsidRPr="0065142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 в соответствие с </w:t>
      </w:r>
      <w:r w:rsidR="008F2B31" w:rsidRPr="00651428">
        <w:rPr>
          <w:rFonts w:ascii="Times New Roman" w:eastAsia="Times New Roman" w:hAnsi="Times New Roman" w:cs="Times New Roman"/>
          <w:sz w:val="26"/>
          <w:szCs w:val="26"/>
        </w:rPr>
        <w:t>действующим законодательством</w:t>
      </w:r>
      <w:r w:rsidR="002F0670" w:rsidRPr="00651428">
        <w:rPr>
          <w:rFonts w:ascii="Times New Roman" w:eastAsia="Times New Roman" w:hAnsi="Times New Roman" w:cs="Times New Roman"/>
          <w:sz w:val="26"/>
          <w:szCs w:val="26"/>
        </w:rPr>
        <w:t xml:space="preserve">, Совет народных депутатов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="002F0670" w:rsidRPr="0065142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8F2B31" w:rsidRPr="00651428">
        <w:rPr>
          <w:rFonts w:ascii="Times New Roman" w:eastAsia="Times New Roman" w:hAnsi="Times New Roman" w:cs="Times New Roman"/>
          <w:sz w:val="26"/>
          <w:szCs w:val="26"/>
        </w:rPr>
        <w:t xml:space="preserve"> Верхнемамонского муниципального района Воронежской области</w:t>
      </w:r>
      <w:proofErr w:type="gramEnd"/>
    </w:p>
    <w:p w:rsidR="002F0670" w:rsidRPr="00651428" w:rsidRDefault="002F0670" w:rsidP="00B14E8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51428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1428">
        <w:rPr>
          <w:rFonts w:ascii="Times New Roman" w:eastAsia="Times New Roman" w:hAnsi="Times New Roman" w:cs="Times New Roman"/>
          <w:sz w:val="26"/>
          <w:szCs w:val="26"/>
        </w:rPr>
        <w:t xml:space="preserve"> Е Ш И Л :</w:t>
      </w:r>
    </w:p>
    <w:p w:rsidR="007B2D78" w:rsidRPr="00B14E88" w:rsidRDefault="007B2D78" w:rsidP="00B14E88">
      <w:pPr>
        <w:pStyle w:val="a5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области, принятый решением Совета народных депутат</w:t>
      </w:r>
      <w:bookmarkStart w:id="0" w:name="_GoBack"/>
      <w:bookmarkEnd w:id="0"/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ов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 от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.03.2015 №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36303A" w:rsidRPr="00B14E88" w:rsidRDefault="0093187B" w:rsidP="00B14E88">
      <w:pPr>
        <w:pStyle w:val="a5"/>
        <w:numPr>
          <w:ilvl w:val="0"/>
          <w:numId w:val="2"/>
        </w:numPr>
        <w:tabs>
          <w:tab w:val="left" w:pos="1276"/>
        </w:tabs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FB546A" w:rsidRPr="00B14E88" w:rsidRDefault="00FB546A" w:rsidP="00B14E88">
      <w:pPr>
        <w:pStyle w:val="a5"/>
        <w:numPr>
          <w:ilvl w:val="0"/>
          <w:numId w:val="2"/>
        </w:numPr>
        <w:tabs>
          <w:tab w:val="left" w:pos="1276"/>
        </w:tabs>
        <w:snapToGrid w:val="0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B14E8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Верхнемамонского муниципального района Воронежской области» после его государственной регистрации.</w:t>
      </w:r>
    </w:p>
    <w:p w:rsidR="0093187B" w:rsidRPr="00B14E88" w:rsidRDefault="0093187B" w:rsidP="00B14E88">
      <w:pPr>
        <w:pStyle w:val="a5"/>
        <w:numPr>
          <w:ilvl w:val="0"/>
          <w:numId w:val="2"/>
        </w:numPr>
        <w:tabs>
          <w:tab w:val="left" w:pos="1276"/>
        </w:tabs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FB546A" w:rsidRDefault="00FB546A" w:rsidP="00FB546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E88" w:rsidRPr="00651428" w:rsidRDefault="00B14E88" w:rsidP="00FB546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E88" w:rsidRPr="00B14E88" w:rsidRDefault="00FB546A" w:rsidP="00B14E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B14E88" w:rsidRPr="00B14E88">
        <w:rPr>
          <w:rFonts w:ascii="Times New Roman" w:eastAsia="Times New Roman" w:hAnsi="Times New Roman" w:cs="Times New Roman"/>
          <w:b/>
          <w:sz w:val="26"/>
          <w:szCs w:val="26"/>
        </w:rPr>
        <w:t>Нижнемамонского 1-го</w:t>
      </w:r>
      <w:r w:rsidRP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546A" w:rsidRPr="00B14E88" w:rsidRDefault="00FB546A" w:rsidP="00B14E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4E88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="00B14E88" w:rsidRP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="00B14E88" w:rsidRPr="00B14E88">
        <w:rPr>
          <w:rFonts w:ascii="Times New Roman" w:eastAsia="Times New Roman" w:hAnsi="Times New Roman" w:cs="Times New Roman"/>
          <w:b/>
          <w:sz w:val="26"/>
          <w:szCs w:val="26"/>
        </w:rPr>
        <w:t xml:space="preserve">  А. Д. Жердев</w:t>
      </w:r>
    </w:p>
    <w:p w:rsidR="002F0670" w:rsidRPr="00651428" w:rsidRDefault="002F0670" w:rsidP="00FB546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F0670" w:rsidRPr="00651428" w:rsidRDefault="002F0670" w:rsidP="00B14E8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2F0670" w:rsidRPr="00651428" w:rsidRDefault="002F0670" w:rsidP="002F067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народных депутатов </w:t>
      </w:r>
      <w:r w:rsidR="00B14E88" w:rsidRPr="00B14E88">
        <w:rPr>
          <w:rFonts w:ascii="Times New Roman" w:eastAsia="Times New Roman" w:hAnsi="Times New Roman" w:cs="Times New Roman"/>
          <w:sz w:val="26"/>
          <w:szCs w:val="26"/>
        </w:rPr>
        <w:t>Нижнемамонского 1-го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123B27" w:rsidRPr="00651428">
        <w:rPr>
          <w:rFonts w:ascii="Times New Roman" w:eastAsia="Times New Roman" w:hAnsi="Times New Roman" w:cs="Times New Roman"/>
          <w:sz w:val="26"/>
          <w:szCs w:val="26"/>
        </w:rPr>
        <w:t xml:space="preserve">Верхнемамонского муниципального района Воронежской области 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>19</w:t>
      </w:r>
      <w:r w:rsidR="00E83B5A" w:rsidRPr="00651428">
        <w:rPr>
          <w:rFonts w:ascii="Times New Roman" w:eastAsia="Times New Roman" w:hAnsi="Times New Roman" w:cs="Times New Roman"/>
          <w:sz w:val="26"/>
          <w:szCs w:val="26"/>
        </w:rPr>
        <w:t>.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A13F2" w:rsidRPr="0065142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B25DF" w:rsidRPr="0065142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51428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B14E88">
        <w:rPr>
          <w:rFonts w:ascii="Times New Roman" w:eastAsia="Times New Roman" w:hAnsi="Times New Roman" w:cs="Times New Roman"/>
          <w:sz w:val="26"/>
          <w:szCs w:val="26"/>
        </w:rPr>
        <w:t>27</w:t>
      </w:r>
    </w:p>
    <w:p w:rsidR="002F0670" w:rsidRPr="00651428" w:rsidRDefault="002F0670" w:rsidP="002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670" w:rsidRPr="00651428" w:rsidRDefault="00123B27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1428">
        <w:rPr>
          <w:rFonts w:ascii="Times New Roman" w:eastAsia="Times New Roman" w:hAnsi="Times New Roman" w:cs="Times New Roman"/>
          <w:b/>
          <w:sz w:val="26"/>
          <w:szCs w:val="26"/>
        </w:rPr>
        <w:t>ИЗМЕНЕНИЯ И ДОПОЛНЕНИЯ</w:t>
      </w:r>
      <w:r w:rsidR="002F0670" w:rsidRPr="00651428">
        <w:rPr>
          <w:rFonts w:ascii="Times New Roman" w:eastAsia="Times New Roman" w:hAnsi="Times New Roman" w:cs="Times New Roman"/>
          <w:b/>
          <w:sz w:val="26"/>
          <w:szCs w:val="26"/>
        </w:rPr>
        <w:t xml:space="preserve"> В УСТАВ </w:t>
      </w:r>
      <w:r w:rsidR="00B14E88">
        <w:rPr>
          <w:rFonts w:ascii="Times New Roman" w:eastAsia="Times New Roman" w:hAnsi="Times New Roman" w:cs="Times New Roman"/>
          <w:b/>
          <w:sz w:val="26"/>
          <w:szCs w:val="26"/>
        </w:rPr>
        <w:t>НИЖНЕМАМОНСКОГО 1-ГО</w:t>
      </w:r>
      <w:r w:rsidR="002F0670" w:rsidRPr="00651428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:rsidR="00056744" w:rsidRPr="00651428" w:rsidRDefault="00056744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Calibri" w:hAnsi="Times New Roman" w:cs="Times New Roman"/>
          <w:b/>
          <w:bCs/>
          <w:sz w:val="26"/>
          <w:szCs w:val="26"/>
        </w:rPr>
        <w:t>1. В абзаце втором части 2 статьи 13: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- в первом предложении слова «избирательной комиссии Воронежской области» заменить словами «уполномоченной в соответствии со статьей 40 настоящего Устава соответствующей избирательной комиссии»;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- предложение второе исключить.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Calibri" w:hAnsi="Times New Roman" w:cs="Times New Roman"/>
          <w:b/>
          <w:bCs/>
          <w:sz w:val="26"/>
          <w:szCs w:val="26"/>
        </w:rPr>
        <w:t>2. Часть 2 статьи 14 изложить в следующей редакции: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«2. Решение о назначении выборов принимается Советом народных депутатов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Верхнемамонского муниципального района или участковой избирательной, действующей в границах муниципального образования</w:t>
      </w:r>
      <w:proofErr w:type="gramStart"/>
      <w:r w:rsidRPr="00651428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Calibri" w:hAnsi="Times New Roman" w:cs="Times New Roman"/>
          <w:b/>
          <w:bCs/>
          <w:sz w:val="26"/>
          <w:szCs w:val="26"/>
        </w:rPr>
        <w:t>3. В статье 16: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- в части 3 слова «избирательную комиссию поселения» заменить словами «уполномоченную в соответствии со статьей 40 настоящего Устава соответствующую избирательную комиссию»;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- в части 4 слова «избирательная комиссия поселения» заменить словами «уполномоченная в соответствии со статьей 40 настоящего Устава соответствующая избирательная комиссия».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1428">
        <w:rPr>
          <w:rFonts w:ascii="Times New Roman" w:eastAsia="Calibri" w:hAnsi="Times New Roman" w:cs="Times New Roman"/>
          <w:b/>
          <w:bCs/>
          <w:sz w:val="26"/>
          <w:szCs w:val="26"/>
        </w:rPr>
        <w:t>4. Статью 40 изложить в следующей редакции: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 xml:space="preserve">«Статья 40. Полномочия избирательных комиссий по организации и </w:t>
      </w:r>
      <w:proofErr w:type="gramStart"/>
      <w:r w:rsidRPr="00651428">
        <w:rPr>
          <w:rFonts w:ascii="Times New Roman" w:eastAsia="Calibri" w:hAnsi="Times New Roman" w:cs="Times New Roman"/>
          <w:sz w:val="26"/>
          <w:szCs w:val="26"/>
        </w:rPr>
        <w:t>проведении</w:t>
      </w:r>
      <w:proofErr w:type="gramEnd"/>
      <w:r w:rsidRPr="00651428">
        <w:rPr>
          <w:rFonts w:ascii="Times New Roman" w:eastAsia="Calibri" w:hAnsi="Times New Roman" w:cs="Times New Roman"/>
          <w:sz w:val="26"/>
          <w:szCs w:val="26"/>
        </w:rPr>
        <w:t xml:space="preserve"> выборов, местного референдума, голосования по отзыву депутата.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 xml:space="preserve">1. 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 w:rsidR="00B14E88">
        <w:rPr>
          <w:rFonts w:ascii="Times New Roman" w:eastAsia="Calibri" w:hAnsi="Times New Roman" w:cs="Times New Roman"/>
          <w:sz w:val="26"/>
          <w:szCs w:val="26"/>
        </w:rPr>
        <w:t>Нижнемамонском 1-м</w:t>
      </w:r>
      <w:r w:rsidRPr="00651428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445CC9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DD0FBD" w:rsidRPr="00651428" w:rsidRDefault="00445CC9" w:rsidP="0044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1428">
        <w:rPr>
          <w:rFonts w:ascii="Times New Roman" w:eastAsia="Calibri" w:hAnsi="Times New Roman" w:cs="Times New Roman"/>
          <w:sz w:val="26"/>
          <w:szCs w:val="26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651428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sectPr w:rsidR="00DD0FBD" w:rsidRPr="00651428" w:rsidSect="0067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10172"/>
    <w:multiLevelType w:val="hybridMultilevel"/>
    <w:tmpl w:val="228A4C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CF0313D"/>
    <w:multiLevelType w:val="hybridMultilevel"/>
    <w:tmpl w:val="881C169A"/>
    <w:lvl w:ilvl="0" w:tplc="383E206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8B"/>
    <w:rsid w:val="000464D0"/>
    <w:rsid w:val="00047A12"/>
    <w:rsid w:val="00056744"/>
    <w:rsid w:val="00064366"/>
    <w:rsid w:val="00076994"/>
    <w:rsid w:val="000819E9"/>
    <w:rsid w:val="0009575F"/>
    <w:rsid w:val="000A13F2"/>
    <w:rsid w:val="000C0F8B"/>
    <w:rsid w:val="000D6FAF"/>
    <w:rsid w:val="001000A4"/>
    <w:rsid w:val="00123B27"/>
    <w:rsid w:val="00162E67"/>
    <w:rsid w:val="00162FD8"/>
    <w:rsid w:val="00196934"/>
    <w:rsid w:val="001F01E3"/>
    <w:rsid w:val="00211995"/>
    <w:rsid w:val="00232926"/>
    <w:rsid w:val="0023440A"/>
    <w:rsid w:val="0026512C"/>
    <w:rsid w:val="0026633F"/>
    <w:rsid w:val="002B7F49"/>
    <w:rsid w:val="002F0670"/>
    <w:rsid w:val="0031546F"/>
    <w:rsid w:val="0036303A"/>
    <w:rsid w:val="00385EBD"/>
    <w:rsid w:val="003A6675"/>
    <w:rsid w:val="00445CC9"/>
    <w:rsid w:val="004475BA"/>
    <w:rsid w:val="00492112"/>
    <w:rsid w:val="004B2181"/>
    <w:rsid w:val="004D6CBF"/>
    <w:rsid w:val="00506F94"/>
    <w:rsid w:val="00513CF0"/>
    <w:rsid w:val="0055778C"/>
    <w:rsid w:val="0059024F"/>
    <w:rsid w:val="005A3A42"/>
    <w:rsid w:val="00651428"/>
    <w:rsid w:val="006527CF"/>
    <w:rsid w:val="006777FA"/>
    <w:rsid w:val="007336C2"/>
    <w:rsid w:val="00752B11"/>
    <w:rsid w:val="00755E60"/>
    <w:rsid w:val="00771CED"/>
    <w:rsid w:val="00796F15"/>
    <w:rsid w:val="007B2D78"/>
    <w:rsid w:val="007C3F06"/>
    <w:rsid w:val="008009EF"/>
    <w:rsid w:val="008518EB"/>
    <w:rsid w:val="00864AFE"/>
    <w:rsid w:val="00884482"/>
    <w:rsid w:val="008E5C45"/>
    <w:rsid w:val="008F2B31"/>
    <w:rsid w:val="00920952"/>
    <w:rsid w:val="0093187B"/>
    <w:rsid w:val="009373FB"/>
    <w:rsid w:val="00990553"/>
    <w:rsid w:val="009A6222"/>
    <w:rsid w:val="009B25DF"/>
    <w:rsid w:val="009B5F62"/>
    <w:rsid w:val="009E7EC7"/>
    <w:rsid w:val="00A1198A"/>
    <w:rsid w:val="00A22E20"/>
    <w:rsid w:val="00A55256"/>
    <w:rsid w:val="00A81B45"/>
    <w:rsid w:val="00A9422C"/>
    <w:rsid w:val="00AA2BC3"/>
    <w:rsid w:val="00AA64FE"/>
    <w:rsid w:val="00AB5BE8"/>
    <w:rsid w:val="00AE7FF9"/>
    <w:rsid w:val="00AF6859"/>
    <w:rsid w:val="00B14E88"/>
    <w:rsid w:val="00B3190B"/>
    <w:rsid w:val="00C20A60"/>
    <w:rsid w:val="00C30B10"/>
    <w:rsid w:val="00C954FA"/>
    <w:rsid w:val="00CE597D"/>
    <w:rsid w:val="00D07A63"/>
    <w:rsid w:val="00D67F35"/>
    <w:rsid w:val="00DC77D1"/>
    <w:rsid w:val="00DD0FBD"/>
    <w:rsid w:val="00DD6400"/>
    <w:rsid w:val="00E15370"/>
    <w:rsid w:val="00E3668C"/>
    <w:rsid w:val="00E802F5"/>
    <w:rsid w:val="00E83B5A"/>
    <w:rsid w:val="00EA385F"/>
    <w:rsid w:val="00EF1BCB"/>
    <w:rsid w:val="00F545EE"/>
    <w:rsid w:val="00FB09AE"/>
    <w:rsid w:val="00FB546A"/>
    <w:rsid w:val="00FC7080"/>
    <w:rsid w:val="00FE01D1"/>
    <w:rsid w:val="00FF09C6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4</cp:revision>
  <cp:lastPrinted>2021-11-22T12:58:00Z</cp:lastPrinted>
  <dcterms:created xsi:type="dcterms:W3CDTF">2022-10-19T07:24:00Z</dcterms:created>
  <dcterms:modified xsi:type="dcterms:W3CDTF">2022-10-19T07:31:00Z</dcterms:modified>
</cp:coreProperties>
</file>