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C0" w:rsidRPr="008D5ADB" w:rsidRDefault="00D80D2E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8D5ADB">
        <w:rPr>
          <w:rFonts w:eastAsia="Times New Roman"/>
          <w:b/>
          <w:sz w:val="26"/>
          <w:szCs w:val="26"/>
          <w:lang w:eastAsia="ru-RU"/>
        </w:rPr>
        <w:t>АДМИНИСТРАЦИЯ</w:t>
      </w:r>
    </w:p>
    <w:p w:rsidR="000565C0" w:rsidRPr="008D5ADB" w:rsidRDefault="008D5ADB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НИЖНЕМАМОНСКОГО 1-</w:t>
      </w:r>
      <w:r w:rsidR="000A0050" w:rsidRPr="008D5ADB">
        <w:rPr>
          <w:rFonts w:eastAsia="Times New Roman"/>
          <w:b/>
          <w:sz w:val="26"/>
          <w:szCs w:val="26"/>
          <w:lang w:eastAsia="ru-RU"/>
        </w:rPr>
        <w:t xml:space="preserve">ГО СЕЛЬСКОГО ПОСЕЛЕНИЯ ВЕРХНЕМАМОНСКОГО </w:t>
      </w:r>
      <w:r w:rsidR="000565C0" w:rsidRPr="008D5ADB">
        <w:rPr>
          <w:rFonts w:eastAsia="Times New Roman"/>
          <w:b/>
          <w:sz w:val="26"/>
          <w:szCs w:val="26"/>
          <w:lang w:eastAsia="ru-RU"/>
        </w:rPr>
        <w:t>МУНИЦИПАЛЬНОГО РАЙОНА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8D5ADB">
        <w:rPr>
          <w:rFonts w:eastAsia="Times New Roman"/>
          <w:b/>
          <w:sz w:val="26"/>
          <w:szCs w:val="26"/>
          <w:lang w:eastAsia="ru-RU"/>
        </w:rPr>
        <w:t>ВОРОНЕЖСКОЙ ОБЛАСТИ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8D5ADB">
        <w:rPr>
          <w:rFonts w:eastAsia="Times New Roman"/>
          <w:b/>
          <w:sz w:val="26"/>
          <w:szCs w:val="26"/>
          <w:lang w:eastAsia="ru-RU"/>
        </w:rPr>
        <w:t>Р</w:t>
      </w:r>
      <w:r w:rsidR="00696CC8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8D5ADB">
        <w:rPr>
          <w:rFonts w:eastAsia="Times New Roman"/>
          <w:b/>
          <w:sz w:val="26"/>
          <w:szCs w:val="26"/>
          <w:lang w:eastAsia="ru-RU"/>
        </w:rPr>
        <w:t>А С П О Р Я Ж Е Н И Е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0565C0" w:rsidRPr="008D5ADB" w:rsidRDefault="00696CC8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о</w:t>
      </w:r>
      <w:r w:rsidR="008D5ADB">
        <w:rPr>
          <w:rFonts w:eastAsia="Times New Roman"/>
          <w:b/>
          <w:sz w:val="26"/>
          <w:szCs w:val="26"/>
          <w:lang w:eastAsia="ru-RU"/>
        </w:rPr>
        <w:t xml:space="preserve">т </w:t>
      </w:r>
      <w:r w:rsidR="004037A8" w:rsidRPr="008D5ADB">
        <w:rPr>
          <w:rFonts w:eastAsia="Times New Roman"/>
          <w:b/>
          <w:sz w:val="26"/>
          <w:szCs w:val="26"/>
          <w:lang w:eastAsia="ru-RU"/>
        </w:rPr>
        <w:t>15.05.2023</w:t>
      </w:r>
      <w:r w:rsidR="008D5ADB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037A8" w:rsidRPr="008D5ADB">
        <w:rPr>
          <w:rFonts w:eastAsia="Times New Roman"/>
          <w:b/>
          <w:sz w:val="26"/>
          <w:szCs w:val="26"/>
          <w:lang w:eastAsia="ru-RU"/>
        </w:rPr>
        <w:t>г</w:t>
      </w:r>
      <w:r w:rsidR="008D5ADB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0565C0" w:rsidRPr="008D5ADB">
        <w:rPr>
          <w:rFonts w:eastAsia="Times New Roman"/>
          <w:b/>
          <w:sz w:val="26"/>
          <w:szCs w:val="26"/>
          <w:lang w:eastAsia="ru-RU"/>
        </w:rPr>
        <w:t xml:space="preserve">№ </w:t>
      </w:r>
      <w:r w:rsidR="0020296D" w:rsidRPr="008D5ADB">
        <w:rPr>
          <w:rFonts w:eastAsia="Times New Roman"/>
          <w:b/>
          <w:sz w:val="26"/>
          <w:szCs w:val="26"/>
          <w:lang w:eastAsia="ru-RU"/>
        </w:rPr>
        <w:t>4</w:t>
      </w:r>
      <w:r w:rsidR="00133830">
        <w:rPr>
          <w:rFonts w:eastAsia="Times New Roman"/>
          <w:b/>
          <w:sz w:val="26"/>
          <w:szCs w:val="26"/>
          <w:lang w:eastAsia="ru-RU"/>
        </w:rPr>
        <w:t>4</w:t>
      </w:r>
      <w:r w:rsidR="009976B4" w:rsidRPr="008D5ADB">
        <w:rPr>
          <w:rFonts w:eastAsia="Times New Roman"/>
          <w:b/>
          <w:sz w:val="26"/>
          <w:szCs w:val="26"/>
          <w:lang w:eastAsia="ru-RU"/>
        </w:rPr>
        <w:t>-р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8D5ADB">
        <w:rPr>
          <w:rFonts w:eastAsia="Times New Roman"/>
          <w:b/>
          <w:sz w:val="26"/>
          <w:szCs w:val="26"/>
          <w:lang w:eastAsia="ru-RU"/>
        </w:rPr>
        <w:t>-------------------------------------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8D5ADB">
        <w:rPr>
          <w:rFonts w:eastAsia="Times New Roman"/>
          <w:b/>
          <w:sz w:val="26"/>
          <w:szCs w:val="26"/>
          <w:lang w:eastAsia="ru-RU"/>
        </w:rPr>
        <w:t>с.</w:t>
      </w:r>
      <w:r w:rsidR="000A0050" w:rsidRPr="008D5ADB">
        <w:rPr>
          <w:rFonts w:eastAsia="Times New Roman"/>
          <w:b/>
          <w:sz w:val="26"/>
          <w:szCs w:val="26"/>
          <w:lang w:eastAsia="ru-RU"/>
        </w:rPr>
        <w:t xml:space="preserve"> Нижний</w:t>
      </w:r>
      <w:r w:rsidR="002C6BA2" w:rsidRPr="008D5ADB">
        <w:rPr>
          <w:rFonts w:eastAsia="Times New Roman"/>
          <w:b/>
          <w:sz w:val="26"/>
          <w:szCs w:val="26"/>
          <w:lang w:eastAsia="ru-RU"/>
        </w:rPr>
        <w:t xml:space="preserve"> Мамон</w:t>
      </w:r>
    </w:p>
    <w:p w:rsidR="000565C0" w:rsidRPr="008D5ADB" w:rsidRDefault="000565C0" w:rsidP="008D5ADB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80D2E" w:rsidRPr="008D5ADB" w:rsidRDefault="000565C0" w:rsidP="008D5ADB">
      <w:pPr>
        <w:adjustRightInd w:val="0"/>
        <w:spacing w:line="240" w:lineRule="auto"/>
        <w:ind w:firstLine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8D5ADB">
        <w:rPr>
          <w:b/>
          <w:sz w:val="26"/>
          <w:szCs w:val="26"/>
        </w:rPr>
        <w:t xml:space="preserve">О назначении публичных слушаний </w:t>
      </w:r>
      <w:r w:rsidR="00D7580E" w:rsidRPr="008D5ADB">
        <w:rPr>
          <w:b/>
          <w:sz w:val="26"/>
          <w:szCs w:val="26"/>
        </w:rPr>
        <w:t xml:space="preserve">по </w:t>
      </w:r>
      <w:r w:rsidR="00D80D2E" w:rsidRPr="008D5ADB">
        <w:rPr>
          <w:rFonts w:eastAsia="Times New Roman"/>
          <w:b/>
          <w:sz w:val="26"/>
          <w:szCs w:val="26"/>
          <w:lang w:eastAsia="ru-RU"/>
        </w:rPr>
        <w:t>Проекту планировки территории объекта «Молочно-това</w:t>
      </w:r>
      <w:r w:rsidR="008D5ADB">
        <w:rPr>
          <w:rFonts w:eastAsia="Times New Roman"/>
          <w:b/>
          <w:sz w:val="26"/>
          <w:szCs w:val="26"/>
          <w:lang w:eastAsia="ru-RU"/>
        </w:rPr>
        <w:t xml:space="preserve">рный комплекс Нижнемамонский» в Нижнемамонском 1-ом </w:t>
      </w:r>
      <w:r w:rsidR="00D80D2E" w:rsidRPr="008D5ADB">
        <w:rPr>
          <w:rFonts w:eastAsia="Times New Roman"/>
          <w:b/>
          <w:sz w:val="26"/>
          <w:szCs w:val="26"/>
          <w:lang w:eastAsia="ru-RU"/>
        </w:rPr>
        <w:t>сельском поселении Верхнемамонского муниципального района Воронежской области</w:t>
      </w:r>
    </w:p>
    <w:p w:rsidR="00D01E47" w:rsidRPr="008D5ADB" w:rsidRDefault="00D01E47" w:rsidP="008D5ADB">
      <w:pPr>
        <w:suppressAutoHyphens/>
        <w:autoSpaceDE w:val="0"/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D7580E" w:rsidRPr="008D5ADB" w:rsidRDefault="00D7580E" w:rsidP="00696CC8">
      <w:pPr>
        <w:suppressAutoHyphens/>
        <w:autoSpaceDE w:val="0"/>
        <w:spacing w:after="120" w:line="240" w:lineRule="auto"/>
        <w:jc w:val="both"/>
        <w:rPr>
          <w:rFonts w:eastAsia="Arial"/>
          <w:kern w:val="1"/>
          <w:sz w:val="26"/>
          <w:szCs w:val="26"/>
          <w:lang w:eastAsia="ar-SA"/>
        </w:rPr>
      </w:pPr>
      <w:r w:rsidRPr="008D5ADB">
        <w:rPr>
          <w:rFonts w:eastAsia="Times New Roman"/>
          <w:sz w:val="26"/>
          <w:szCs w:val="26"/>
          <w:lang w:eastAsia="ru-RU"/>
        </w:rPr>
        <w:t>В соответствии со статьей 5.1 Градостроительного кодекса РФ, Федеральн</w:t>
      </w:r>
      <w:r w:rsidR="008D5ADB">
        <w:rPr>
          <w:rFonts w:eastAsia="Times New Roman"/>
          <w:sz w:val="26"/>
          <w:szCs w:val="26"/>
          <w:lang w:eastAsia="ru-RU"/>
        </w:rPr>
        <w:t>ым законом от 14.03.2022 №</w:t>
      </w:r>
      <w:r w:rsidRPr="008D5ADB">
        <w:rPr>
          <w:rFonts w:eastAsia="Times New Roman"/>
          <w:sz w:val="26"/>
          <w:szCs w:val="26"/>
          <w:lang w:eastAsia="ru-RU"/>
        </w:rPr>
        <w:t xml:space="preserve"> 58-ФЗ "О внесении изменений в отдельные законодательные акты Российской Федерации"</w:t>
      </w:r>
    </w:p>
    <w:p w:rsidR="008D5ADB" w:rsidRPr="008D5ADB" w:rsidRDefault="00D7580E" w:rsidP="00696CC8">
      <w:pPr>
        <w:pStyle w:val="a6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strike/>
          <w:sz w:val="26"/>
          <w:szCs w:val="26"/>
          <w:lang w:eastAsia="ru-RU"/>
        </w:rPr>
      </w:pPr>
      <w:r w:rsidRPr="008D5ADB">
        <w:rPr>
          <w:rFonts w:eastAsia="Arial"/>
          <w:bCs/>
          <w:kern w:val="1"/>
          <w:sz w:val="26"/>
          <w:szCs w:val="26"/>
          <w:lang w:eastAsia="ar-SA"/>
        </w:rPr>
        <w:t>Н</w:t>
      </w:r>
      <w:r w:rsidR="000565C0" w:rsidRPr="008D5ADB">
        <w:rPr>
          <w:sz w:val="26"/>
          <w:szCs w:val="26"/>
        </w:rPr>
        <w:t xml:space="preserve">азначить публичные слушания </w:t>
      </w:r>
      <w:r w:rsidR="00D80D2E" w:rsidRPr="008D5ADB">
        <w:rPr>
          <w:sz w:val="26"/>
          <w:szCs w:val="26"/>
        </w:rPr>
        <w:t>по</w:t>
      </w:r>
      <w:r w:rsidRPr="008D5ADB">
        <w:rPr>
          <w:sz w:val="26"/>
          <w:szCs w:val="26"/>
        </w:rPr>
        <w:t xml:space="preserve"> </w:t>
      </w:r>
      <w:r w:rsidR="005B19EA" w:rsidRPr="008D5ADB">
        <w:rPr>
          <w:sz w:val="26"/>
          <w:szCs w:val="26"/>
        </w:rPr>
        <w:t>П</w:t>
      </w:r>
      <w:r w:rsidR="00D80D2E" w:rsidRPr="008D5ADB">
        <w:rPr>
          <w:rFonts w:eastAsia="Times New Roman"/>
          <w:sz w:val="26"/>
          <w:szCs w:val="26"/>
          <w:lang w:eastAsia="ru-RU"/>
        </w:rPr>
        <w:t>роекту планировки территории объекта «Молочно-товарный комплекс Нижнемамонский»</w:t>
      </w:r>
      <w:r w:rsidR="005B19EA" w:rsidRPr="008D5ADB">
        <w:rPr>
          <w:rFonts w:eastAsia="Times New Roman"/>
          <w:sz w:val="26"/>
          <w:szCs w:val="26"/>
          <w:lang w:eastAsia="ru-RU"/>
        </w:rPr>
        <w:t xml:space="preserve"> (далее – «Проект»)</w:t>
      </w:r>
      <w:r w:rsidR="00D80D2E" w:rsidRPr="008D5ADB">
        <w:rPr>
          <w:rFonts w:eastAsia="Times New Roman"/>
          <w:sz w:val="26"/>
          <w:szCs w:val="26"/>
          <w:lang w:eastAsia="ru-RU"/>
        </w:rPr>
        <w:t>, который предусматривает размещение объекта «Молочно-товарный комплекс Нижнемамонский» на территории Нижнемамонского 1-го сельского поселения Верхнемамонского муниципального района Воронежской области в соответствии с требованиями действующего законодатель</w:t>
      </w:r>
      <w:r w:rsidR="008D5ADB">
        <w:rPr>
          <w:rFonts w:eastAsia="Times New Roman"/>
          <w:sz w:val="26"/>
          <w:szCs w:val="26"/>
          <w:lang w:eastAsia="ru-RU"/>
        </w:rPr>
        <w:t>ства.</w:t>
      </w:r>
    </w:p>
    <w:p w:rsidR="008D5ADB" w:rsidRPr="008D5ADB" w:rsidRDefault="00C209CA" w:rsidP="00696CC8">
      <w:pPr>
        <w:pStyle w:val="a6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strike/>
          <w:sz w:val="26"/>
          <w:szCs w:val="26"/>
          <w:lang w:eastAsia="ru-RU"/>
        </w:rPr>
      </w:pP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Установить </w:t>
      </w:r>
      <w:bookmarkStart w:id="1" w:name="_Hlk68197337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с</w:t>
      </w:r>
      <w:r w:rsidRPr="008D5ADB">
        <w:rPr>
          <w:sz w:val="26"/>
          <w:szCs w:val="26"/>
        </w:rPr>
        <w:t xml:space="preserve">рок проведения публичных слушаний </w:t>
      </w:r>
      <w:proofErr w:type="gramStart"/>
      <w:r w:rsidR="00B14EC1" w:rsidRPr="008D5ADB">
        <w:rPr>
          <w:sz w:val="26"/>
          <w:szCs w:val="26"/>
        </w:rPr>
        <w:t xml:space="preserve">в период </w:t>
      </w:r>
      <w:r w:rsidRPr="008D5ADB">
        <w:rPr>
          <w:sz w:val="26"/>
          <w:szCs w:val="26"/>
        </w:rPr>
        <w:t>с момента оповещения жителей об их проведении до дня опубликования заключения о результатах</w:t>
      </w:r>
      <w:proofErr w:type="gramEnd"/>
      <w:r w:rsidRPr="008D5ADB">
        <w:rPr>
          <w:sz w:val="26"/>
          <w:szCs w:val="26"/>
        </w:rPr>
        <w:t xml:space="preserve"> публичных слушаний: </w:t>
      </w:r>
      <w:bookmarkEnd w:id="1"/>
      <w:r w:rsidR="00992F8D" w:rsidRPr="008D5ADB">
        <w:rPr>
          <w:sz w:val="26"/>
          <w:szCs w:val="26"/>
        </w:rPr>
        <w:t>с</w:t>
      </w:r>
      <w:r w:rsidR="008D5ADB">
        <w:rPr>
          <w:sz w:val="26"/>
          <w:szCs w:val="26"/>
        </w:rPr>
        <w:t xml:space="preserve"> 15.05.2023 г. по 13.06.2023 г.</w:t>
      </w:r>
    </w:p>
    <w:p w:rsidR="000A0050" w:rsidRPr="008D5ADB" w:rsidRDefault="00F34F6A" w:rsidP="00696CC8">
      <w:pPr>
        <w:pStyle w:val="a6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strike/>
          <w:sz w:val="26"/>
          <w:szCs w:val="26"/>
          <w:lang w:eastAsia="ru-RU"/>
        </w:rPr>
      </w:pPr>
      <w:r w:rsidRPr="008D5ADB">
        <w:rPr>
          <w:sz w:val="26"/>
          <w:szCs w:val="26"/>
        </w:rPr>
        <w:t>Провести с</w:t>
      </w:r>
      <w:r w:rsidR="00B05AB5" w:rsidRPr="008D5ADB">
        <w:rPr>
          <w:sz w:val="26"/>
          <w:szCs w:val="26"/>
        </w:rPr>
        <w:t xml:space="preserve">обрание участников публичных слушаний </w:t>
      </w:r>
      <w:r w:rsidR="000A0050" w:rsidRPr="008D5ADB">
        <w:rPr>
          <w:sz w:val="26"/>
          <w:szCs w:val="26"/>
        </w:rPr>
        <w:t>01 июня 202</w:t>
      </w:r>
      <w:r w:rsidR="00992F8D" w:rsidRPr="008D5ADB">
        <w:rPr>
          <w:sz w:val="26"/>
          <w:szCs w:val="26"/>
        </w:rPr>
        <w:t>3</w:t>
      </w:r>
      <w:r w:rsidR="000A0050" w:rsidRPr="008D5ADB">
        <w:rPr>
          <w:sz w:val="26"/>
          <w:szCs w:val="26"/>
        </w:rPr>
        <w:t xml:space="preserve"> г.:</w:t>
      </w:r>
    </w:p>
    <w:p w:rsidR="000A0050" w:rsidRPr="008D5ADB" w:rsidRDefault="000A0050" w:rsidP="00696CC8">
      <w:pPr>
        <w:pStyle w:val="a6"/>
        <w:numPr>
          <w:ilvl w:val="0"/>
          <w:numId w:val="4"/>
        </w:numPr>
        <w:tabs>
          <w:tab w:val="left" w:pos="1134"/>
        </w:tabs>
        <w:adjustRightInd w:val="0"/>
        <w:spacing w:line="240" w:lineRule="auto"/>
        <w:ind w:left="1134" w:hanging="425"/>
        <w:contextualSpacing w:val="0"/>
        <w:jc w:val="both"/>
        <w:rPr>
          <w:sz w:val="26"/>
          <w:szCs w:val="26"/>
        </w:rPr>
      </w:pPr>
      <w:r w:rsidRPr="008D5ADB">
        <w:rPr>
          <w:sz w:val="26"/>
          <w:szCs w:val="26"/>
        </w:rPr>
        <w:t>в 10 часов 00 минут по адресу: 3964</w:t>
      </w:r>
      <w:r w:rsidR="00781D89" w:rsidRPr="008D5ADB">
        <w:rPr>
          <w:sz w:val="26"/>
          <w:szCs w:val="26"/>
        </w:rPr>
        <w:t>72</w:t>
      </w:r>
      <w:r w:rsidRPr="008D5ADB">
        <w:rPr>
          <w:sz w:val="26"/>
          <w:szCs w:val="26"/>
        </w:rPr>
        <w:t>, Воронежская область, Верхнемамонский район, с. Нижний Мамон, ул. 40 лет Победы, д. 7.</w:t>
      </w:r>
    </w:p>
    <w:p w:rsidR="000565C0" w:rsidRPr="008D5ADB" w:rsidRDefault="00035667" w:rsidP="00696CC8">
      <w:pPr>
        <w:pStyle w:val="a6"/>
        <w:numPr>
          <w:ilvl w:val="0"/>
          <w:numId w:val="4"/>
        </w:numPr>
        <w:tabs>
          <w:tab w:val="left" w:pos="1134"/>
        </w:tabs>
        <w:adjustRightInd w:val="0"/>
        <w:spacing w:after="120" w:line="240" w:lineRule="auto"/>
        <w:ind w:left="1134" w:hanging="425"/>
        <w:contextualSpacing w:val="0"/>
        <w:jc w:val="both"/>
        <w:rPr>
          <w:sz w:val="26"/>
          <w:szCs w:val="26"/>
        </w:rPr>
      </w:pPr>
      <w:r w:rsidRPr="008D5ADB">
        <w:rPr>
          <w:sz w:val="26"/>
          <w:szCs w:val="26"/>
        </w:rPr>
        <w:t>В 14</w:t>
      </w:r>
      <w:r w:rsidR="000A0050" w:rsidRPr="008D5ADB">
        <w:rPr>
          <w:sz w:val="26"/>
          <w:szCs w:val="26"/>
        </w:rPr>
        <w:t xml:space="preserve"> часов 00 минут по адресу: 3964</w:t>
      </w:r>
      <w:r w:rsidR="00781D89" w:rsidRPr="008D5ADB">
        <w:rPr>
          <w:sz w:val="26"/>
          <w:szCs w:val="26"/>
        </w:rPr>
        <w:t>73</w:t>
      </w:r>
      <w:r w:rsidR="000A0050" w:rsidRPr="008D5ADB">
        <w:rPr>
          <w:sz w:val="26"/>
          <w:szCs w:val="26"/>
        </w:rPr>
        <w:t xml:space="preserve">, Воронежская область, Верхнемамонский </w:t>
      </w:r>
      <w:r w:rsidR="008D5ADB">
        <w:rPr>
          <w:sz w:val="26"/>
          <w:szCs w:val="26"/>
        </w:rPr>
        <w:t xml:space="preserve">район, с. Нижний Мамон, </w:t>
      </w:r>
      <w:r w:rsidR="000A0050" w:rsidRPr="008D5ADB">
        <w:rPr>
          <w:sz w:val="26"/>
          <w:szCs w:val="26"/>
        </w:rPr>
        <w:t>х. Лукьянчиков, д. 6.</w:t>
      </w:r>
    </w:p>
    <w:p w:rsidR="008D5ADB" w:rsidRPr="008D5ADB" w:rsidRDefault="000565C0" w:rsidP="00696CC8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bCs/>
          <w:kern w:val="1"/>
          <w:sz w:val="26"/>
          <w:szCs w:val="26"/>
          <w:lang w:eastAsia="ar-SA"/>
        </w:rPr>
      </w:pP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Разместить </w:t>
      </w:r>
      <w:r w:rsidR="005B19E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22.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05.2023</w:t>
      </w:r>
      <w:r w:rsidR="005B19E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г</w:t>
      </w:r>
      <w:r w:rsidR="005B19E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.</w:t>
      </w:r>
      <w:r w:rsidRPr="008D5ADB">
        <w:rPr>
          <w:rFonts w:eastAsia="Times New Roman"/>
          <w:bCs/>
          <w:color w:val="FF0000"/>
          <w:kern w:val="1"/>
          <w:sz w:val="26"/>
          <w:szCs w:val="26"/>
          <w:lang w:eastAsia="ar-SA"/>
        </w:rPr>
        <w:t xml:space="preserve"> 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года Проек</w:t>
      </w:r>
      <w:r w:rsid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т и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информационные материалы к н</w:t>
      </w:r>
      <w:r w:rsidR="00D80D2E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ему </w:t>
      </w:r>
      <w:r w:rsid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на официальном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сайт</w:t>
      </w:r>
      <w:r w:rsid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е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администрации </w:t>
      </w:r>
      <w:r w:rsidR="008D5ADB">
        <w:rPr>
          <w:rStyle w:val="a5"/>
          <w:rFonts w:eastAsia="Arial Unicode MS"/>
          <w:b w:val="0"/>
          <w:sz w:val="26"/>
          <w:szCs w:val="26"/>
        </w:rPr>
        <w:t>Нижнемамонского 1-</w:t>
      </w:r>
      <w:r w:rsidR="00035667" w:rsidRPr="008D5ADB">
        <w:rPr>
          <w:rStyle w:val="a5"/>
          <w:rFonts w:eastAsia="Arial Unicode MS"/>
          <w:b w:val="0"/>
          <w:sz w:val="26"/>
          <w:szCs w:val="26"/>
        </w:rPr>
        <w:t>го сельского поселения</w:t>
      </w:r>
      <w:r w:rsidR="008D5ADB">
        <w:rPr>
          <w:rStyle w:val="a5"/>
          <w:rFonts w:eastAsia="Arial Unicode MS"/>
          <w:b w:val="0"/>
          <w:sz w:val="26"/>
          <w:szCs w:val="26"/>
        </w:rPr>
        <w:t>:</w:t>
      </w:r>
      <w:r w:rsidR="00035667" w:rsidRPr="008D5ADB">
        <w:rPr>
          <w:rStyle w:val="a5"/>
          <w:rFonts w:eastAsia="Arial Unicode MS"/>
          <w:b w:val="0"/>
          <w:sz w:val="26"/>
          <w:szCs w:val="26"/>
        </w:rPr>
        <w:t xml:space="preserve"> </w:t>
      </w:r>
      <w:hyperlink r:id="rId6" w:history="1">
        <w:r w:rsidR="00035667" w:rsidRPr="008D5ADB">
          <w:rPr>
            <w:rStyle w:val="a4"/>
            <w:color w:val="auto"/>
            <w:sz w:val="26"/>
            <w:szCs w:val="26"/>
            <w:u w:val="none"/>
          </w:rPr>
          <w:t>nmamon1.ru</w:t>
        </w:r>
      </w:hyperlink>
      <w:r w:rsidR="00992F8D" w:rsidRPr="008D5ADB">
        <w:rPr>
          <w:rStyle w:val="a4"/>
          <w:rFonts w:eastAsia="Arial Unicode MS"/>
          <w:color w:val="auto"/>
          <w:sz w:val="26"/>
          <w:szCs w:val="26"/>
          <w:u w:val="none"/>
        </w:rPr>
        <w:t xml:space="preserve"> </w:t>
      </w:r>
      <w:r w:rsidR="009E6CED" w:rsidRPr="008D5ADB">
        <w:rPr>
          <w:rFonts w:eastAsia="Times New Roman"/>
          <w:bCs/>
          <w:kern w:val="1"/>
          <w:sz w:val="26"/>
          <w:szCs w:val="26"/>
          <w:lang w:eastAsia="ar-SA"/>
        </w:rPr>
        <w:t>и</w:t>
      </w:r>
      <w:r w:rsidR="008D5ADB">
        <w:rPr>
          <w:rFonts w:eastAsia="Times New Roman"/>
          <w:bCs/>
          <w:kern w:val="1"/>
          <w:sz w:val="26"/>
          <w:szCs w:val="26"/>
          <w:lang w:eastAsia="ar-SA"/>
        </w:rPr>
        <w:t>ли</w:t>
      </w:r>
      <w:r w:rsidR="009E6CED" w:rsidRPr="008D5ADB">
        <w:rPr>
          <w:rStyle w:val="a4"/>
          <w:rFonts w:eastAsia="Arial Unicode MS"/>
          <w:color w:val="auto"/>
          <w:sz w:val="26"/>
          <w:szCs w:val="26"/>
          <w:u w:val="none"/>
        </w:rPr>
        <w:t xml:space="preserve"> n</w:t>
      </w:r>
      <w:r w:rsidR="00B82DA0" w:rsidRPr="008D5ADB">
        <w:rPr>
          <w:rStyle w:val="a4"/>
          <w:rFonts w:eastAsia="Arial Unicode MS"/>
          <w:color w:val="auto"/>
          <w:sz w:val="26"/>
          <w:szCs w:val="26"/>
          <w:u w:val="none"/>
        </w:rPr>
        <w:t>mamon</w:t>
      </w:r>
      <w:r w:rsidR="009E6CED" w:rsidRPr="008D5ADB">
        <w:rPr>
          <w:rStyle w:val="a4"/>
          <w:rFonts w:eastAsia="Arial Unicode MS"/>
          <w:color w:val="auto"/>
          <w:sz w:val="26"/>
          <w:szCs w:val="26"/>
          <w:u w:val="none"/>
        </w:rPr>
        <w:t>-r36.</w:t>
      </w:r>
      <w:r w:rsidR="00B82DA0" w:rsidRPr="008D5ADB">
        <w:rPr>
          <w:rStyle w:val="a4"/>
          <w:rFonts w:eastAsia="Arial Unicode MS"/>
          <w:color w:val="auto"/>
          <w:sz w:val="26"/>
          <w:szCs w:val="26"/>
          <w:u w:val="none"/>
        </w:rPr>
        <w:t>gosuslugi.ru</w:t>
      </w:r>
      <w:r w:rsidR="008D5ADB" w:rsidRPr="008D5ADB">
        <w:rPr>
          <w:rFonts w:eastAsia="Times New Roman"/>
          <w:bCs/>
          <w:sz w:val="26"/>
          <w:szCs w:val="26"/>
          <w:lang w:eastAsia="ru-RU"/>
        </w:rPr>
        <w:t xml:space="preserve"> в </w:t>
      </w:r>
      <w:r w:rsidR="008D5ADB">
        <w:rPr>
          <w:rFonts w:eastAsia="Times New Roman"/>
          <w:bCs/>
          <w:sz w:val="26"/>
          <w:szCs w:val="26"/>
          <w:lang w:eastAsia="ru-RU"/>
        </w:rPr>
        <w:t>разделе «Деятельность/</w:t>
      </w:r>
      <w:r w:rsidR="008D5ADB" w:rsidRPr="008D5ADB">
        <w:rPr>
          <w:rFonts w:eastAsia="Times New Roman"/>
          <w:bCs/>
          <w:sz w:val="26"/>
          <w:szCs w:val="26"/>
          <w:lang w:eastAsia="ru-RU"/>
        </w:rPr>
        <w:t>Градостроительство»</w:t>
      </w:r>
    </w:p>
    <w:p w:rsidR="000565C0" w:rsidRPr="008D5ADB" w:rsidRDefault="00992F8D" w:rsidP="00696CC8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bCs/>
          <w:kern w:val="1"/>
          <w:sz w:val="26"/>
          <w:szCs w:val="26"/>
          <w:lang w:eastAsia="ar-SA"/>
        </w:rPr>
      </w:pP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Открыть экспозицию Проект</w:t>
      </w:r>
      <w:r w:rsidR="007B6AE5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а</w:t>
      </w:r>
      <w:r w:rsidR="000565C0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22 мая 2023</w:t>
      </w:r>
      <w:r w:rsidR="007B6AE5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г</w:t>
      </w:r>
      <w:r w:rsidR="000565C0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. Место открытия экспозиции: </w:t>
      </w:r>
      <w:r w:rsidR="00035667" w:rsidRPr="008D5ADB">
        <w:rPr>
          <w:sz w:val="26"/>
          <w:szCs w:val="26"/>
        </w:rPr>
        <w:t>3964</w:t>
      </w:r>
      <w:r w:rsidR="001E378C" w:rsidRPr="008D5ADB">
        <w:rPr>
          <w:sz w:val="26"/>
          <w:szCs w:val="26"/>
        </w:rPr>
        <w:t>7</w:t>
      </w:r>
      <w:r w:rsidR="00B1530A" w:rsidRPr="008D5ADB">
        <w:rPr>
          <w:sz w:val="26"/>
          <w:szCs w:val="26"/>
        </w:rPr>
        <w:t>3</w:t>
      </w:r>
      <w:r w:rsidR="00035667" w:rsidRPr="008D5ADB">
        <w:rPr>
          <w:sz w:val="26"/>
          <w:szCs w:val="26"/>
        </w:rPr>
        <w:t>,</w:t>
      </w:r>
      <w:r w:rsidR="00852B8F" w:rsidRPr="008D5ADB">
        <w:rPr>
          <w:color w:val="FF0000"/>
          <w:sz w:val="26"/>
          <w:szCs w:val="26"/>
        </w:rPr>
        <w:t xml:space="preserve"> </w:t>
      </w:r>
      <w:r w:rsidR="00852B8F" w:rsidRPr="008D5ADB">
        <w:rPr>
          <w:sz w:val="26"/>
          <w:szCs w:val="26"/>
        </w:rPr>
        <w:t xml:space="preserve">Воронежская область, </w:t>
      </w:r>
      <w:r w:rsidR="004037A8" w:rsidRPr="008D5ADB">
        <w:rPr>
          <w:sz w:val="26"/>
          <w:szCs w:val="26"/>
        </w:rPr>
        <w:t>Верхнемамонский район</w:t>
      </w:r>
      <w:r w:rsidR="00852B8F" w:rsidRPr="008D5ADB">
        <w:rPr>
          <w:sz w:val="26"/>
          <w:szCs w:val="26"/>
        </w:rPr>
        <w:t>,</w:t>
      </w:r>
      <w:r w:rsidR="004037A8" w:rsidRPr="008D5ADB">
        <w:rPr>
          <w:sz w:val="26"/>
          <w:szCs w:val="26"/>
        </w:rPr>
        <w:t xml:space="preserve"> с. Нижний Мамон, </w:t>
      </w:r>
      <w:r w:rsidR="00852B8F" w:rsidRPr="008D5ADB">
        <w:rPr>
          <w:sz w:val="26"/>
          <w:szCs w:val="26"/>
        </w:rPr>
        <w:t xml:space="preserve"> ул.</w:t>
      </w:r>
      <w:r w:rsidR="00035667" w:rsidRPr="008D5ADB">
        <w:rPr>
          <w:sz w:val="26"/>
          <w:szCs w:val="26"/>
        </w:rPr>
        <w:t xml:space="preserve"> </w:t>
      </w:r>
      <w:r w:rsidR="00B1530A" w:rsidRPr="008D5ADB">
        <w:rPr>
          <w:sz w:val="26"/>
          <w:szCs w:val="26"/>
        </w:rPr>
        <w:t>Ленина, 19.</w:t>
      </w:r>
      <w:r w:rsidR="000565C0" w:rsidRPr="008D5ADB">
        <w:rPr>
          <w:rFonts w:eastAsia="Times New Roman"/>
          <w:bCs/>
          <w:kern w:val="1"/>
          <w:sz w:val="26"/>
          <w:szCs w:val="26"/>
          <w:lang w:eastAsia="ar-SA"/>
        </w:rPr>
        <w:t xml:space="preserve"> </w:t>
      </w:r>
    </w:p>
    <w:p w:rsidR="000565C0" w:rsidRPr="008D5ADB" w:rsidRDefault="000565C0" w:rsidP="00696CC8">
      <w:pPr>
        <w:widowControl w:val="0"/>
        <w:suppressAutoHyphens/>
        <w:autoSpaceDE w:val="0"/>
        <w:spacing w:after="120" w:line="240" w:lineRule="auto"/>
        <w:jc w:val="both"/>
        <w:rPr>
          <w:rFonts w:eastAsia="Times New Roman"/>
          <w:bCs/>
          <w:color w:val="000000"/>
          <w:kern w:val="1"/>
          <w:sz w:val="26"/>
          <w:szCs w:val="26"/>
          <w:lang w:eastAsia="ar-SA"/>
        </w:rPr>
      </w:pPr>
      <w:proofErr w:type="gramStart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Срок проведения экспозиции </w:t>
      </w:r>
      <w:bookmarkStart w:id="2" w:name="_Hlk68197309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с 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22.05.2023</w:t>
      </w:r>
      <w:r w:rsidR="00852B8F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г</w:t>
      </w:r>
      <w:r w:rsidR="00852B8F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.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по 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01.06.2023</w:t>
      </w:r>
      <w:r w:rsidR="00852B8F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="00992F8D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г.</w:t>
      </w:r>
      <w:bookmarkEnd w:id="2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Время работы экспозиции: понедельник </w:t>
      </w:r>
      <w:r w:rsidR="00E91DB3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–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пятница (в рабочие дни) с </w:t>
      </w:r>
      <w:r w:rsidR="00B1530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9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час. 00 мин. </w:t>
      </w:r>
      <w:r w:rsid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о 16 час. 00 мин. Перерыв с 12 час. 00 мин. </w:t>
      </w:r>
      <w:r w:rsidR="00DE2E2E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д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о 13 час. 00 мин.</w:t>
      </w:r>
      <w:proofErr w:type="gramEnd"/>
    </w:p>
    <w:p w:rsidR="000565C0" w:rsidRPr="008D5ADB" w:rsidRDefault="000565C0" w:rsidP="00696CC8">
      <w:pPr>
        <w:pStyle w:val="a6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after="120" w:line="240" w:lineRule="auto"/>
        <w:ind w:left="0" w:firstLine="709"/>
        <w:contextualSpacing w:val="0"/>
        <w:jc w:val="both"/>
        <w:rPr>
          <w:rFonts w:eastAsia="Times New Roman"/>
          <w:bCs/>
          <w:color w:val="000000"/>
          <w:kern w:val="1"/>
          <w:sz w:val="26"/>
          <w:szCs w:val="26"/>
          <w:lang w:eastAsia="ar-SA"/>
        </w:rPr>
      </w:pP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Предложения и замечания участников публичных слушаний принимаются </w:t>
      </w:r>
      <w:bookmarkStart w:id="3" w:name="_Hlk68197561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с </w:t>
      </w:r>
      <w:r w:rsidR="00CF313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22 мая 2023</w:t>
      </w:r>
      <w:r w:rsidR="00C209C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года по </w:t>
      </w:r>
      <w:r w:rsidR="00035667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01 июня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202</w:t>
      </w:r>
      <w:r w:rsidR="00CF313A"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3</w:t>
      </w:r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 года</w:t>
      </w:r>
      <w:bookmarkEnd w:id="3"/>
      <w:r w:rsidRPr="008D5ADB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: </w:t>
      </w:r>
    </w:p>
    <w:p w:rsidR="000565C0" w:rsidRPr="00696CC8" w:rsidRDefault="000565C0" w:rsidP="00696CC8">
      <w:pPr>
        <w:pStyle w:val="a6"/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contextualSpacing w:val="0"/>
        <w:jc w:val="both"/>
        <w:rPr>
          <w:rFonts w:eastAsia="Times New Roman"/>
          <w:bCs/>
          <w:color w:val="000000"/>
          <w:kern w:val="1"/>
          <w:sz w:val="26"/>
          <w:szCs w:val="26"/>
          <w:lang w:eastAsia="ar-SA"/>
        </w:rPr>
      </w:pPr>
      <w:bookmarkStart w:id="4" w:name="_Hlk65667929"/>
      <w:r w:rsidRPr="00696CC8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lastRenderedPageBreak/>
        <w:t xml:space="preserve">в письменной форме в адрес </w:t>
      </w:r>
      <w:bookmarkStart w:id="5" w:name="_Hlk68197712"/>
      <w:r w:rsidR="002E6B40" w:rsidRPr="00696CC8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организатора публичных слушаний </w:t>
      </w:r>
      <w:bookmarkEnd w:id="5"/>
      <w:r w:rsidRPr="00696CC8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 xml:space="preserve">по адресу: </w:t>
      </w:r>
      <w:r w:rsidR="00035667" w:rsidRPr="00696CC8">
        <w:rPr>
          <w:sz w:val="26"/>
          <w:szCs w:val="26"/>
        </w:rPr>
        <w:t>3964</w:t>
      </w:r>
      <w:r w:rsidR="0008701E" w:rsidRPr="00696CC8">
        <w:rPr>
          <w:sz w:val="26"/>
          <w:szCs w:val="26"/>
        </w:rPr>
        <w:t>7</w:t>
      </w:r>
      <w:r w:rsidR="00DE2E2E" w:rsidRPr="00696CC8">
        <w:rPr>
          <w:sz w:val="26"/>
          <w:szCs w:val="26"/>
        </w:rPr>
        <w:t>3</w:t>
      </w:r>
      <w:r w:rsidR="00035667" w:rsidRPr="00696CC8">
        <w:rPr>
          <w:sz w:val="26"/>
          <w:szCs w:val="26"/>
        </w:rPr>
        <w:t xml:space="preserve">, Воронежская область, Верхнемамонский район, с. Нижний Мамон, ул. </w:t>
      </w:r>
      <w:r w:rsidR="00B1530A" w:rsidRPr="00696CC8">
        <w:rPr>
          <w:sz w:val="26"/>
          <w:szCs w:val="26"/>
        </w:rPr>
        <w:t>Ленина, 19</w:t>
      </w:r>
      <w:r w:rsidR="00B05AB5" w:rsidRPr="00696CC8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;</w:t>
      </w:r>
    </w:p>
    <w:p w:rsidR="000565C0" w:rsidRPr="00696CC8" w:rsidRDefault="000565C0" w:rsidP="00696CC8">
      <w:pPr>
        <w:pStyle w:val="a6"/>
        <w:widowControl w:val="0"/>
        <w:numPr>
          <w:ilvl w:val="0"/>
          <w:numId w:val="7"/>
        </w:numPr>
        <w:suppressAutoHyphens/>
        <w:autoSpaceDE w:val="0"/>
        <w:spacing w:line="240" w:lineRule="auto"/>
        <w:ind w:left="1134" w:hanging="425"/>
        <w:contextualSpacing w:val="0"/>
        <w:jc w:val="both"/>
        <w:rPr>
          <w:rFonts w:eastAsia="Times New Roman"/>
          <w:bCs/>
          <w:color w:val="000000"/>
          <w:kern w:val="1"/>
          <w:sz w:val="26"/>
          <w:szCs w:val="26"/>
          <w:lang w:eastAsia="ar-SA"/>
        </w:rPr>
      </w:pPr>
      <w:r w:rsidRPr="00696CC8">
        <w:rPr>
          <w:rFonts w:eastAsia="Times New Roman"/>
          <w:bCs/>
          <w:color w:val="000000"/>
          <w:kern w:val="1"/>
          <w:sz w:val="26"/>
          <w:szCs w:val="26"/>
          <w:lang w:eastAsia="ar-SA"/>
        </w:rPr>
        <w:t>посредством записи в книге (журнале) учета посетителей экспозиции Проекта;</w:t>
      </w:r>
    </w:p>
    <w:p w:rsidR="000565C0" w:rsidRPr="00696CC8" w:rsidRDefault="000565C0" w:rsidP="00696CC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134" w:hanging="425"/>
        <w:contextualSpacing w:val="0"/>
        <w:jc w:val="both"/>
        <w:rPr>
          <w:sz w:val="26"/>
          <w:szCs w:val="26"/>
        </w:rPr>
      </w:pPr>
      <w:r w:rsidRPr="00696CC8">
        <w:rPr>
          <w:sz w:val="26"/>
          <w:szCs w:val="26"/>
        </w:rPr>
        <w:t>в письменной или устной форме в ходе проведения собрания участников публичных слушаний</w:t>
      </w:r>
      <w:r w:rsidR="00B05AB5" w:rsidRPr="00696CC8">
        <w:rPr>
          <w:sz w:val="26"/>
          <w:szCs w:val="26"/>
        </w:rPr>
        <w:t xml:space="preserve">, которое состоится </w:t>
      </w:r>
      <w:r w:rsidR="00035667" w:rsidRPr="00696CC8">
        <w:rPr>
          <w:sz w:val="26"/>
          <w:szCs w:val="26"/>
        </w:rPr>
        <w:t>01 июня</w:t>
      </w:r>
      <w:r w:rsidR="00B05AB5" w:rsidRPr="00696CC8">
        <w:rPr>
          <w:sz w:val="26"/>
          <w:szCs w:val="26"/>
        </w:rPr>
        <w:t xml:space="preserve"> 202</w:t>
      </w:r>
      <w:r w:rsidR="00CF313A" w:rsidRPr="00696CC8">
        <w:rPr>
          <w:sz w:val="26"/>
          <w:szCs w:val="26"/>
        </w:rPr>
        <w:t>3</w:t>
      </w:r>
      <w:r w:rsidR="00B05AB5" w:rsidRPr="00696CC8">
        <w:rPr>
          <w:sz w:val="26"/>
          <w:szCs w:val="26"/>
        </w:rPr>
        <w:t xml:space="preserve"> года.</w:t>
      </w:r>
    </w:p>
    <w:bookmarkEnd w:id="4"/>
    <w:p w:rsidR="00696CC8" w:rsidRDefault="00CF313A" w:rsidP="00696CC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696CC8">
        <w:rPr>
          <w:rFonts w:eastAsia="Times New Roman"/>
          <w:bCs/>
          <w:sz w:val="26"/>
          <w:szCs w:val="26"/>
          <w:lang w:eastAsia="ru-RU"/>
        </w:rPr>
        <w:t>Установить, что с Проект</w:t>
      </w:r>
      <w:r w:rsidR="00D80D2E" w:rsidRPr="00696CC8">
        <w:rPr>
          <w:rFonts w:eastAsia="Times New Roman"/>
          <w:bCs/>
          <w:sz w:val="26"/>
          <w:szCs w:val="26"/>
          <w:lang w:eastAsia="ru-RU"/>
        </w:rPr>
        <w:t>ом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 можно ознакомиться на официальн</w:t>
      </w:r>
      <w:r w:rsidR="00696CC8">
        <w:rPr>
          <w:rFonts w:eastAsia="Times New Roman"/>
          <w:bCs/>
          <w:sz w:val="26"/>
          <w:szCs w:val="26"/>
          <w:lang w:eastAsia="ru-RU"/>
        </w:rPr>
        <w:t>ом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 сайт</w:t>
      </w:r>
      <w:r w:rsidR="00696CC8">
        <w:rPr>
          <w:rFonts w:eastAsia="Times New Roman"/>
          <w:bCs/>
          <w:sz w:val="26"/>
          <w:szCs w:val="26"/>
          <w:lang w:eastAsia="ru-RU"/>
        </w:rPr>
        <w:t>е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  администрации </w:t>
      </w:r>
      <w:r w:rsidRPr="00696CC8">
        <w:rPr>
          <w:rStyle w:val="a5"/>
          <w:rFonts w:eastAsia="Arial Unicode MS"/>
          <w:b w:val="0"/>
          <w:sz w:val="26"/>
          <w:szCs w:val="26"/>
        </w:rPr>
        <w:t>Нижнемамонского 1-</w:t>
      </w:r>
      <w:r w:rsidR="00035667" w:rsidRPr="00696CC8">
        <w:rPr>
          <w:rStyle w:val="a5"/>
          <w:rFonts w:eastAsia="Arial Unicode MS"/>
          <w:b w:val="0"/>
          <w:sz w:val="26"/>
          <w:szCs w:val="26"/>
        </w:rPr>
        <w:t>го сельского поселения</w:t>
      </w:r>
      <w:r w:rsidR="00696CC8">
        <w:rPr>
          <w:rStyle w:val="a5"/>
          <w:rFonts w:eastAsia="Arial Unicode MS"/>
          <w:b w:val="0"/>
          <w:sz w:val="26"/>
          <w:szCs w:val="26"/>
        </w:rPr>
        <w:t>:</w:t>
      </w:r>
      <w:r w:rsidR="00035667" w:rsidRPr="00696CC8">
        <w:rPr>
          <w:rStyle w:val="a5"/>
          <w:rFonts w:eastAsia="Arial Unicode MS"/>
          <w:b w:val="0"/>
          <w:sz w:val="26"/>
          <w:szCs w:val="26"/>
        </w:rPr>
        <w:t xml:space="preserve"> </w:t>
      </w:r>
      <w:hyperlink r:id="rId7" w:history="1">
        <w:r w:rsidR="00035667" w:rsidRPr="00696CC8">
          <w:rPr>
            <w:rStyle w:val="a4"/>
            <w:color w:val="auto"/>
            <w:sz w:val="26"/>
            <w:szCs w:val="26"/>
            <w:u w:val="none"/>
          </w:rPr>
          <w:t>nmamon1.ru</w:t>
        </w:r>
      </w:hyperlink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696CC8">
        <w:rPr>
          <w:rFonts w:eastAsia="Times New Roman"/>
          <w:bCs/>
          <w:sz w:val="26"/>
          <w:szCs w:val="26"/>
          <w:lang w:eastAsia="ru-RU"/>
        </w:rPr>
        <w:t xml:space="preserve">или </w:t>
      </w:r>
      <w:r w:rsidR="00696CC8" w:rsidRPr="00696CC8">
        <w:rPr>
          <w:rStyle w:val="a4"/>
          <w:rFonts w:eastAsia="Arial Unicode MS"/>
          <w:color w:val="auto"/>
          <w:sz w:val="26"/>
          <w:szCs w:val="26"/>
          <w:u w:val="none"/>
        </w:rPr>
        <w:t>nmamon-r36.gosuslugi.ru</w:t>
      </w:r>
      <w:r w:rsidR="00696CC8" w:rsidRPr="00696CC8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696CC8">
        <w:rPr>
          <w:rFonts w:eastAsia="Times New Roman"/>
          <w:bCs/>
          <w:sz w:val="26"/>
          <w:szCs w:val="26"/>
          <w:lang w:eastAsia="ru-RU"/>
        </w:rPr>
        <w:t>в разделе «Деятельность/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>Градостроительство»,</w:t>
      </w:r>
      <w:r w:rsidR="00696CC8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в администрации </w:t>
      </w:r>
      <w:r w:rsidR="000A0050" w:rsidRPr="00696CC8">
        <w:rPr>
          <w:rFonts w:eastAsia="Times New Roman"/>
          <w:bCs/>
          <w:sz w:val="26"/>
          <w:szCs w:val="26"/>
          <w:lang w:eastAsia="ru-RU"/>
        </w:rPr>
        <w:t>Нижнемамонского</w:t>
      </w:r>
      <w:r w:rsidR="00696CC8">
        <w:rPr>
          <w:rFonts w:eastAsia="Times New Roman"/>
          <w:bCs/>
          <w:sz w:val="26"/>
          <w:szCs w:val="26"/>
          <w:lang w:eastAsia="ru-RU"/>
        </w:rPr>
        <w:t xml:space="preserve"> 1-</w:t>
      </w:r>
      <w:r w:rsidR="000A0050" w:rsidRPr="00696CC8">
        <w:rPr>
          <w:rFonts w:eastAsia="Times New Roman"/>
          <w:bCs/>
          <w:sz w:val="26"/>
          <w:szCs w:val="26"/>
          <w:lang w:eastAsia="ru-RU"/>
        </w:rPr>
        <w:t>го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 сельского поселения по адресу: </w:t>
      </w:r>
      <w:r w:rsidR="00035667" w:rsidRPr="00696CC8">
        <w:rPr>
          <w:sz w:val="26"/>
          <w:szCs w:val="26"/>
        </w:rPr>
        <w:t>3964</w:t>
      </w:r>
      <w:r w:rsidR="00B1530A" w:rsidRPr="00696CC8">
        <w:rPr>
          <w:sz w:val="26"/>
          <w:szCs w:val="26"/>
        </w:rPr>
        <w:t>73</w:t>
      </w:r>
      <w:r w:rsidR="00035667" w:rsidRPr="00696CC8">
        <w:rPr>
          <w:sz w:val="26"/>
          <w:szCs w:val="26"/>
        </w:rPr>
        <w:t xml:space="preserve">, Воронежская область, Верхнемамонский район, с. Нижний Мамон, ул. </w:t>
      </w:r>
      <w:r w:rsidR="00B1530A" w:rsidRPr="00696CC8">
        <w:rPr>
          <w:sz w:val="26"/>
          <w:szCs w:val="26"/>
        </w:rPr>
        <w:t>Ленина, 19</w:t>
      </w:r>
      <w:r w:rsidR="000565C0" w:rsidRPr="00696CC8">
        <w:rPr>
          <w:rFonts w:eastAsia="Times New Roman"/>
          <w:bCs/>
          <w:sz w:val="26"/>
          <w:szCs w:val="26"/>
          <w:lang w:eastAsia="ru-RU"/>
        </w:rPr>
        <w:t xml:space="preserve">. </w:t>
      </w:r>
    </w:p>
    <w:p w:rsidR="00D01E47" w:rsidRPr="00696CC8" w:rsidRDefault="000565C0" w:rsidP="00696CC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eastAsia="Times New Roman"/>
          <w:bCs/>
          <w:sz w:val="26"/>
          <w:szCs w:val="26"/>
          <w:lang w:eastAsia="ru-RU"/>
        </w:rPr>
      </w:pPr>
      <w:r w:rsidRPr="00696CC8">
        <w:rPr>
          <w:rFonts w:eastAsia="Times New Roman"/>
          <w:bCs/>
          <w:sz w:val="26"/>
          <w:szCs w:val="26"/>
          <w:lang w:eastAsia="ru-RU"/>
        </w:rPr>
        <w:t>Создать комиссию по подготовке и проведению публичных слушаний в следующем составе: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229"/>
      </w:tblGrid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Жердев А.Д.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глава Нижнемамонского 1-го сельского поселения,  председатель комиссии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Лысых Е.Д.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 xml:space="preserve">старший инспектор по земельным и имущественным вопросам администрации Нижнемамонского 1-го сельского поселения, заместитель председателя комиссии 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Павлова О.О.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главный специалист администрации Нижнемамонского 1-го сельского поселения, секретарь комиссии</w:t>
            </w:r>
          </w:p>
        </w:tc>
      </w:tr>
      <w:tr w:rsidR="00696CC8" w:rsidRPr="008D5ADB" w:rsidTr="00696CC8">
        <w:tc>
          <w:tcPr>
            <w:tcW w:w="9464" w:type="dxa"/>
            <w:gridSpan w:val="3"/>
          </w:tcPr>
          <w:p w:rsidR="00696CC8" w:rsidRPr="008D5ADB" w:rsidRDefault="00696CC8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Члены комиссии: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Шимохина Н.М.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 xml:space="preserve">старший инспектор по земельным и имущественным вопросам администрации Нижнемамонского 1-го сельского поселения 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Донских С.М.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помощник главы администрации Верхнемамонского муниципального района по архитектурной деятельности (по согласованию);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Глотов И.В.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начальник юридического отдела администрации Верхнемамонского муниципального района (по согласованию);</w:t>
            </w:r>
          </w:p>
        </w:tc>
      </w:tr>
      <w:tr w:rsidR="00B52445" w:rsidRPr="008D5ADB" w:rsidTr="00696CC8">
        <w:tc>
          <w:tcPr>
            <w:tcW w:w="1951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Яковлев Ю.М.</w:t>
            </w:r>
          </w:p>
        </w:tc>
        <w:tc>
          <w:tcPr>
            <w:tcW w:w="284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-</w:t>
            </w:r>
          </w:p>
        </w:tc>
        <w:tc>
          <w:tcPr>
            <w:tcW w:w="7229" w:type="dxa"/>
          </w:tcPr>
          <w:p w:rsidR="00B52445" w:rsidRPr="008D5ADB" w:rsidRDefault="00B52445" w:rsidP="00696CC8">
            <w:pPr>
              <w:spacing w:after="120"/>
              <w:ind w:left="-57" w:right="-57"/>
              <w:jc w:val="both"/>
              <w:rPr>
                <w:sz w:val="26"/>
                <w:szCs w:val="26"/>
              </w:rPr>
            </w:pPr>
            <w:r w:rsidRPr="008D5ADB">
              <w:rPr>
                <w:sz w:val="26"/>
                <w:szCs w:val="26"/>
              </w:rPr>
              <w:t>руководитель отдела по управлению муниципальным имуществом администрации Верхнемамонского муниципального района (по согласованию).</w:t>
            </w:r>
          </w:p>
        </w:tc>
      </w:tr>
    </w:tbl>
    <w:p w:rsidR="000565C0" w:rsidRPr="008D5ADB" w:rsidRDefault="005C0A1C" w:rsidP="008D5ADB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D5ADB">
        <w:rPr>
          <w:rFonts w:eastAsia="Arial"/>
          <w:bCs/>
          <w:kern w:val="1"/>
          <w:sz w:val="26"/>
          <w:szCs w:val="26"/>
          <w:lang w:eastAsia="ar-SA"/>
        </w:rPr>
        <w:t xml:space="preserve">9. </w:t>
      </w:r>
      <w:r w:rsidR="000565C0" w:rsidRPr="008D5ADB"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gramStart"/>
      <w:r w:rsidR="000565C0" w:rsidRPr="008D5ADB">
        <w:rPr>
          <w:rFonts w:eastAsia="Times New Roman"/>
          <w:bCs/>
          <w:sz w:val="26"/>
          <w:szCs w:val="26"/>
          <w:lang w:eastAsia="ru-RU"/>
        </w:rPr>
        <w:t>Контроль за</w:t>
      </w:r>
      <w:proofErr w:type="gramEnd"/>
      <w:r w:rsidR="000565C0" w:rsidRPr="008D5ADB">
        <w:rPr>
          <w:rFonts w:eastAsia="Times New Roman"/>
          <w:bCs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0565C0" w:rsidRDefault="000565C0" w:rsidP="008D5ADB">
      <w:pPr>
        <w:suppressAutoHyphens/>
        <w:autoSpaceDE w:val="0"/>
        <w:spacing w:line="240" w:lineRule="auto"/>
        <w:ind w:firstLine="567"/>
        <w:jc w:val="both"/>
        <w:rPr>
          <w:rFonts w:eastAsia="Arial"/>
          <w:bCs/>
          <w:kern w:val="1"/>
          <w:sz w:val="26"/>
          <w:szCs w:val="26"/>
          <w:lang w:eastAsia="ar-SA"/>
        </w:rPr>
      </w:pPr>
    </w:p>
    <w:p w:rsidR="00696CC8" w:rsidRDefault="00696CC8" w:rsidP="008D5ADB">
      <w:pPr>
        <w:suppressAutoHyphens/>
        <w:autoSpaceDE w:val="0"/>
        <w:spacing w:line="240" w:lineRule="auto"/>
        <w:ind w:firstLine="567"/>
        <w:jc w:val="both"/>
        <w:rPr>
          <w:rFonts w:eastAsia="Arial"/>
          <w:bCs/>
          <w:kern w:val="1"/>
          <w:sz w:val="26"/>
          <w:szCs w:val="26"/>
          <w:lang w:eastAsia="ar-SA"/>
        </w:rPr>
      </w:pPr>
    </w:p>
    <w:p w:rsidR="00696CC8" w:rsidRPr="008D5ADB" w:rsidRDefault="00696CC8" w:rsidP="008D5ADB">
      <w:pPr>
        <w:suppressAutoHyphens/>
        <w:autoSpaceDE w:val="0"/>
        <w:spacing w:line="240" w:lineRule="auto"/>
        <w:ind w:firstLine="567"/>
        <w:jc w:val="both"/>
        <w:rPr>
          <w:rFonts w:eastAsia="Arial"/>
          <w:bCs/>
          <w:kern w:val="1"/>
          <w:sz w:val="26"/>
          <w:szCs w:val="26"/>
          <w:lang w:eastAsia="ar-SA"/>
        </w:rPr>
      </w:pPr>
    </w:p>
    <w:p w:rsidR="00367DE0" w:rsidRPr="00696CC8" w:rsidRDefault="000565C0" w:rsidP="00696CC8">
      <w:pPr>
        <w:tabs>
          <w:tab w:val="left" w:pos="566"/>
        </w:tabs>
        <w:spacing w:line="240" w:lineRule="auto"/>
        <w:ind w:firstLine="0"/>
        <w:rPr>
          <w:rFonts w:eastAsia="Times New Roman"/>
          <w:b/>
          <w:bCs/>
          <w:sz w:val="26"/>
          <w:szCs w:val="26"/>
          <w:lang w:eastAsia="ru-RU"/>
        </w:rPr>
      </w:pPr>
      <w:r w:rsidRPr="00696CC8">
        <w:rPr>
          <w:rFonts w:eastAsia="Times New Roman"/>
          <w:b/>
          <w:bCs/>
          <w:sz w:val="26"/>
          <w:szCs w:val="26"/>
          <w:lang w:eastAsia="ru-RU"/>
        </w:rPr>
        <w:t xml:space="preserve">Глава </w:t>
      </w:r>
      <w:r w:rsidR="00367DE0" w:rsidRPr="00696CC8">
        <w:rPr>
          <w:rFonts w:eastAsia="Times New Roman"/>
          <w:b/>
          <w:bCs/>
          <w:sz w:val="26"/>
          <w:szCs w:val="26"/>
          <w:lang w:eastAsia="ru-RU"/>
        </w:rPr>
        <w:t>Нижнемамонского 1-ого</w:t>
      </w:r>
    </w:p>
    <w:p w:rsidR="000565C0" w:rsidRPr="00696CC8" w:rsidRDefault="00367DE0" w:rsidP="00696CC8">
      <w:pPr>
        <w:tabs>
          <w:tab w:val="left" w:pos="566"/>
        </w:tabs>
        <w:spacing w:line="240" w:lineRule="auto"/>
        <w:ind w:firstLine="0"/>
        <w:rPr>
          <w:rFonts w:eastAsia="Times New Roman"/>
          <w:b/>
          <w:bCs/>
          <w:sz w:val="26"/>
          <w:szCs w:val="26"/>
          <w:lang w:eastAsia="ru-RU"/>
        </w:rPr>
      </w:pPr>
      <w:r w:rsidRPr="00696CC8">
        <w:rPr>
          <w:rFonts w:eastAsia="Times New Roman"/>
          <w:b/>
          <w:bCs/>
          <w:sz w:val="26"/>
          <w:szCs w:val="26"/>
          <w:lang w:eastAsia="ru-RU"/>
        </w:rPr>
        <w:t xml:space="preserve">сельского поселения </w:t>
      </w:r>
      <w:r w:rsidR="00B52445" w:rsidRPr="00696CC8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r w:rsidR="00696CC8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</w:t>
      </w:r>
      <w:r w:rsidRPr="00696CC8">
        <w:rPr>
          <w:rFonts w:eastAsia="Times New Roman"/>
          <w:b/>
          <w:bCs/>
          <w:sz w:val="26"/>
          <w:szCs w:val="26"/>
          <w:lang w:eastAsia="ru-RU"/>
        </w:rPr>
        <w:t>А.</w:t>
      </w:r>
      <w:r w:rsidR="00696CC8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Pr="00696CC8">
        <w:rPr>
          <w:rFonts w:eastAsia="Times New Roman"/>
          <w:b/>
          <w:bCs/>
          <w:sz w:val="26"/>
          <w:szCs w:val="26"/>
          <w:lang w:eastAsia="ru-RU"/>
        </w:rPr>
        <w:t>Д. Жердев</w:t>
      </w:r>
      <w:r w:rsidR="000565C0" w:rsidRPr="00696CC8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sectPr w:rsidR="000565C0" w:rsidRPr="00696CC8" w:rsidSect="008D5AD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CCD"/>
    <w:multiLevelType w:val="hybridMultilevel"/>
    <w:tmpl w:val="2E92F536"/>
    <w:lvl w:ilvl="0" w:tplc="AD60D9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D40"/>
    <w:multiLevelType w:val="hybridMultilevel"/>
    <w:tmpl w:val="51B26BD6"/>
    <w:lvl w:ilvl="0" w:tplc="C0FC019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A11D9"/>
    <w:multiLevelType w:val="hybridMultilevel"/>
    <w:tmpl w:val="59AEEE86"/>
    <w:lvl w:ilvl="0" w:tplc="74A6902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8E7"/>
    <w:multiLevelType w:val="hybridMultilevel"/>
    <w:tmpl w:val="CF7EBA32"/>
    <w:lvl w:ilvl="0" w:tplc="06E0138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D6034C"/>
    <w:multiLevelType w:val="hybridMultilevel"/>
    <w:tmpl w:val="D8920962"/>
    <w:lvl w:ilvl="0" w:tplc="06E01386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>
    <w:nsid w:val="5DEE4352"/>
    <w:multiLevelType w:val="hybridMultilevel"/>
    <w:tmpl w:val="4AC4D41C"/>
    <w:lvl w:ilvl="0" w:tplc="E9E0EBFA">
      <w:start w:val="1"/>
      <w:numFmt w:val="decimal"/>
      <w:lvlText w:val="%1."/>
      <w:lvlJc w:val="left"/>
      <w:pPr>
        <w:ind w:left="1647" w:hanging="360"/>
      </w:pPr>
      <w:rPr>
        <w:rFonts w:eastAsia="Arial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1D5004F"/>
    <w:multiLevelType w:val="hybridMultilevel"/>
    <w:tmpl w:val="092AD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665038A"/>
    <w:multiLevelType w:val="multilevel"/>
    <w:tmpl w:val="A35685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65C0"/>
    <w:rsid w:val="00035667"/>
    <w:rsid w:val="000565C0"/>
    <w:rsid w:val="0008701E"/>
    <w:rsid w:val="000A0050"/>
    <w:rsid w:val="000A78BC"/>
    <w:rsid w:val="001025D4"/>
    <w:rsid w:val="0012315F"/>
    <w:rsid w:val="00133830"/>
    <w:rsid w:val="0013397D"/>
    <w:rsid w:val="00136224"/>
    <w:rsid w:val="00177E03"/>
    <w:rsid w:val="001E378C"/>
    <w:rsid w:val="002019EE"/>
    <w:rsid w:val="0020296D"/>
    <w:rsid w:val="002067CC"/>
    <w:rsid w:val="002C6BA2"/>
    <w:rsid w:val="002E6B40"/>
    <w:rsid w:val="00367DE0"/>
    <w:rsid w:val="003A710E"/>
    <w:rsid w:val="003C0AFA"/>
    <w:rsid w:val="004037A8"/>
    <w:rsid w:val="00470B16"/>
    <w:rsid w:val="00494541"/>
    <w:rsid w:val="00532311"/>
    <w:rsid w:val="005742CD"/>
    <w:rsid w:val="005A2C94"/>
    <w:rsid w:val="005B19EA"/>
    <w:rsid w:val="005B7DFC"/>
    <w:rsid w:val="005C0A1C"/>
    <w:rsid w:val="00626FC0"/>
    <w:rsid w:val="00696CC8"/>
    <w:rsid w:val="007158AA"/>
    <w:rsid w:val="00721298"/>
    <w:rsid w:val="0073483C"/>
    <w:rsid w:val="00781D89"/>
    <w:rsid w:val="007A0890"/>
    <w:rsid w:val="007B6AE5"/>
    <w:rsid w:val="007D4104"/>
    <w:rsid w:val="00820E70"/>
    <w:rsid w:val="00852B8F"/>
    <w:rsid w:val="008558EE"/>
    <w:rsid w:val="008D5ADB"/>
    <w:rsid w:val="00992F8D"/>
    <w:rsid w:val="009976B4"/>
    <w:rsid w:val="009E6CED"/>
    <w:rsid w:val="00A2567E"/>
    <w:rsid w:val="00B05AB5"/>
    <w:rsid w:val="00B14EC1"/>
    <w:rsid w:val="00B1530A"/>
    <w:rsid w:val="00B3285E"/>
    <w:rsid w:val="00B52445"/>
    <w:rsid w:val="00B66FBD"/>
    <w:rsid w:val="00B82DA0"/>
    <w:rsid w:val="00B9300F"/>
    <w:rsid w:val="00C209CA"/>
    <w:rsid w:val="00C24C4B"/>
    <w:rsid w:val="00CE53BB"/>
    <w:rsid w:val="00CF313A"/>
    <w:rsid w:val="00D01E47"/>
    <w:rsid w:val="00D123D3"/>
    <w:rsid w:val="00D16F0D"/>
    <w:rsid w:val="00D7580E"/>
    <w:rsid w:val="00D80D2E"/>
    <w:rsid w:val="00DE2E2E"/>
    <w:rsid w:val="00E24843"/>
    <w:rsid w:val="00E520F4"/>
    <w:rsid w:val="00E91DB3"/>
    <w:rsid w:val="00EB5466"/>
    <w:rsid w:val="00F34F6A"/>
    <w:rsid w:val="00FC0E49"/>
    <w:rsid w:val="00FE584D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4"/>
  </w:style>
  <w:style w:type="paragraph" w:styleId="1">
    <w:name w:val="heading 1"/>
    <w:aliases w:val="МОЙ Заголовок 1"/>
    <w:basedOn w:val="a"/>
    <w:next w:val="a0"/>
    <w:link w:val="10"/>
    <w:qFormat/>
    <w:rsid w:val="000A0050"/>
    <w:pPr>
      <w:keepNext/>
      <w:widowControl w:val="0"/>
      <w:numPr>
        <w:numId w:val="2"/>
      </w:numPr>
      <w:autoSpaceDN w:val="0"/>
      <w:adjustRightInd w:val="0"/>
      <w:spacing w:line="240" w:lineRule="auto"/>
      <w:ind w:left="0" w:firstLine="0"/>
      <w:jc w:val="both"/>
      <w:outlineLvl w:val="0"/>
    </w:pPr>
    <w:rPr>
      <w:rFonts w:eastAsia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05AB5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05AB5"/>
    <w:rPr>
      <w:color w:val="605E5C"/>
      <w:shd w:val="clear" w:color="auto" w:fill="E1DFDD"/>
    </w:rPr>
  </w:style>
  <w:style w:type="character" w:styleId="a5">
    <w:name w:val="Strong"/>
    <w:basedOn w:val="a1"/>
    <w:qFormat/>
    <w:rsid w:val="000A0050"/>
    <w:rPr>
      <w:b/>
      <w:bCs/>
    </w:rPr>
  </w:style>
  <w:style w:type="paragraph" w:styleId="a6">
    <w:name w:val="List Paragraph"/>
    <w:basedOn w:val="a"/>
    <w:uiPriority w:val="34"/>
    <w:qFormat/>
    <w:rsid w:val="000A0050"/>
    <w:pPr>
      <w:ind w:left="720"/>
      <w:contextualSpacing/>
    </w:pPr>
  </w:style>
  <w:style w:type="character" w:customStyle="1" w:styleId="10">
    <w:name w:val="Заголовок 1 Знак"/>
    <w:aliases w:val="МОЙ Заголовок 1 Знак"/>
    <w:basedOn w:val="a1"/>
    <w:link w:val="1"/>
    <w:rsid w:val="000A0050"/>
    <w:rPr>
      <w:rFonts w:eastAsia="Times New Roman"/>
      <w:b/>
      <w:bCs/>
      <w:lang w:eastAsia="ru-RU"/>
    </w:rPr>
  </w:style>
  <w:style w:type="paragraph" w:styleId="a0">
    <w:name w:val="Body Text"/>
    <w:basedOn w:val="a"/>
    <w:link w:val="a7"/>
    <w:uiPriority w:val="99"/>
    <w:rsid w:val="000A0050"/>
    <w:pPr>
      <w:widowControl w:val="0"/>
      <w:suppressAutoHyphens/>
      <w:spacing w:after="120" w:line="240" w:lineRule="auto"/>
      <w:ind w:firstLine="0"/>
    </w:pPr>
    <w:rPr>
      <w:rFonts w:eastAsia="Lucida Sans Unicode"/>
      <w:kern w:val="1"/>
      <w:sz w:val="24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0A0050"/>
    <w:rPr>
      <w:rFonts w:eastAsia="Lucida Sans Unicode"/>
      <w:kern w:val="1"/>
      <w:sz w:val="24"/>
      <w:szCs w:val="24"/>
    </w:rPr>
  </w:style>
  <w:style w:type="character" w:customStyle="1" w:styleId="button-search">
    <w:name w:val="button-search"/>
    <w:basedOn w:val="a1"/>
    <w:rsid w:val="000A0050"/>
  </w:style>
  <w:style w:type="table" w:styleId="a8">
    <w:name w:val="Table Grid"/>
    <w:basedOn w:val="a2"/>
    <w:rsid w:val="00B52445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mamon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amon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12</cp:revision>
  <dcterms:created xsi:type="dcterms:W3CDTF">2023-05-12T14:03:00Z</dcterms:created>
  <dcterms:modified xsi:type="dcterms:W3CDTF">2023-05-15T08:35:00Z</dcterms:modified>
</cp:coreProperties>
</file>