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74447" w:rsidRPr="001927BB" w:rsidRDefault="00702819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НИЖНЕМАМОНСКОГО 1-ГО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03095" w:rsidRPr="001927BB" w:rsidRDefault="00203095" w:rsidP="00174447">
      <w:pPr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ВЕРХНЕМАМОНСКОГО МУНИЦИПАЛЬНОГО РАЙОНА</w:t>
      </w:r>
    </w:p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3095" w:rsidRPr="001927BB" w:rsidRDefault="00EE554F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28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декабря 2021 года </w:t>
      </w:r>
      <w:r w:rsidR="00203095" w:rsidRPr="001927BB">
        <w:rPr>
          <w:rFonts w:ascii="Times New Roman" w:hAnsi="Times New Roman" w:cs="Times New Roman"/>
          <w:b/>
          <w:sz w:val="26"/>
          <w:szCs w:val="26"/>
        </w:rPr>
        <w:t>№</w:t>
      </w:r>
      <w:r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92</w:t>
      </w:r>
    </w:p>
    <w:p w:rsidR="00EE554F" w:rsidRPr="001927BB" w:rsidRDefault="00EE554F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------------------------------------------------------</w:t>
      </w:r>
    </w:p>
    <w:p w:rsidR="00E0717E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Нижний Мамон</w:t>
      </w:r>
    </w:p>
    <w:p w:rsidR="00203095" w:rsidRPr="001927BB" w:rsidRDefault="00203095" w:rsidP="001744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5F8" w:rsidRPr="001927BB" w:rsidRDefault="00E0717E" w:rsidP="00174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1927BB">
        <w:rPr>
          <w:rFonts w:ascii="Times New Roman" w:hAnsi="Times New Roman" w:cs="Times New Roman"/>
          <w:b/>
          <w:sz w:val="26"/>
          <w:szCs w:val="26"/>
        </w:rPr>
        <w:t>перечня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5F8" w:rsidRPr="001927BB">
        <w:rPr>
          <w:rFonts w:ascii="Times New Roman" w:hAnsi="Times New Roman" w:cs="Times New Roman"/>
          <w:b/>
          <w:sz w:val="26"/>
          <w:szCs w:val="26"/>
        </w:rPr>
        <w:t>г</w:t>
      </w:r>
      <w:r w:rsidRPr="001927BB">
        <w:rPr>
          <w:rFonts w:ascii="Times New Roman" w:hAnsi="Times New Roman" w:cs="Times New Roman"/>
          <w:b/>
          <w:sz w:val="26"/>
          <w:szCs w:val="26"/>
        </w:rPr>
        <w:t>лавных</w:t>
      </w:r>
      <w:r w:rsidR="008365F8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b/>
          <w:sz w:val="26"/>
          <w:szCs w:val="26"/>
        </w:rPr>
        <w:t>администраторов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b/>
          <w:sz w:val="26"/>
          <w:szCs w:val="26"/>
        </w:rPr>
        <w:t>источников финансирования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b/>
          <w:sz w:val="26"/>
          <w:szCs w:val="26"/>
        </w:rPr>
        <w:t>дефицита</w:t>
      </w:r>
      <w:r w:rsidR="00B549B1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b/>
          <w:sz w:val="26"/>
          <w:szCs w:val="26"/>
        </w:rPr>
        <w:t>бюджета</w:t>
      </w:r>
      <w:proofErr w:type="gramEnd"/>
      <w:r w:rsidR="008365F8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Нижнемамонского 1-го</w:t>
      </w:r>
      <w:r w:rsidR="00174447" w:rsidRPr="001927B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74447" w:rsidRPr="001927BB" w:rsidRDefault="00174447" w:rsidP="0017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0F57" w:rsidRPr="001927BB" w:rsidRDefault="00E0717E" w:rsidP="00EE55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160.2 Бюджетного кодекса Российской Федерации </w:t>
      </w:r>
      <w:r w:rsidR="008365F8" w:rsidRPr="001927BB">
        <w:rPr>
          <w:rFonts w:ascii="Times New Roman" w:hAnsi="Times New Roman" w:cs="Times New Roman"/>
          <w:sz w:val="26"/>
          <w:szCs w:val="26"/>
        </w:rPr>
        <w:t>администрация</w:t>
      </w:r>
      <w:r w:rsidR="00DA47F0" w:rsidRPr="001927BB">
        <w:rPr>
          <w:rFonts w:ascii="Times New Roman" w:hAnsi="Times New Roman" w:cs="Times New Roman"/>
          <w:sz w:val="26"/>
          <w:szCs w:val="26"/>
        </w:rPr>
        <w:t xml:space="preserve"> Нижнемамонского 1-го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365F8" w:rsidRPr="001927BB">
        <w:rPr>
          <w:rFonts w:ascii="Times New Roman" w:hAnsi="Times New Roman" w:cs="Times New Roman"/>
          <w:sz w:val="26"/>
          <w:szCs w:val="26"/>
        </w:rPr>
        <w:t xml:space="preserve"> Верхнемамонского муниципального района </w:t>
      </w:r>
    </w:p>
    <w:p w:rsidR="00E0717E" w:rsidRPr="001927BB" w:rsidRDefault="001927BB" w:rsidP="00EE554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4579B" w:rsidRPr="001927BB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FF69D8" w:rsidRPr="001927BB" w:rsidRDefault="00E0717E" w:rsidP="00EE55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 xml:space="preserve">1. Утвердить прилагаемый перечень главных </w:t>
      </w:r>
      <w:proofErr w:type="gramStart"/>
      <w:r w:rsidRPr="001927BB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</w:t>
      </w:r>
      <w:r w:rsidR="00FF69D8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="00174447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sz w:val="26"/>
          <w:szCs w:val="26"/>
        </w:rPr>
        <w:t xml:space="preserve"> Нижнемамонского 1-го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F69D8" w:rsidRPr="001927BB">
        <w:rPr>
          <w:rFonts w:ascii="Times New Roman" w:hAnsi="Times New Roman" w:cs="Times New Roman"/>
          <w:sz w:val="26"/>
          <w:szCs w:val="26"/>
        </w:rPr>
        <w:t>.</w:t>
      </w:r>
    </w:p>
    <w:p w:rsidR="00E0717E" w:rsidRPr="001927BB" w:rsidRDefault="00E0717E" w:rsidP="00EE55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927BB">
        <w:rPr>
          <w:rFonts w:ascii="Times New Roman" w:hAnsi="Times New Roman" w:cs="Times New Roman"/>
          <w:sz w:val="26"/>
          <w:szCs w:val="26"/>
        </w:rPr>
        <w:t>В случаях изменения состава и (или) функций главных администраторов источников финансирования дефицита</w:t>
      </w:r>
      <w:r w:rsidR="00FF69D8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sz w:val="26"/>
          <w:szCs w:val="26"/>
        </w:rPr>
        <w:t>бюджета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927BB">
        <w:rPr>
          <w:rFonts w:ascii="Times New Roman" w:hAnsi="Times New Roman" w:cs="Times New Roman"/>
          <w:sz w:val="26"/>
          <w:szCs w:val="26"/>
        </w:rPr>
        <w:t>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в перечень главных администраторов источников финансирования дефицита</w:t>
      </w:r>
      <w:r w:rsidR="00FF69D8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Pr="001927BB">
        <w:rPr>
          <w:rFonts w:ascii="Times New Roman" w:hAnsi="Times New Roman" w:cs="Times New Roman"/>
          <w:sz w:val="26"/>
          <w:szCs w:val="26"/>
        </w:rPr>
        <w:t>бюджета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="00174447" w:rsidRPr="001927B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927BB">
        <w:rPr>
          <w:rFonts w:ascii="Times New Roman" w:hAnsi="Times New Roman" w:cs="Times New Roman"/>
          <w:sz w:val="26"/>
          <w:szCs w:val="26"/>
        </w:rPr>
        <w:t xml:space="preserve"> осуществляется в срок не позднее 15 рабочих дней со дня внесения соответствующих</w:t>
      </w:r>
      <w:proofErr w:type="gramEnd"/>
      <w:r w:rsidRPr="001927BB">
        <w:rPr>
          <w:rFonts w:ascii="Times New Roman" w:hAnsi="Times New Roman" w:cs="Times New Roman"/>
          <w:sz w:val="26"/>
          <w:szCs w:val="26"/>
        </w:rPr>
        <w:t xml:space="preserve"> изменений в нормативные правовые акты. </w:t>
      </w:r>
    </w:p>
    <w:p w:rsidR="00E0717E" w:rsidRPr="001927BB" w:rsidRDefault="00E0717E" w:rsidP="00EE554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его официального опубликования и применяется </w:t>
      </w:r>
      <w:r w:rsidR="000852D8" w:rsidRPr="001927BB">
        <w:rPr>
          <w:rFonts w:ascii="Times New Roman" w:hAnsi="Times New Roman" w:cs="Times New Roman"/>
          <w:sz w:val="26"/>
          <w:szCs w:val="26"/>
        </w:rPr>
        <w:t xml:space="preserve"> к правоотношениям, возникающим при составлении и исполнении муниципального бюджета, начиная с бюджета на 2022 год и на плановый период 2023 и 2024 годов.</w:t>
      </w:r>
    </w:p>
    <w:p w:rsidR="002B3753" w:rsidRPr="001927BB" w:rsidRDefault="002B3753" w:rsidP="0017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554F" w:rsidRPr="001927BB" w:rsidRDefault="00260F10" w:rsidP="00EE55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Нижнемамонского 1-го</w:t>
      </w:r>
      <w:r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65F8" w:rsidRPr="001927BB" w:rsidRDefault="00260F10" w:rsidP="00EE55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E554F" w:rsidRPr="001927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 xml:space="preserve">  А.</w:t>
      </w:r>
      <w:r w:rsidR="00EE554F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Д.</w:t>
      </w:r>
      <w:r w:rsidR="00EE554F" w:rsidRPr="00192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b/>
          <w:sz w:val="26"/>
          <w:szCs w:val="26"/>
        </w:rPr>
        <w:t>Жердев</w:t>
      </w:r>
    </w:p>
    <w:p w:rsidR="00260F10" w:rsidRPr="001927BB" w:rsidRDefault="00260F10" w:rsidP="0017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95D17" w:rsidRPr="001927BB" w:rsidRDefault="00995D17" w:rsidP="00EE554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554F" w:rsidRPr="001927BB" w:rsidRDefault="00995D17" w:rsidP="009212C9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2A56D6"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="009212C9" w:rsidRPr="001927B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56D6" w:rsidRPr="00192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D17" w:rsidRPr="001927BB" w:rsidRDefault="00EE554F" w:rsidP="009212C9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7BB">
        <w:rPr>
          <w:rFonts w:ascii="Times New Roman" w:hAnsi="Times New Roman" w:cs="Times New Roman"/>
          <w:sz w:val="26"/>
          <w:szCs w:val="26"/>
        </w:rPr>
        <w:t xml:space="preserve">от </w:t>
      </w:r>
      <w:r w:rsidR="00DA47F0" w:rsidRPr="001927BB">
        <w:rPr>
          <w:rFonts w:ascii="Times New Roman" w:hAnsi="Times New Roman" w:cs="Times New Roman"/>
          <w:sz w:val="26"/>
          <w:szCs w:val="26"/>
        </w:rPr>
        <w:t>28</w:t>
      </w:r>
      <w:r w:rsidRPr="001927BB">
        <w:rPr>
          <w:rFonts w:ascii="Times New Roman" w:hAnsi="Times New Roman" w:cs="Times New Roman"/>
          <w:sz w:val="26"/>
          <w:szCs w:val="26"/>
        </w:rPr>
        <w:t>.12.</w:t>
      </w:r>
      <w:r w:rsidR="009212C9" w:rsidRPr="001927BB">
        <w:rPr>
          <w:rFonts w:ascii="Times New Roman" w:hAnsi="Times New Roman" w:cs="Times New Roman"/>
          <w:sz w:val="26"/>
          <w:szCs w:val="26"/>
        </w:rPr>
        <w:t>2021 г.</w:t>
      </w:r>
      <w:r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995D17" w:rsidRPr="001927BB">
        <w:rPr>
          <w:rFonts w:ascii="Times New Roman" w:hAnsi="Times New Roman" w:cs="Times New Roman"/>
          <w:sz w:val="26"/>
          <w:szCs w:val="26"/>
        </w:rPr>
        <w:t>№</w:t>
      </w:r>
      <w:r w:rsidRPr="001927BB">
        <w:rPr>
          <w:rFonts w:ascii="Times New Roman" w:hAnsi="Times New Roman" w:cs="Times New Roman"/>
          <w:sz w:val="26"/>
          <w:szCs w:val="26"/>
        </w:rPr>
        <w:t xml:space="preserve"> </w:t>
      </w:r>
      <w:r w:rsidR="00DA47F0" w:rsidRPr="001927BB">
        <w:rPr>
          <w:rFonts w:ascii="Times New Roman" w:hAnsi="Times New Roman" w:cs="Times New Roman"/>
          <w:sz w:val="26"/>
          <w:szCs w:val="26"/>
        </w:rPr>
        <w:t>92</w:t>
      </w:r>
    </w:p>
    <w:p w:rsidR="00995D17" w:rsidRPr="001927BB" w:rsidRDefault="00995D17" w:rsidP="0017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1CE8" w:rsidRPr="001927BB" w:rsidRDefault="00741CE8" w:rsidP="0057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927BB">
        <w:rPr>
          <w:rFonts w:ascii="Times New Roman" w:hAnsi="Times New Roman" w:cs="Times New Roman"/>
          <w:b/>
          <w:sz w:val="26"/>
          <w:szCs w:val="26"/>
        </w:rPr>
        <w:t>Главные администраторы источников внутреннего финансирования дефицита бюджета</w:t>
      </w:r>
      <w:r w:rsidR="009A1CD9" w:rsidRPr="001927BB">
        <w:rPr>
          <w:rFonts w:ascii="Times New Roman" w:hAnsi="Times New Roman" w:cs="Times New Roman"/>
          <w:b/>
          <w:sz w:val="26"/>
          <w:szCs w:val="26"/>
        </w:rPr>
        <w:t xml:space="preserve"> Нижнемамонского 1-го</w:t>
      </w:r>
      <w:r w:rsidR="009212C9" w:rsidRPr="001927B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1927BB">
        <w:rPr>
          <w:rFonts w:ascii="Times New Roman" w:hAnsi="Times New Roman" w:cs="Times New Roman"/>
          <w:b/>
          <w:sz w:val="26"/>
          <w:szCs w:val="26"/>
        </w:rPr>
        <w:t xml:space="preserve"> – органы местного самоуправления</w:t>
      </w:r>
    </w:p>
    <w:bookmarkEnd w:id="0"/>
    <w:p w:rsidR="009212C9" w:rsidRPr="001927BB" w:rsidRDefault="009212C9" w:rsidP="00921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3718"/>
        <w:gridCol w:w="5037"/>
      </w:tblGrid>
      <w:tr w:rsidR="00B93499" w:rsidRPr="001927BB" w:rsidTr="000C5860">
        <w:trPr>
          <w:cantSplit/>
          <w:trHeight w:val="480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1927BB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  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главы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1927BB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группы, 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подгруппы, статьи и вида 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источников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499" w:rsidRPr="001927BB" w:rsidRDefault="00B93499" w:rsidP="00B9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Наименование</w:t>
            </w:r>
          </w:p>
        </w:tc>
      </w:tr>
      <w:tr w:rsidR="00B93499" w:rsidRPr="001927BB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93499" w:rsidRPr="001927BB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0" w:type="dxa"/>
            <w:gridSpan w:val="2"/>
            <w:shd w:val="clear" w:color="auto" w:fill="auto"/>
          </w:tcPr>
          <w:p w:rsidR="00B93499" w:rsidRPr="001927BB" w:rsidRDefault="00B93499" w:rsidP="009A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A1CD9"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Нижнемамонского 1-го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</w:tr>
      <w:tr w:rsidR="00B93499" w:rsidRPr="001927BB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7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00 01 0000 710</w:t>
            </w:r>
          </w:p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</w:tr>
      <w:tr w:rsidR="00B93499" w:rsidRPr="001927BB" w:rsidTr="000C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72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01 03 0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00 01 0000 810</w:t>
            </w:r>
          </w:p>
          <w:p w:rsidR="00B93499" w:rsidRPr="001927BB" w:rsidRDefault="00B93499" w:rsidP="00B93499">
            <w:pPr>
              <w:spacing w:after="0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93499" w:rsidRPr="001927BB" w:rsidRDefault="00B93499" w:rsidP="00B9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2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бюджетами поселений  кредитов от других бюджетов бюджетной системы Российской Федерации в валюте РФ</w:t>
            </w:r>
          </w:p>
        </w:tc>
      </w:tr>
    </w:tbl>
    <w:p w:rsidR="00741CE8" w:rsidRPr="001927BB" w:rsidRDefault="00741CE8" w:rsidP="00577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41CE8" w:rsidRPr="0019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9C"/>
    <w:rsid w:val="000852D8"/>
    <w:rsid w:val="00174447"/>
    <w:rsid w:val="001927BB"/>
    <w:rsid w:val="00203095"/>
    <w:rsid w:val="00260F10"/>
    <w:rsid w:val="002A56D6"/>
    <w:rsid w:val="002B3753"/>
    <w:rsid w:val="002C0F57"/>
    <w:rsid w:val="003F77D6"/>
    <w:rsid w:val="0057714E"/>
    <w:rsid w:val="00702819"/>
    <w:rsid w:val="00741CE8"/>
    <w:rsid w:val="007617FD"/>
    <w:rsid w:val="00765A9C"/>
    <w:rsid w:val="008365F8"/>
    <w:rsid w:val="0084579B"/>
    <w:rsid w:val="009212C9"/>
    <w:rsid w:val="009901C3"/>
    <w:rsid w:val="00995D17"/>
    <w:rsid w:val="009A1CD9"/>
    <w:rsid w:val="00A850C3"/>
    <w:rsid w:val="00AD759B"/>
    <w:rsid w:val="00B10B17"/>
    <w:rsid w:val="00B549B1"/>
    <w:rsid w:val="00B93499"/>
    <w:rsid w:val="00DA47F0"/>
    <w:rsid w:val="00E0717E"/>
    <w:rsid w:val="00E34A10"/>
    <w:rsid w:val="00EE554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1C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E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41C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1CE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E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41C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natashab</dc:creator>
  <cp:lastModifiedBy>user</cp:lastModifiedBy>
  <cp:revision>9</cp:revision>
  <cp:lastPrinted>2022-01-10T11:09:00Z</cp:lastPrinted>
  <dcterms:created xsi:type="dcterms:W3CDTF">2021-12-28T10:39:00Z</dcterms:created>
  <dcterms:modified xsi:type="dcterms:W3CDTF">2022-01-10T11:10:00Z</dcterms:modified>
</cp:coreProperties>
</file>