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</w:p>
    <w:p w:rsidR="00A6499E" w:rsidRPr="0065586A" w:rsidRDefault="00877629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>НИЖНЕМАМОНСКОГО 1-ГО</w:t>
      </w:r>
      <w:r w:rsidR="00A6499E" w:rsidRPr="0065586A">
        <w:rPr>
          <w:rFonts w:eastAsia="Calibri"/>
          <w:b/>
          <w:sz w:val="26"/>
          <w:szCs w:val="26"/>
          <w:lang w:eastAsia="en-US"/>
        </w:rPr>
        <w:t xml:space="preserve"> СЕЛЬСКОГО ПОСЕЛЕНИЯ </w:t>
      </w:r>
    </w:p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 xml:space="preserve">ВЕРХНЕМАМОНСКОГО МУНИЦИПАЛЬНОГО РАЙОНА </w:t>
      </w:r>
    </w:p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>ВОРОНЕЖСКОЙ ОБЛАСТИ</w:t>
      </w:r>
    </w:p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A6499E" w:rsidRPr="0065586A" w:rsidRDefault="00A6499E" w:rsidP="00D011B0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A6499E" w:rsidRPr="0065586A" w:rsidRDefault="00877629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о</w:t>
      </w:r>
      <w:r w:rsidR="00A6499E" w:rsidRPr="0065586A">
        <w:rPr>
          <w:rFonts w:eastAsia="Calibri"/>
          <w:sz w:val="26"/>
          <w:szCs w:val="26"/>
          <w:lang w:eastAsia="en-US"/>
        </w:rPr>
        <w:t>т</w:t>
      </w:r>
      <w:r w:rsidRPr="0065586A">
        <w:rPr>
          <w:rFonts w:eastAsia="Calibri"/>
          <w:sz w:val="26"/>
          <w:szCs w:val="26"/>
          <w:lang w:eastAsia="en-US"/>
        </w:rPr>
        <w:t xml:space="preserve"> </w:t>
      </w:r>
      <w:r w:rsidR="00CA0723">
        <w:rPr>
          <w:rFonts w:eastAsia="Calibri"/>
          <w:sz w:val="26"/>
          <w:szCs w:val="26"/>
          <w:lang w:eastAsia="en-US"/>
        </w:rPr>
        <w:t>07 февраля</w:t>
      </w:r>
      <w:r w:rsidR="00A6499E" w:rsidRPr="0065586A">
        <w:rPr>
          <w:rFonts w:eastAsia="Calibri"/>
          <w:sz w:val="26"/>
          <w:szCs w:val="26"/>
          <w:lang w:eastAsia="en-US"/>
        </w:rPr>
        <w:t xml:space="preserve"> 20</w:t>
      </w:r>
      <w:r w:rsidR="00487FFE" w:rsidRPr="0065586A">
        <w:rPr>
          <w:rFonts w:eastAsia="Calibri"/>
          <w:sz w:val="26"/>
          <w:szCs w:val="26"/>
          <w:lang w:eastAsia="en-US"/>
        </w:rPr>
        <w:t>2</w:t>
      </w:r>
      <w:r w:rsidR="00CC4640" w:rsidRPr="0065586A">
        <w:rPr>
          <w:rFonts w:eastAsia="Calibri"/>
          <w:sz w:val="26"/>
          <w:szCs w:val="26"/>
          <w:lang w:eastAsia="en-US"/>
        </w:rPr>
        <w:t>2</w:t>
      </w:r>
      <w:r w:rsidRPr="0065586A">
        <w:rPr>
          <w:rFonts w:eastAsia="Calibri"/>
          <w:sz w:val="26"/>
          <w:szCs w:val="26"/>
          <w:lang w:eastAsia="en-US"/>
        </w:rPr>
        <w:t xml:space="preserve"> </w:t>
      </w:r>
      <w:r w:rsidR="00A6499E" w:rsidRPr="0065586A">
        <w:rPr>
          <w:rFonts w:eastAsia="Calibri"/>
          <w:sz w:val="26"/>
          <w:szCs w:val="26"/>
          <w:lang w:eastAsia="en-US"/>
        </w:rPr>
        <w:t>г.</w:t>
      </w:r>
      <w:r w:rsidRPr="0065586A">
        <w:rPr>
          <w:rFonts w:eastAsia="Calibri"/>
          <w:sz w:val="26"/>
          <w:szCs w:val="26"/>
          <w:lang w:eastAsia="en-US"/>
        </w:rPr>
        <w:t xml:space="preserve"> </w:t>
      </w:r>
      <w:r w:rsidR="00A6499E" w:rsidRPr="0065586A">
        <w:rPr>
          <w:rFonts w:eastAsia="Calibri"/>
          <w:sz w:val="26"/>
          <w:szCs w:val="26"/>
          <w:lang w:eastAsia="en-US"/>
        </w:rPr>
        <w:t xml:space="preserve">№ </w:t>
      </w:r>
      <w:r w:rsidR="00CA0723">
        <w:rPr>
          <w:rFonts w:eastAsia="Calibri"/>
          <w:sz w:val="26"/>
          <w:szCs w:val="26"/>
          <w:lang w:eastAsia="en-US"/>
        </w:rPr>
        <w:t>17</w:t>
      </w: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-------------------</w:t>
      </w:r>
      <w:r w:rsidR="00CA0723">
        <w:rPr>
          <w:rFonts w:eastAsia="Calibri"/>
          <w:sz w:val="26"/>
          <w:szCs w:val="26"/>
          <w:lang w:eastAsia="en-US"/>
        </w:rPr>
        <w:t>--------------</w:t>
      </w:r>
      <w:r w:rsidRPr="0065586A">
        <w:rPr>
          <w:rFonts w:eastAsia="Calibri"/>
          <w:sz w:val="26"/>
          <w:szCs w:val="26"/>
          <w:lang w:eastAsia="en-US"/>
        </w:rPr>
        <w:t>--------------</w:t>
      </w:r>
    </w:p>
    <w:p w:rsidR="00A6499E" w:rsidRPr="0065586A" w:rsidRDefault="00877629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с. Нижний Мамон</w:t>
      </w: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>Об утверждении</w:t>
      </w:r>
      <w:r w:rsidR="008A1D91" w:rsidRPr="0065586A">
        <w:rPr>
          <w:rFonts w:eastAsia="Calibri"/>
          <w:b/>
          <w:sz w:val="26"/>
          <w:szCs w:val="26"/>
          <w:lang w:eastAsia="en-US"/>
        </w:rPr>
        <w:t xml:space="preserve"> </w:t>
      </w:r>
      <w:r w:rsidRPr="0065586A">
        <w:rPr>
          <w:rFonts w:eastAsia="Calibri"/>
          <w:b/>
          <w:sz w:val="26"/>
          <w:szCs w:val="26"/>
          <w:lang w:eastAsia="en-US"/>
        </w:rPr>
        <w:t>стоимости гарантированного</w:t>
      </w:r>
      <w:r w:rsidR="008A1D91" w:rsidRPr="0065586A">
        <w:rPr>
          <w:rFonts w:eastAsia="Calibri"/>
          <w:b/>
          <w:sz w:val="26"/>
          <w:szCs w:val="26"/>
          <w:lang w:eastAsia="en-US"/>
        </w:rPr>
        <w:t xml:space="preserve"> </w:t>
      </w:r>
      <w:r w:rsidRPr="0065586A">
        <w:rPr>
          <w:rFonts w:eastAsia="Calibri"/>
          <w:b/>
          <w:sz w:val="26"/>
          <w:szCs w:val="26"/>
          <w:lang w:eastAsia="en-US"/>
        </w:rPr>
        <w:t>перечня</w:t>
      </w:r>
      <w:r w:rsidR="008A1D91" w:rsidRPr="0065586A">
        <w:rPr>
          <w:rFonts w:eastAsia="Calibri"/>
          <w:b/>
          <w:sz w:val="26"/>
          <w:szCs w:val="26"/>
          <w:lang w:eastAsia="en-US"/>
        </w:rPr>
        <w:t xml:space="preserve"> </w:t>
      </w:r>
      <w:r w:rsidRPr="0065586A">
        <w:rPr>
          <w:rFonts w:eastAsia="Calibri"/>
          <w:b/>
          <w:sz w:val="26"/>
          <w:szCs w:val="26"/>
          <w:lang w:eastAsia="en-US"/>
        </w:rPr>
        <w:t>услуг</w:t>
      </w:r>
      <w:r w:rsidR="008A1D91" w:rsidRPr="0065586A">
        <w:rPr>
          <w:rFonts w:eastAsia="Calibri"/>
          <w:b/>
          <w:sz w:val="26"/>
          <w:szCs w:val="26"/>
          <w:lang w:eastAsia="en-US"/>
        </w:rPr>
        <w:t xml:space="preserve"> </w:t>
      </w:r>
      <w:r w:rsidRPr="0065586A">
        <w:rPr>
          <w:rFonts w:eastAsia="Calibri"/>
          <w:b/>
          <w:sz w:val="26"/>
          <w:szCs w:val="26"/>
          <w:lang w:eastAsia="en-US"/>
        </w:rPr>
        <w:t>по погребению</w:t>
      </w:r>
    </w:p>
    <w:p w:rsidR="00A6499E" w:rsidRPr="0065586A" w:rsidRDefault="00A6499E" w:rsidP="00D011B0">
      <w:pPr>
        <w:rPr>
          <w:rFonts w:eastAsia="Calibri"/>
          <w:sz w:val="26"/>
          <w:szCs w:val="26"/>
          <w:lang w:eastAsia="en-US"/>
        </w:rPr>
      </w:pPr>
    </w:p>
    <w:p w:rsidR="0069208C" w:rsidRPr="0065586A" w:rsidRDefault="00A6499E" w:rsidP="0065586A">
      <w:pPr>
        <w:spacing w:after="12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586A">
        <w:rPr>
          <w:rFonts w:eastAsia="Calibri"/>
          <w:sz w:val="26"/>
          <w:szCs w:val="26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 xml:space="preserve">«О погребении и похоронном деле», </w:t>
      </w:r>
      <w:r w:rsidR="0069208C" w:rsidRPr="0065586A">
        <w:rPr>
          <w:rFonts w:eastAsia="Calibri"/>
          <w:sz w:val="26"/>
          <w:szCs w:val="26"/>
          <w:lang w:eastAsia="en-US"/>
        </w:rPr>
        <w:t xml:space="preserve">постановлением Правительства РФ от </w:t>
      </w:r>
      <w:r w:rsidR="00306377" w:rsidRPr="0065586A">
        <w:rPr>
          <w:rFonts w:eastAsia="Calibri"/>
          <w:sz w:val="26"/>
          <w:szCs w:val="26"/>
          <w:lang w:eastAsia="en-US"/>
        </w:rPr>
        <w:t>27</w:t>
      </w:r>
      <w:r w:rsidR="0069208C" w:rsidRPr="0065586A">
        <w:rPr>
          <w:rFonts w:eastAsia="Calibri"/>
          <w:sz w:val="26"/>
          <w:szCs w:val="26"/>
          <w:lang w:eastAsia="en-US"/>
        </w:rPr>
        <w:t>.01.202</w:t>
      </w:r>
      <w:r w:rsidR="00CC4640" w:rsidRPr="0065586A">
        <w:rPr>
          <w:rFonts w:eastAsia="Calibri"/>
          <w:sz w:val="26"/>
          <w:szCs w:val="26"/>
          <w:lang w:eastAsia="en-US"/>
        </w:rPr>
        <w:t>2</w:t>
      </w:r>
      <w:r w:rsidR="0069208C" w:rsidRPr="0065586A">
        <w:rPr>
          <w:rFonts w:eastAsia="Calibri"/>
          <w:sz w:val="26"/>
          <w:szCs w:val="26"/>
          <w:lang w:eastAsia="en-US"/>
        </w:rPr>
        <w:t xml:space="preserve"> № </w:t>
      </w:r>
      <w:r w:rsidR="00306377" w:rsidRPr="0065586A">
        <w:rPr>
          <w:rFonts w:eastAsia="Calibri"/>
          <w:sz w:val="26"/>
          <w:szCs w:val="26"/>
          <w:lang w:eastAsia="en-US"/>
        </w:rPr>
        <w:t>57</w:t>
      </w:r>
      <w:r w:rsidR="0069208C" w:rsidRPr="0065586A">
        <w:rPr>
          <w:rFonts w:eastAsia="Calibri"/>
          <w:sz w:val="26"/>
          <w:szCs w:val="26"/>
          <w:lang w:eastAsia="en-US"/>
        </w:rPr>
        <w:t xml:space="preserve"> «Об утверждении коэффициента индексации выплат, пособий и компенсаций в 202</w:t>
      </w:r>
      <w:r w:rsidR="00CC4640" w:rsidRPr="0065586A">
        <w:rPr>
          <w:rFonts w:eastAsia="Calibri"/>
          <w:sz w:val="26"/>
          <w:szCs w:val="26"/>
          <w:lang w:eastAsia="en-US"/>
        </w:rPr>
        <w:t>2</w:t>
      </w:r>
      <w:r w:rsidR="0069208C" w:rsidRPr="0065586A">
        <w:rPr>
          <w:rFonts w:eastAsia="Calibri"/>
          <w:sz w:val="26"/>
          <w:szCs w:val="26"/>
          <w:lang w:eastAsia="en-US"/>
        </w:rPr>
        <w:t xml:space="preserve"> году»,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п.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21 ст.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 xml:space="preserve">9 Устава </w:t>
      </w:r>
      <w:r w:rsidR="00877629" w:rsidRPr="0065586A">
        <w:rPr>
          <w:rFonts w:eastAsia="Calibri"/>
          <w:sz w:val="26"/>
          <w:szCs w:val="26"/>
          <w:lang w:eastAsia="en-US"/>
        </w:rPr>
        <w:t>Нижнемамонского 1-го</w:t>
      </w:r>
      <w:r w:rsidRPr="0065586A">
        <w:rPr>
          <w:rFonts w:eastAsia="Calibri"/>
          <w:sz w:val="26"/>
          <w:szCs w:val="26"/>
          <w:lang w:eastAsia="en-US"/>
        </w:rPr>
        <w:t xml:space="preserve"> сельского поселения,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 xml:space="preserve">администрация </w:t>
      </w:r>
      <w:r w:rsidR="00877629" w:rsidRPr="0065586A">
        <w:rPr>
          <w:rFonts w:eastAsia="Calibri"/>
          <w:sz w:val="26"/>
          <w:szCs w:val="26"/>
          <w:lang w:eastAsia="en-US"/>
        </w:rPr>
        <w:t>Нижнемамонского 1-го</w:t>
      </w:r>
      <w:r w:rsidRPr="0065586A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gramEnd"/>
    </w:p>
    <w:p w:rsidR="00A6499E" w:rsidRPr="0065586A" w:rsidRDefault="00A6499E" w:rsidP="0065586A">
      <w:pPr>
        <w:spacing w:after="120"/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ПОСТАНОВЛЯЕТ:</w:t>
      </w:r>
    </w:p>
    <w:p w:rsidR="00A6499E" w:rsidRPr="0065586A" w:rsidRDefault="00A6499E" w:rsidP="0065586A">
      <w:pPr>
        <w:pStyle w:val="a3"/>
        <w:numPr>
          <w:ilvl w:val="0"/>
          <w:numId w:val="2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Утвердить стоимость гарантированного перечня услуг по погребению в 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Нижнемамонском 1-м </w:t>
      </w:r>
      <w:r w:rsidRPr="0065586A">
        <w:rPr>
          <w:rFonts w:eastAsia="Calibri"/>
          <w:sz w:val="26"/>
          <w:szCs w:val="26"/>
          <w:lang w:eastAsia="en-US"/>
        </w:rPr>
        <w:t>сельском поселении, согласно приложению.</w:t>
      </w:r>
    </w:p>
    <w:p w:rsidR="00A6499E" w:rsidRPr="0065586A" w:rsidRDefault="00A6499E" w:rsidP="0065586A">
      <w:pPr>
        <w:pStyle w:val="a3"/>
        <w:numPr>
          <w:ilvl w:val="0"/>
          <w:numId w:val="2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Признать утратившим силу постановление администрации </w:t>
      </w:r>
      <w:r w:rsidR="00877629" w:rsidRPr="0065586A">
        <w:rPr>
          <w:rFonts w:eastAsia="Calibri"/>
          <w:sz w:val="26"/>
          <w:szCs w:val="26"/>
          <w:lang w:eastAsia="en-US"/>
        </w:rPr>
        <w:t>Нижнемамонского 1-го</w:t>
      </w:r>
      <w:r w:rsidRPr="0065586A">
        <w:rPr>
          <w:rFonts w:eastAsia="Calibri"/>
          <w:sz w:val="26"/>
          <w:szCs w:val="26"/>
          <w:lang w:eastAsia="en-US"/>
        </w:rPr>
        <w:t xml:space="preserve"> сельского поселения от </w:t>
      </w:r>
      <w:r w:rsidR="00877629" w:rsidRPr="0065586A">
        <w:rPr>
          <w:rFonts w:eastAsia="Calibri"/>
          <w:sz w:val="26"/>
          <w:szCs w:val="26"/>
          <w:lang w:eastAsia="en-US"/>
        </w:rPr>
        <w:t>01.02.</w:t>
      </w:r>
      <w:r w:rsidRPr="0065586A">
        <w:rPr>
          <w:rFonts w:eastAsia="Calibri"/>
          <w:sz w:val="26"/>
          <w:szCs w:val="26"/>
          <w:lang w:eastAsia="en-US"/>
        </w:rPr>
        <w:t>20</w:t>
      </w:r>
      <w:r w:rsidR="00B1492E" w:rsidRPr="0065586A">
        <w:rPr>
          <w:rFonts w:eastAsia="Calibri"/>
          <w:sz w:val="26"/>
          <w:szCs w:val="26"/>
          <w:lang w:eastAsia="en-US"/>
        </w:rPr>
        <w:t>2</w:t>
      </w:r>
      <w:r w:rsidR="00CC4640" w:rsidRPr="0065586A">
        <w:rPr>
          <w:rFonts w:eastAsia="Calibri"/>
          <w:sz w:val="26"/>
          <w:szCs w:val="26"/>
          <w:lang w:eastAsia="en-US"/>
        </w:rPr>
        <w:t>1</w:t>
      </w:r>
      <w:r w:rsidRPr="0065586A">
        <w:rPr>
          <w:rFonts w:eastAsia="Calibri"/>
          <w:sz w:val="26"/>
          <w:szCs w:val="26"/>
          <w:lang w:eastAsia="en-US"/>
        </w:rPr>
        <w:t xml:space="preserve">г. № </w:t>
      </w:r>
      <w:r w:rsidR="00877629" w:rsidRPr="0065586A">
        <w:rPr>
          <w:rFonts w:eastAsia="Calibri"/>
          <w:sz w:val="26"/>
          <w:szCs w:val="26"/>
          <w:lang w:eastAsia="en-US"/>
        </w:rPr>
        <w:t>7</w:t>
      </w:r>
      <w:r w:rsidRPr="0065586A">
        <w:rPr>
          <w:rFonts w:eastAsia="Calibri"/>
          <w:sz w:val="26"/>
          <w:szCs w:val="26"/>
          <w:lang w:eastAsia="en-US"/>
        </w:rPr>
        <w:t xml:space="preserve"> «Об утверждении</w:t>
      </w:r>
      <w:r w:rsidR="008A1D91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стоимости гарантированного перечня</w:t>
      </w:r>
      <w:r w:rsidR="008A1D91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услуг</w:t>
      </w:r>
      <w:r w:rsidR="008A1D91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по погребению».</w:t>
      </w:r>
    </w:p>
    <w:p w:rsidR="00A6499E" w:rsidRPr="0065586A" w:rsidRDefault="00A6499E" w:rsidP="0065586A">
      <w:pPr>
        <w:pStyle w:val="a3"/>
        <w:numPr>
          <w:ilvl w:val="0"/>
          <w:numId w:val="2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877629" w:rsidRPr="0065586A">
        <w:rPr>
          <w:rFonts w:eastAsia="Calibri"/>
          <w:sz w:val="26"/>
          <w:szCs w:val="26"/>
          <w:lang w:eastAsia="en-US"/>
        </w:rPr>
        <w:t>Нижнемамонского 1-го</w:t>
      </w:r>
      <w:r w:rsidRPr="0065586A">
        <w:rPr>
          <w:rFonts w:eastAsia="Calibri"/>
          <w:sz w:val="26"/>
          <w:szCs w:val="26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EB65C1" w:rsidRPr="0065586A" w:rsidRDefault="00EB65C1" w:rsidP="0065586A">
      <w:pPr>
        <w:pStyle w:val="a3"/>
        <w:numPr>
          <w:ilvl w:val="0"/>
          <w:numId w:val="2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Настоящее постановление вступает в силу со дня его официального опубликования и распространяет свое действие на правоотнош</w:t>
      </w:r>
      <w:r w:rsidR="00BF76D6">
        <w:rPr>
          <w:rFonts w:eastAsia="Calibri"/>
          <w:sz w:val="26"/>
          <w:szCs w:val="26"/>
          <w:lang w:eastAsia="en-US"/>
        </w:rPr>
        <w:t>ения, возникшие с 1 февраля 2022</w:t>
      </w:r>
      <w:r w:rsidRPr="0065586A">
        <w:rPr>
          <w:rFonts w:eastAsia="Calibri"/>
          <w:sz w:val="26"/>
          <w:szCs w:val="26"/>
          <w:lang w:eastAsia="en-US"/>
        </w:rPr>
        <w:t xml:space="preserve"> г.</w:t>
      </w:r>
    </w:p>
    <w:p w:rsidR="00A6499E" w:rsidRPr="0065586A" w:rsidRDefault="00A6499E" w:rsidP="0065586A">
      <w:pPr>
        <w:pStyle w:val="a3"/>
        <w:numPr>
          <w:ilvl w:val="0"/>
          <w:numId w:val="2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586A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65586A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877629" w:rsidRPr="0065586A" w:rsidRDefault="00A6499E" w:rsidP="00D011B0">
      <w:pPr>
        <w:jc w:val="both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 xml:space="preserve">Глава </w:t>
      </w:r>
      <w:r w:rsidR="00877629" w:rsidRPr="0065586A">
        <w:rPr>
          <w:rFonts w:eastAsia="Calibri"/>
          <w:b/>
          <w:sz w:val="26"/>
          <w:szCs w:val="26"/>
          <w:lang w:eastAsia="en-US"/>
        </w:rPr>
        <w:t>Нижнемамонского 1-го</w:t>
      </w:r>
      <w:r w:rsidRPr="0065586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C6599" w:rsidRPr="0065586A" w:rsidRDefault="00A6499E" w:rsidP="00D011B0">
      <w:pPr>
        <w:jc w:val="both"/>
        <w:rPr>
          <w:rFonts w:eastAsia="Calibri"/>
          <w:b/>
          <w:sz w:val="26"/>
          <w:szCs w:val="26"/>
          <w:lang w:eastAsia="en-US"/>
        </w:rPr>
      </w:pPr>
      <w:r w:rsidRPr="0065586A">
        <w:rPr>
          <w:rFonts w:eastAsia="Calibri"/>
          <w:b/>
          <w:sz w:val="26"/>
          <w:szCs w:val="26"/>
          <w:lang w:eastAsia="en-US"/>
        </w:rPr>
        <w:t xml:space="preserve">сельского поселения </w:t>
      </w:r>
      <w:r w:rsidR="00877629" w:rsidRPr="0065586A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 А. Д. Жердев</w:t>
      </w:r>
    </w:p>
    <w:p w:rsidR="00DC6599" w:rsidRPr="0065586A" w:rsidRDefault="00DC6599" w:rsidP="00D011B0">
      <w:pPr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br w:type="page"/>
      </w:r>
    </w:p>
    <w:p w:rsidR="0065586A" w:rsidRDefault="00A6499E" w:rsidP="0065586A">
      <w:pPr>
        <w:ind w:left="5529"/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65586A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D760D8" w:rsidRPr="0065586A" w:rsidRDefault="00A6499E" w:rsidP="0065586A">
      <w:pPr>
        <w:ind w:left="5529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к постановлению администрации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Нижнемамонского 1-го </w:t>
      </w:r>
      <w:r w:rsidRPr="0065586A">
        <w:rPr>
          <w:rFonts w:eastAsia="Calibri"/>
          <w:sz w:val="26"/>
          <w:szCs w:val="26"/>
          <w:lang w:eastAsia="en-US"/>
        </w:rPr>
        <w:t>сельского поселения</w:t>
      </w:r>
    </w:p>
    <w:p w:rsidR="00A6499E" w:rsidRPr="0065586A" w:rsidRDefault="00A6499E" w:rsidP="0065586A">
      <w:pPr>
        <w:ind w:left="5529"/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от </w:t>
      </w:r>
      <w:r w:rsidR="00CA0723">
        <w:rPr>
          <w:rFonts w:eastAsia="Calibri"/>
          <w:sz w:val="26"/>
          <w:szCs w:val="26"/>
          <w:lang w:eastAsia="en-US"/>
        </w:rPr>
        <w:t>07.02.2022 № 17</w:t>
      </w:r>
    </w:p>
    <w:p w:rsidR="00A6499E" w:rsidRPr="0065586A" w:rsidRDefault="00A6499E" w:rsidP="00D011B0">
      <w:pPr>
        <w:jc w:val="right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Стоимость</w:t>
      </w: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 гарантированного перечня услуг по погребению </w:t>
      </w: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в </w:t>
      </w:r>
      <w:r w:rsidR="00877629" w:rsidRPr="0065586A">
        <w:rPr>
          <w:rFonts w:eastAsia="Calibri"/>
          <w:sz w:val="26"/>
          <w:szCs w:val="26"/>
          <w:lang w:eastAsia="en-US"/>
        </w:rPr>
        <w:t>Нижнемамонском 1-м</w:t>
      </w:r>
      <w:r w:rsidRPr="0065586A">
        <w:rPr>
          <w:rFonts w:eastAsia="Calibri"/>
          <w:sz w:val="26"/>
          <w:szCs w:val="26"/>
          <w:lang w:eastAsia="en-US"/>
        </w:rPr>
        <w:t xml:space="preserve"> сельском поселении</w:t>
      </w:r>
    </w:p>
    <w:p w:rsidR="00A6499E" w:rsidRPr="0065586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1"/>
        <w:gridCol w:w="4052"/>
      </w:tblGrid>
      <w:tr w:rsidR="00A6499E" w:rsidRPr="0065586A" w:rsidTr="00C72207">
        <w:tc>
          <w:tcPr>
            <w:tcW w:w="588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65586A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65586A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31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4052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Стоимость услуг (руб.)</w:t>
            </w:r>
          </w:p>
        </w:tc>
      </w:tr>
      <w:tr w:rsidR="00A6499E" w:rsidRPr="0065586A" w:rsidTr="00C72207">
        <w:tc>
          <w:tcPr>
            <w:tcW w:w="588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31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Оформление документов, необходимых для погребения</w:t>
            </w:r>
          </w:p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52" w:type="dxa"/>
          </w:tcPr>
          <w:p w:rsidR="00A6499E" w:rsidRPr="0065586A" w:rsidRDefault="00A6499E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C72207" w:rsidRPr="0065586A" w:rsidTr="00C72207">
        <w:tc>
          <w:tcPr>
            <w:tcW w:w="588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31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52" w:type="dxa"/>
            <w:vAlign w:val="bottom"/>
          </w:tcPr>
          <w:p w:rsidR="00C72207" w:rsidRPr="0065586A" w:rsidRDefault="00B3107C" w:rsidP="00CC4640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65586A">
              <w:rPr>
                <w:color w:val="000000"/>
                <w:sz w:val="26"/>
                <w:szCs w:val="26"/>
              </w:rPr>
              <w:t>3</w:t>
            </w:r>
            <w:r w:rsidR="00CC4640" w:rsidRPr="0065586A">
              <w:rPr>
                <w:color w:val="000000"/>
                <w:sz w:val="26"/>
                <w:szCs w:val="26"/>
              </w:rPr>
              <w:t>259</w:t>
            </w:r>
            <w:r w:rsidR="00C72207" w:rsidRPr="0065586A">
              <w:rPr>
                <w:color w:val="000000"/>
                <w:sz w:val="26"/>
                <w:szCs w:val="26"/>
              </w:rPr>
              <w:t>,</w:t>
            </w:r>
            <w:r w:rsidR="00CC4640" w:rsidRPr="0065586A">
              <w:rPr>
                <w:color w:val="000000"/>
                <w:sz w:val="26"/>
                <w:szCs w:val="26"/>
              </w:rPr>
              <w:t>18</w:t>
            </w:r>
          </w:p>
        </w:tc>
      </w:tr>
      <w:tr w:rsidR="00C72207" w:rsidRPr="0065586A" w:rsidTr="00C72207">
        <w:tc>
          <w:tcPr>
            <w:tcW w:w="588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31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Перевозка тела (останков) умершего на кладбище</w:t>
            </w:r>
          </w:p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52" w:type="dxa"/>
            <w:vAlign w:val="bottom"/>
          </w:tcPr>
          <w:p w:rsidR="00C72207" w:rsidRPr="0065586A" w:rsidRDefault="00B3107C" w:rsidP="00CC4640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65586A">
              <w:rPr>
                <w:color w:val="000000"/>
                <w:sz w:val="26"/>
                <w:szCs w:val="26"/>
              </w:rPr>
              <w:t>1</w:t>
            </w:r>
            <w:r w:rsidR="00CC4640" w:rsidRPr="0065586A">
              <w:rPr>
                <w:color w:val="000000"/>
                <w:sz w:val="26"/>
                <w:szCs w:val="26"/>
              </w:rPr>
              <w:t>42</w:t>
            </w:r>
            <w:r w:rsidRPr="0065586A">
              <w:rPr>
                <w:color w:val="000000"/>
                <w:sz w:val="26"/>
                <w:szCs w:val="26"/>
              </w:rPr>
              <w:t>9</w:t>
            </w:r>
            <w:r w:rsidR="00C72207" w:rsidRPr="0065586A">
              <w:rPr>
                <w:color w:val="000000"/>
                <w:sz w:val="26"/>
                <w:szCs w:val="26"/>
              </w:rPr>
              <w:t>,</w:t>
            </w:r>
            <w:r w:rsidR="00CC4640" w:rsidRPr="0065586A">
              <w:rPr>
                <w:color w:val="000000"/>
                <w:sz w:val="26"/>
                <w:szCs w:val="26"/>
              </w:rPr>
              <w:t>92</w:t>
            </w:r>
          </w:p>
        </w:tc>
      </w:tr>
      <w:tr w:rsidR="00C72207" w:rsidRPr="0065586A" w:rsidTr="00C72207">
        <w:tc>
          <w:tcPr>
            <w:tcW w:w="588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31" w:type="dxa"/>
          </w:tcPr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Погребение</w:t>
            </w:r>
          </w:p>
          <w:p w:rsidR="00C72207" w:rsidRPr="0065586A" w:rsidRDefault="00C72207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52" w:type="dxa"/>
            <w:vAlign w:val="bottom"/>
          </w:tcPr>
          <w:p w:rsidR="00C72207" w:rsidRPr="0065586A" w:rsidRDefault="00B3107C" w:rsidP="00CC4640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65586A">
              <w:rPr>
                <w:color w:val="000000"/>
                <w:sz w:val="26"/>
                <w:szCs w:val="26"/>
              </w:rPr>
              <w:t>2</w:t>
            </w:r>
            <w:r w:rsidR="00CC4640" w:rsidRPr="0065586A">
              <w:rPr>
                <w:color w:val="000000"/>
                <w:sz w:val="26"/>
                <w:szCs w:val="26"/>
              </w:rPr>
              <w:t>275</w:t>
            </w:r>
            <w:r w:rsidR="00C72207" w:rsidRPr="0065586A">
              <w:rPr>
                <w:color w:val="000000"/>
                <w:sz w:val="26"/>
                <w:szCs w:val="26"/>
              </w:rPr>
              <w:t>,</w:t>
            </w:r>
            <w:r w:rsidRPr="0065586A">
              <w:rPr>
                <w:color w:val="000000"/>
                <w:sz w:val="26"/>
                <w:szCs w:val="26"/>
              </w:rPr>
              <w:t>5</w:t>
            </w:r>
            <w:r w:rsidR="00CC4640" w:rsidRPr="0065586A">
              <w:rPr>
                <w:color w:val="000000"/>
                <w:sz w:val="26"/>
                <w:szCs w:val="26"/>
              </w:rPr>
              <w:t>8</w:t>
            </w:r>
          </w:p>
        </w:tc>
      </w:tr>
      <w:tr w:rsidR="00206234" w:rsidRPr="0065586A" w:rsidTr="00C72207">
        <w:tc>
          <w:tcPr>
            <w:tcW w:w="588" w:type="dxa"/>
          </w:tcPr>
          <w:p w:rsidR="00206234" w:rsidRPr="0065586A" w:rsidRDefault="00206234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31" w:type="dxa"/>
          </w:tcPr>
          <w:p w:rsidR="00206234" w:rsidRPr="0065586A" w:rsidRDefault="00206234" w:rsidP="00D011B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5586A"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052" w:type="dxa"/>
            <w:vAlign w:val="bottom"/>
          </w:tcPr>
          <w:p w:rsidR="00206234" w:rsidRPr="0065586A" w:rsidRDefault="00B3107C" w:rsidP="00CC4640">
            <w:pPr>
              <w:jc w:val="both"/>
              <w:rPr>
                <w:color w:val="000000"/>
                <w:sz w:val="26"/>
                <w:szCs w:val="26"/>
              </w:rPr>
            </w:pPr>
            <w:r w:rsidRPr="0065586A">
              <w:rPr>
                <w:color w:val="000000"/>
                <w:sz w:val="26"/>
                <w:szCs w:val="26"/>
              </w:rPr>
              <w:t>6</w:t>
            </w:r>
            <w:r w:rsidR="00CC4640" w:rsidRPr="0065586A">
              <w:rPr>
                <w:color w:val="000000"/>
                <w:sz w:val="26"/>
                <w:szCs w:val="26"/>
              </w:rPr>
              <w:t>964</w:t>
            </w:r>
            <w:r w:rsidR="00206234" w:rsidRPr="0065586A">
              <w:rPr>
                <w:color w:val="000000"/>
                <w:sz w:val="26"/>
                <w:szCs w:val="26"/>
              </w:rPr>
              <w:t>,</w:t>
            </w:r>
            <w:r w:rsidR="00CC4640" w:rsidRPr="0065586A">
              <w:rPr>
                <w:color w:val="000000"/>
                <w:sz w:val="26"/>
                <w:szCs w:val="26"/>
              </w:rPr>
              <w:t>6</w:t>
            </w:r>
            <w:r w:rsidRPr="0065586A">
              <w:rPr>
                <w:color w:val="000000"/>
                <w:sz w:val="26"/>
                <w:szCs w:val="26"/>
              </w:rPr>
              <w:t>8</w:t>
            </w:r>
          </w:p>
        </w:tc>
      </w:tr>
    </w:tbl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СОГЛАСОВАНО: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Руководитель клиентской службы (на правах отдела)</w:t>
      </w:r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в Верхнемамонском районе</w:t>
      </w:r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Управление организации работы</w:t>
      </w:r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клиентских служб   </w:t>
      </w:r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586A">
        <w:rPr>
          <w:rFonts w:eastAsia="Calibri"/>
          <w:sz w:val="26"/>
          <w:szCs w:val="26"/>
          <w:lang w:eastAsia="en-US"/>
        </w:rPr>
        <w:t xml:space="preserve">(действующий по доверенности </w:t>
      </w:r>
      <w:proofErr w:type="gramEnd"/>
    </w:p>
    <w:p w:rsidR="009037E9" w:rsidRPr="0065586A" w:rsidRDefault="009037E9" w:rsidP="009037E9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от ___________)____________________________________ И.Н. Лысых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Директор филиала № 4 ГУ-Воронежского 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 xml:space="preserve">регионального отделения фонда 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социального страхования РФ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586A">
        <w:rPr>
          <w:rFonts w:eastAsia="Calibri"/>
          <w:sz w:val="26"/>
          <w:szCs w:val="26"/>
          <w:lang w:eastAsia="en-US"/>
        </w:rPr>
        <w:t>(действующий по доверенности</w:t>
      </w:r>
      <w:proofErr w:type="gramEnd"/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u w:val="single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от</w:t>
      </w:r>
      <w:r w:rsidR="002A703C" w:rsidRPr="0065586A">
        <w:rPr>
          <w:rFonts w:eastAsia="Calibri"/>
          <w:sz w:val="26"/>
          <w:szCs w:val="26"/>
          <w:lang w:eastAsia="en-US"/>
        </w:rPr>
        <w:t>__________________</w:t>
      </w:r>
      <w:r w:rsidR="008155B9" w:rsidRPr="0065586A">
        <w:rPr>
          <w:rFonts w:eastAsia="Calibri"/>
          <w:sz w:val="26"/>
          <w:szCs w:val="26"/>
          <w:lang w:eastAsia="en-US"/>
        </w:rPr>
        <w:t>)</w:t>
      </w:r>
      <w:r w:rsidRPr="0065586A">
        <w:rPr>
          <w:rFonts w:eastAsia="Calibri"/>
          <w:sz w:val="26"/>
          <w:szCs w:val="26"/>
          <w:lang w:eastAsia="en-US"/>
        </w:rPr>
        <w:t>________________</w:t>
      </w:r>
      <w:r w:rsidR="00D760D8" w:rsidRPr="0065586A">
        <w:rPr>
          <w:rFonts w:eastAsia="Calibri"/>
          <w:sz w:val="26"/>
          <w:szCs w:val="26"/>
          <w:lang w:eastAsia="en-US"/>
        </w:rPr>
        <w:t>__________________</w:t>
      </w:r>
      <w:r w:rsidR="00A60743" w:rsidRPr="0065586A">
        <w:rPr>
          <w:rFonts w:eastAsia="Calibri"/>
          <w:sz w:val="26"/>
          <w:szCs w:val="26"/>
          <w:u w:val="single"/>
          <w:lang w:eastAsia="en-US"/>
        </w:rPr>
        <w:t>______________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Департамент социальной защиты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Воронежской области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_______________________________</w:t>
      </w:r>
    </w:p>
    <w:p w:rsidR="00A6499E" w:rsidRPr="0065586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65586A">
        <w:rPr>
          <w:rFonts w:eastAsia="Calibri"/>
          <w:sz w:val="26"/>
          <w:szCs w:val="26"/>
          <w:lang w:eastAsia="en-US"/>
        </w:rPr>
        <w:t>____________________________________________</w:t>
      </w:r>
      <w:r w:rsidRPr="0065586A">
        <w:rPr>
          <w:rFonts w:eastAsia="Calibri"/>
          <w:sz w:val="26"/>
          <w:szCs w:val="26"/>
          <w:u w:val="single"/>
          <w:lang w:eastAsia="en-US"/>
        </w:rPr>
        <w:t>_______________</w:t>
      </w:r>
    </w:p>
    <w:p w:rsidR="008145EA" w:rsidRPr="001317C8" w:rsidRDefault="00A6499E" w:rsidP="001317C8">
      <w:pPr>
        <w:jc w:val="both"/>
        <w:rPr>
          <w:rFonts w:eastAsia="Calibri"/>
          <w:sz w:val="26"/>
          <w:szCs w:val="26"/>
          <w:lang w:val="en-US" w:eastAsia="en-US"/>
        </w:rPr>
      </w:pPr>
      <w:r w:rsidRPr="0065586A">
        <w:rPr>
          <w:rFonts w:eastAsia="Calibri"/>
          <w:sz w:val="26"/>
          <w:szCs w:val="26"/>
          <w:lang w:eastAsia="en-US"/>
        </w:rPr>
        <w:t>(подпись)</w:t>
      </w:r>
      <w:r w:rsidR="00877629" w:rsidRPr="0065586A">
        <w:rPr>
          <w:rFonts w:eastAsia="Calibri"/>
          <w:sz w:val="26"/>
          <w:szCs w:val="26"/>
          <w:lang w:eastAsia="en-US"/>
        </w:rPr>
        <w:t xml:space="preserve"> </w:t>
      </w:r>
      <w:r w:rsidRPr="0065586A">
        <w:rPr>
          <w:rFonts w:eastAsia="Calibri"/>
          <w:sz w:val="26"/>
          <w:szCs w:val="26"/>
          <w:lang w:eastAsia="en-US"/>
        </w:rPr>
        <w:t>(Ф.И.О.)</w:t>
      </w:r>
    </w:p>
    <w:sectPr w:rsidR="008145EA" w:rsidRPr="001317C8" w:rsidSect="001317C8">
      <w:type w:val="continuous"/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6122"/>
    <w:multiLevelType w:val="hybridMultilevel"/>
    <w:tmpl w:val="C2107FC2"/>
    <w:lvl w:ilvl="0" w:tplc="DA1269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CB1A05"/>
    <w:multiLevelType w:val="hybridMultilevel"/>
    <w:tmpl w:val="D7662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7C8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377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494B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98B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4031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86A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62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1D91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1E7B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7E9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6D6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723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640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0B7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user</cp:lastModifiedBy>
  <cp:revision>6</cp:revision>
  <cp:lastPrinted>2022-02-09T07:34:00Z</cp:lastPrinted>
  <dcterms:created xsi:type="dcterms:W3CDTF">2022-01-31T09:17:00Z</dcterms:created>
  <dcterms:modified xsi:type="dcterms:W3CDTF">2022-02-09T07:35:00Z</dcterms:modified>
</cp:coreProperties>
</file>