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CA" w:rsidRPr="00911C97" w:rsidRDefault="00395ACA" w:rsidP="00EF651F">
      <w:pPr>
        <w:pStyle w:val="ConsPlusTitle"/>
        <w:jc w:val="center"/>
        <w:outlineLvl w:val="0"/>
        <w:rPr>
          <w:rFonts w:ascii="Times New Roman" w:hAnsi="Times New Roman" w:cs="Times New Roman"/>
          <w:sz w:val="28"/>
          <w:szCs w:val="28"/>
          <w:u w:val="single"/>
        </w:rPr>
      </w:pPr>
    </w:p>
    <w:p w:rsidR="001B44BC" w:rsidRPr="00911C97" w:rsidRDefault="001B44BC" w:rsidP="00EF651F">
      <w:pPr>
        <w:pStyle w:val="ConsPlusTitle"/>
        <w:jc w:val="center"/>
        <w:outlineLvl w:val="0"/>
        <w:rPr>
          <w:rFonts w:ascii="Times New Roman" w:hAnsi="Times New Roman" w:cs="Times New Roman"/>
          <w:sz w:val="28"/>
          <w:szCs w:val="28"/>
        </w:rPr>
      </w:pPr>
      <w:r w:rsidRPr="00911C97">
        <w:rPr>
          <w:rFonts w:ascii="Times New Roman" w:hAnsi="Times New Roman" w:cs="Times New Roman"/>
          <w:sz w:val="28"/>
          <w:szCs w:val="28"/>
        </w:rPr>
        <w:t>АДМИНИСТРАЦИЯ</w:t>
      </w:r>
    </w:p>
    <w:p w:rsidR="001B44BC" w:rsidRPr="00911C97" w:rsidRDefault="00A50781" w:rsidP="00EF651F">
      <w:pPr>
        <w:pStyle w:val="ConsPlusTitle"/>
        <w:jc w:val="center"/>
        <w:outlineLvl w:val="0"/>
        <w:rPr>
          <w:rFonts w:ascii="Times New Roman" w:hAnsi="Times New Roman" w:cs="Times New Roman"/>
          <w:sz w:val="28"/>
          <w:szCs w:val="28"/>
        </w:rPr>
      </w:pPr>
      <w:r w:rsidRPr="00911C97">
        <w:rPr>
          <w:rFonts w:ascii="Times New Roman" w:hAnsi="Times New Roman" w:cs="Times New Roman"/>
          <w:sz w:val="28"/>
          <w:szCs w:val="28"/>
        </w:rPr>
        <w:t>НИЖНЕМАМОНСКОГО 1-ГО СЕЛЬСКОГО</w:t>
      </w:r>
      <w:r w:rsidR="003736F7" w:rsidRPr="00911C97">
        <w:rPr>
          <w:rFonts w:ascii="Times New Roman" w:hAnsi="Times New Roman" w:cs="Times New Roman"/>
          <w:sz w:val="28"/>
          <w:szCs w:val="28"/>
        </w:rPr>
        <w:t xml:space="preserve"> ПОСЕЛЕНИЯ ВЕРХНЕМАМОНСКОГО</w:t>
      </w:r>
      <w:r w:rsidR="00925084" w:rsidRPr="00911C97">
        <w:rPr>
          <w:rFonts w:ascii="Times New Roman" w:hAnsi="Times New Roman" w:cs="Times New Roman"/>
          <w:sz w:val="28"/>
          <w:szCs w:val="28"/>
        </w:rPr>
        <w:t xml:space="preserve"> МУНИЦИПАЛЬНОГО РАЙОНА</w:t>
      </w:r>
    </w:p>
    <w:p w:rsidR="001B44BC" w:rsidRPr="00911C97" w:rsidRDefault="001B44BC" w:rsidP="00EF651F">
      <w:pPr>
        <w:pStyle w:val="ConsPlusTitle"/>
        <w:jc w:val="center"/>
        <w:outlineLvl w:val="0"/>
        <w:rPr>
          <w:rFonts w:ascii="Times New Roman" w:hAnsi="Times New Roman" w:cs="Times New Roman"/>
          <w:sz w:val="28"/>
          <w:szCs w:val="28"/>
        </w:rPr>
      </w:pPr>
      <w:r w:rsidRPr="00911C97">
        <w:rPr>
          <w:rFonts w:ascii="Times New Roman" w:hAnsi="Times New Roman" w:cs="Times New Roman"/>
          <w:sz w:val="28"/>
          <w:szCs w:val="28"/>
        </w:rPr>
        <w:t>ВОРОНЕЖСКОЙ ОБЛАСТИ</w:t>
      </w:r>
    </w:p>
    <w:p w:rsidR="001B44BC" w:rsidRPr="00911C97" w:rsidRDefault="001B44BC" w:rsidP="00EF651F">
      <w:pPr>
        <w:pStyle w:val="ConsPlusTitle"/>
        <w:jc w:val="center"/>
        <w:outlineLvl w:val="0"/>
        <w:rPr>
          <w:rFonts w:ascii="Times New Roman" w:hAnsi="Times New Roman" w:cs="Times New Roman"/>
          <w:sz w:val="28"/>
          <w:szCs w:val="28"/>
        </w:rPr>
      </w:pPr>
    </w:p>
    <w:p w:rsidR="001B44BC" w:rsidRPr="00911C97" w:rsidRDefault="001B44BC" w:rsidP="00EF651F">
      <w:pPr>
        <w:pStyle w:val="ConsPlusTitle"/>
        <w:jc w:val="center"/>
        <w:outlineLvl w:val="0"/>
        <w:rPr>
          <w:rFonts w:ascii="Times New Roman" w:hAnsi="Times New Roman" w:cs="Times New Roman"/>
          <w:sz w:val="28"/>
          <w:szCs w:val="28"/>
        </w:rPr>
      </w:pPr>
      <w:r w:rsidRPr="00911C97">
        <w:rPr>
          <w:rFonts w:ascii="Times New Roman" w:hAnsi="Times New Roman" w:cs="Times New Roman"/>
          <w:sz w:val="28"/>
          <w:szCs w:val="28"/>
        </w:rPr>
        <w:t>ПОСТАНОВЛЕНИЕ</w:t>
      </w:r>
    </w:p>
    <w:p w:rsidR="001B44BC" w:rsidRPr="00911C97" w:rsidRDefault="001B44BC" w:rsidP="00EF651F">
      <w:pPr>
        <w:pStyle w:val="ConsPlusTitle"/>
        <w:jc w:val="center"/>
        <w:outlineLvl w:val="0"/>
        <w:rPr>
          <w:rFonts w:ascii="Times New Roman" w:hAnsi="Times New Roman" w:cs="Times New Roman"/>
          <w:sz w:val="28"/>
          <w:szCs w:val="28"/>
        </w:rPr>
      </w:pPr>
    </w:p>
    <w:p w:rsidR="001B44BC" w:rsidRPr="00911C97" w:rsidRDefault="001B44BC" w:rsidP="00EF651F">
      <w:pPr>
        <w:pStyle w:val="ConsPlusTitle"/>
        <w:jc w:val="center"/>
        <w:outlineLvl w:val="0"/>
        <w:rPr>
          <w:rFonts w:ascii="Times New Roman" w:hAnsi="Times New Roman" w:cs="Times New Roman"/>
          <w:sz w:val="28"/>
          <w:szCs w:val="28"/>
        </w:rPr>
      </w:pPr>
      <w:r w:rsidRPr="00911C97">
        <w:rPr>
          <w:rFonts w:ascii="Times New Roman" w:hAnsi="Times New Roman" w:cs="Times New Roman"/>
          <w:sz w:val="28"/>
          <w:szCs w:val="28"/>
        </w:rPr>
        <w:t xml:space="preserve">от </w:t>
      </w:r>
      <w:r w:rsidR="00F52C8A" w:rsidRPr="00911C97">
        <w:rPr>
          <w:rFonts w:ascii="Times New Roman" w:hAnsi="Times New Roman" w:cs="Times New Roman"/>
          <w:sz w:val="28"/>
          <w:szCs w:val="28"/>
        </w:rPr>
        <w:t>26 июня</w:t>
      </w:r>
      <w:r w:rsidRPr="00911C97">
        <w:rPr>
          <w:rFonts w:ascii="Times New Roman" w:hAnsi="Times New Roman" w:cs="Times New Roman"/>
          <w:sz w:val="28"/>
          <w:szCs w:val="28"/>
        </w:rPr>
        <w:t xml:space="preserve"> 2012 г.</w:t>
      </w:r>
      <w:r w:rsidR="00B80D48" w:rsidRPr="00911C97">
        <w:rPr>
          <w:rFonts w:ascii="Times New Roman" w:hAnsi="Times New Roman" w:cs="Times New Roman"/>
          <w:sz w:val="28"/>
          <w:szCs w:val="28"/>
        </w:rPr>
        <w:t xml:space="preserve"> </w:t>
      </w:r>
      <w:r w:rsidRPr="00911C97">
        <w:rPr>
          <w:rFonts w:ascii="Times New Roman" w:hAnsi="Times New Roman" w:cs="Times New Roman"/>
          <w:sz w:val="28"/>
          <w:szCs w:val="28"/>
        </w:rPr>
        <w:t xml:space="preserve">№ </w:t>
      </w:r>
      <w:r w:rsidR="00911C97">
        <w:rPr>
          <w:rFonts w:ascii="Times New Roman" w:hAnsi="Times New Roman" w:cs="Times New Roman"/>
          <w:sz w:val="28"/>
          <w:szCs w:val="28"/>
        </w:rPr>
        <w:t>33</w:t>
      </w:r>
    </w:p>
    <w:p w:rsidR="00F52C8A" w:rsidRPr="00911C97" w:rsidRDefault="00F52C8A" w:rsidP="00F52C8A">
      <w:pPr>
        <w:jc w:val="center"/>
        <w:rPr>
          <w:b/>
        </w:rPr>
      </w:pPr>
      <w:r w:rsidRPr="00911C97">
        <w:rPr>
          <w:b/>
        </w:rPr>
        <w:t>------------------------------------------</w:t>
      </w:r>
    </w:p>
    <w:p w:rsidR="00713573" w:rsidRPr="00911C97" w:rsidRDefault="001B44BC" w:rsidP="00EF651F">
      <w:pPr>
        <w:pStyle w:val="ConsPlusTitle"/>
        <w:jc w:val="center"/>
        <w:outlineLvl w:val="0"/>
        <w:rPr>
          <w:rFonts w:ascii="Times New Roman" w:hAnsi="Times New Roman" w:cs="Times New Roman"/>
          <w:sz w:val="28"/>
          <w:szCs w:val="28"/>
        </w:rPr>
      </w:pPr>
      <w:r w:rsidRPr="00911C97">
        <w:rPr>
          <w:rFonts w:ascii="Times New Roman" w:hAnsi="Times New Roman" w:cs="Times New Roman"/>
          <w:sz w:val="28"/>
          <w:szCs w:val="28"/>
        </w:rPr>
        <w:t xml:space="preserve">с. </w:t>
      </w:r>
      <w:r w:rsidR="00753249" w:rsidRPr="00911C97">
        <w:rPr>
          <w:rFonts w:ascii="Times New Roman" w:hAnsi="Times New Roman" w:cs="Times New Roman"/>
          <w:sz w:val="28"/>
          <w:szCs w:val="28"/>
        </w:rPr>
        <w:t>Нижний Мамон</w:t>
      </w:r>
    </w:p>
    <w:p w:rsidR="00753249" w:rsidRPr="00911C97" w:rsidRDefault="00753249" w:rsidP="00EF651F">
      <w:pPr>
        <w:pStyle w:val="ConsPlusTitle"/>
        <w:jc w:val="center"/>
        <w:outlineLvl w:val="0"/>
        <w:rPr>
          <w:rFonts w:ascii="Times New Roman" w:hAnsi="Times New Roman" w:cs="Times New Roman"/>
          <w:sz w:val="28"/>
          <w:szCs w:val="28"/>
        </w:rPr>
      </w:pPr>
    </w:p>
    <w:p w:rsidR="00911C97" w:rsidRDefault="001B44BC" w:rsidP="00EF651F">
      <w:pPr>
        <w:widowControl w:val="0"/>
        <w:suppressAutoHyphens/>
        <w:autoSpaceDE w:val="0"/>
        <w:autoSpaceDN w:val="0"/>
        <w:adjustRightInd w:val="0"/>
        <w:contextualSpacing/>
        <w:jc w:val="center"/>
        <w:outlineLvl w:val="1"/>
        <w:rPr>
          <w:b/>
          <w:bCs/>
        </w:rPr>
      </w:pPr>
      <w:r w:rsidRPr="00911C97">
        <w:rPr>
          <w:b/>
        </w:rPr>
        <w:t>Об утверждении административного</w:t>
      </w:r>
      <w:r w:rsidR="00B80D48" w:rsidRPr="00911C97">
        <w:rPr>
          <w:b/>
        </w:rPr>
        <w:t xml:space="preserve"> </w:t>
      </w:r>
      <w:r w:rsidRPr="00911C97">
        <w:rPr>
          <w:b/>
        </w:rPr>
        <w:t xml:space="preserve">регламента администрации </w:t>
      </w:r>
      <w:r w:rsidR="00753249" w:rsidRPr="00911C97">
        <w:rPr>
          <w:b/>
        </w:rPr>
        <w:t>Нижнемамонского 1-го</w:t>
      </w:r>
      <w:r w:rsidR="00B80D48" w:rsidRPr="00911C97">
        <w:rPr>
          <w:b/>
        </w:rPr>
        <w:t xml:space="preserve"> </w:t>
      </w:r>
      <w:r w:rsidR="00E15A40" w:rsidRPr="00911C97">
        <w:rPr>
          <w:b/>
        </w:rPr>
        <w:t xml:space="preserve">сельского поселения </w:t>
      </w:r>
      <w:r w:rsidRPr="00911C97">
        <w:rPr>
          <w:b/>
        </w:rPr>
        <w:t xml:space="preserve">по </w:t>
      </w:r>
      <w:r w:rsidRPr="00911C97">
        <w:rPr>
          <w:b/>
          <w:bCs/>
        </w:rPr>
        <w:t>предоставлению</w:t>
      </w:r>
      <w:r w:rsidR="00B80D48" w:rsidRPr="00911C97">
        <w:rPr>
          <w:b/>
          <w:bCs/>
        </w:rPr>
        <w:t xml:space="preserve"> </w:t>
      </w:r>
      <w:r w:rsidRPr="00911C97">
        <w:rPr>
          <w:b/>
          <w:bCs/>
        </w:rPr>
        <w:t>муниципальной услуги</w:t>
      </w:r>
      <w:r w:rsidR="00F739E6" w:rsidRPr="00911C97">
        <w:rPr>
          <w:b/>
          <w:bCs/>
        </w:rPr>
        <w:t xml:space="preserve"> </w:t>
      </w:r>
    </w:p>
    <w:p w:rsidR="001B44BC" w:rsidRPr="00911C97" w:rsidRDefault="001B44BC" w:rsidP="00EF651F">
      <w:pPr>
        <w:widowControl w:val="0"/>
        <w:suppressAutoHyphens/>
        <w:autoSpaceDE w:val="0"/>
        <w:autoSpaceDN w:val="0"/>
        <w:adjustRightInd w:val="0"/>
        <w:contextualSpacing/>
        <w:jc w:val="center"/>
        <w:outlineLvl w:val="1"/>
        <w:rPr>
          <w:rFonts w:eastAsia="DejaVu Sans"/>
          <w:b/>
          <w:color w:val="000000"/>
        </w:rPr>
      </w:pPr>
      <w:r w:rsidRPr="00911C97">
        <w:rPr>
          <w:b/>
          <w:bCs/>
        </w:rPr>
        <w:t>«</w:t>
      </w:r>
      <w:r w:rsidR="00F739E6" w:rsidRPr="00911C97">
        <w:rPr>
          <w:b/>
          <w:color w:val="000000"/>
          <w:lang w:eastAsia="ru-RU" w:bidi="ru-RU"/>
        </w:rPr>
        <w:t>Согласование</w:t>
      </w:r>
      <w:r w:rsidR="00B80D48" w:rsidRPr="00911C97">
        <w:rPr>
          <w:b/>
          <w:color w:val="000000"/>
          <w:lang w:eastAsia="ru-RU" w:bidi="ru-RU"/>
        </w:rPr>
        <w:t xml:space="preserve"> </w:t>
      </w:r>
      <w:r w:rsidR="00F739E6" w:rsidRPr="00911C97">
        <w:rPr>
          <w:b/>
          <w:color w:val="000000"/>
          <w:lang w:eastAsia="ru-RU" w:bidi="ru-RU"/>
        </w:rPr>
        <w:t>переустройства и (или) перепланировки жилого помещения</w:t>
      </w:r>
      <w:r w:rsidRPr="00911C97">
        <w:rPr>
          <w:rFonts w:eastAsia="DejaVu Sans"/>
          <w:b/>
          <w:color w:val="000000"/>
          <w:lang w:eastAsia="ru-RU" w:bidi="ru-RU"/>
        </w:rPr>
        <w:t>»</w:t>
      </w:r>
    </w:p>
    <w:p w:rsidR="001B44BC" w:rsidRPr="00911C97" w:rsidRDefault="001B44BC" w:rsidP="00EF651F">
      <w:pPr>
        <w:widowControl w:val="0"/>
        <w:suppressAutoHyphens/>
        <w:autoSpaceDE w:val="0"/>
        <w:autoSpaceDN w:val="0"/>
        <w:adjustRightInd w:val="0"/>
        <w:contextualSpacing/>
        <w:jc w:val="center"/>
        <w:outlineLvl w:val="1"/>
        <w:rPr>
          <w:rFonts w:eastAsia="DejaVu Sans"/>
          <w:b/>
          <w:color w:val="000000"/>
        </w:rPr>
      </w:pPr>
    </w:p>
    <w:p w:rsidR="001B44BC" w:rsidRPr="00911C97" w:rsidRDefault="001B44BC" w:rsidP="00EF651F">
      <w:pPr>
        <w:autoSpaceDE w:val="0"/>
        <w:autoSpaceDN w:val="0"/>
        <w:adjustRightInd w:val="0"/>
        <w:jc w:val="center"/>
        <w:outlineLvl w:val="0"/>
        <w:rPr>
          <w:b/>
        </w:rPr>
      </w:pPr>
    </w:p>
    <w:p w:rsidR="001B44BC" w:rsidRPr="00911C97" w:rsidRDefault="001B44BC" w:rsidP="00EF651F">
      <w:pPr>
        <w:ind w:firstLine="567"/>
        <w:rPr>
          <w:bCs/>
          <w:sz w:val="26"/>
          <w:szCs w:val="26"/>
        </w:rPr>
      </w:pPr>
      <w:r w:rsidRPr="00911C97">
        <w:rPr>
          <w:sz w:val="26"/>
          <w:szCs w:val="26"/>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w:t>
      </w:r>
      <w:r w:rsidR="009F0F16" w:rsidRPr="00911C97">
        <w:rPr>
          <w:sz w:val="26"/>
          <w:szCs w:val="26"/>
        </w:rPr>
        <w:t>и</w:t>
      </w:r>
      <w:r w:rsidRPr="00911C97">
        <w:rPr>
          <w:sz w:val="26"/>
          <w:szCs w:val="26"/>
        </w:rPr>
        <w:t xml:space="preserve"> </w:t>
      </w:r>
      <w:r w:rsidR="00A50781" w:rsidRPr="00911C97">
        <w:rPr>
          <w:sz w:val="26"/>
          <w:szCs w:val="26"/>
        </w:rPr>
        <w:t>Нижнемамонского 1-го сельского</w:t>
      </w:r>
      <w:r w:rsidR="00285E6B" w:rsidRPr="00911C97">
        <w:rPr>
          <w:sz w:val="26"/>
          <w:szCs w:val="26"/>
        </w:rPr>
        <w:t xml:space="preserve"> поселения</w:t>
      </w:r>
      <w:r w:rsidRPr="00911C97">
        <w:rPr>
          <w:sz w:val="26"/>
          <w:szCs w:val="26"/>
        </w:rPr>
        <w:t xml:space="preserve"> от </w:t>
      </w:r>
      <w:r w:rsidR="003005B3" w:rsidRPr="00911C97">
        <w:rPr>
          <w:sz w:val="26"/>
          <w:szCs w:val="26"/>
        </w:rPr>
        <w:t>15</w:t>
      </w:r>
      <w:r w:rsidRPr="00911C97">
        <w:rPr>
          <w:sz w:val="26"/>
          <w:szCs w:val="26"/>
        </w:rPr>
        <w:t>.</w:t>
      </w:r>
      <w:r w:rsidR="003005B3" w:rsidRPr="00911C97">
        <w:rPr>
          <w:sz w:val="26"/>
          <w:szCs w:val="26"/>
        </w:rPr>
        <w:t>05</w:t>
      </w:r>
      <w:r w:rsidRPr="00911C97">
        <w:rPr>
          <w:sz w:val="26"/>
          <w:szCs w:val="26"/>
        </w:rPr>
        <w:t>.201</w:t>
      </w:r>
      <w:r w:rsidR="007D6F2E" w:rsidRPr="00911C97">
        <w:rPr>
          <w:sz w:val="26"/>
          <w:szCs w:val="26"/>
        </w:rPr>
        <w:t>2</w:t>
      </w:r>
      <w:r w:rsidRPr="00911C97">
        <w:rPr>
          <w:sz w:val="26"/>
          <w:szCs w:val="26"/>
        </w:rPr>
        <w:t xml:space="preserve"> г. № </w:t>
      </w:r>
      <w:r w:rsidR="00083D7E" w:rsidRPr="00911C97">
        <w:rPr>
          <w:sz w:val="26"/>
          <w:szCs w:val="26"/>
        </w:rPr>
        <w:t>17</w:t>
      </w:r>
      <w:r w:rsidRPr="00911C97">
        <w:rPr>
          <w:sz w:val="26"/>
          <w:szCs w:val="26"/>
        </w:rPr>
        <w:t xml:space="preserve"> «</w:t>
      </w:r>
      <w:r w:rsidRPr="00911C97">
        <w:rPr>
          <w:bCs/>
          <w:sz w:val="26"/>
          <w:szCs w:val="26"/>
        </w:rPr>
        <w:t xml:space="preserve">О </w:t>
      </w:r>
      <w:r w:rsidR="007D6F2E" w:rsidRPr="00911C97">
        <w:rPr>
          <w:bCs/>
          <w:sz w:val="26"/>
          <w:szCs w:val="26"/>
        </w:rPr>
        <w:t>п</w:t>
      </w:r>
      <w:r w:rsidRPr="00911C97">
        <w:rPr>
          <w:sz w:val="26"/>
          <w:szCs w:val="26"/>
        </w:rPr>
        <w:t>орядк</w:t>
      </w:r>
      <w:r w:rsidR="007D6F2E" w:rsidRPr="00911C97">
        <w:rPr>
          <w:sz w:val="26"/>
          <w:szCs w:val="26"/>
        </w:rPr>
        <w:t>е</w:t>
      </w:r>
      <w:r w:rsidRPr="00911C97">
        <w:rPr>
          <w:sz w:val="26"/>
          <w:szCs w:val="26"/>
        </w:rPr>
        <w:t xml:space="preserve"> разработки и утверждения административных регламентов предоставления муниципальных услуг</w:t>
      </w:r>
      <w:r w:rsidR="007D6F2E" w:rsidRPr="00911C97">
        <w:rPr>
          <w:sz w:val="26"/>
          <w:szCs w:val="26"/>
        </w:rPr>
        <w:t>»</w:t>
      </w:r>
      <w:r w:rsidRPr="00911C97">
        <w:rPr>
          <w:sz w:val="26"/>
          <w:szCs w:val="26"/>
        </w:rPr>
        <w:t xml:space="preserve">, администрация </w:t>
      </w:r>
      <w:r w:rsidR="00A50781" w:rsidRPr="00911C97">
        <w:rPr>
          <w:sz w:val="26"/>
          <w:szCs w:val="26"/>
        </w:rPr>
        <w:t>Нижнемамонского 1-го сельского</w:t>
      </w:r>
      <w:r w:rsidR="00285E6B" w:rsidRPr="00911C97">
        <w:rPr>
          <w:sz w:val="26"/>
          <w:szCs w:val="26"/>
        </w:rPr>
        <w:t xml:space="preserve"> поселения</w:t>
      </w:r>
    </w:p>
    <w:p w:rsidR="001B44BC" w:rsidRPr="00911C97" w:rsidRDefault="001B44BC" w:rsidP="00EF651F">
      <w:pPr>
        <w:ind w:firstLine="567"/>
        <w:jc w:val="center"/>
        <w:rPr>
          <w:sz w:val="26"/>
          <w:szCs w:val="26"/>
        </w:rPr>
      </w:pPr>
    </w:p>
    <w:p w:rsidR="001B44BC" w:rsidRPr="00911C97" w:rsidRDefault="001B44BC" w:rsidP="00EF651F">
      <w:pPr>
        <w:ind w:firstLine="567"/>
        <w:jc w:val="center"/>
        <w:rPr>
          <w:sz w:val="26"/>
          <w:szCs w:val="26"/>
        </w:rPr>
      </w:pPr>
      <w:r w:rsidRPr="00911C97">
        <w:rPr>
          <w:sz w:val="26"/>
          <w:szCs w:val="26"/>
        </w:rPr>
        <w:t>ПОСТАНОВЛЯЕТ:</w:t>
      </w:r>
    </w:p>
    <w:p w:rsidR="00AF4D5A" w:rsidRPr="00911C97" w:rsidRDefault="00AF4D5A" w:rsidP="00EF651F">
      <w:pPr>
        <w:widowControl w:val="0"/>
        <w:tabs>
          <w:tab w:val="left" w:pos="1701"/>
        </w:tabs>
        <w:suppressAutoHyphens/>
        <w:autoSpaceDE w:val="0"/>
        <w:autoSpaceDN w:val="0"/>
        <w:adjustRightInd w:val="0"/>
        <w:ind w:firstLine="567"/>
        <w:contextualSpacing/>
        <w:outlineLvl w:val="1"/>
        <w:rPr>
          <w:sz w:val="26"/>
          <w:szCs w:val="26"/>
        </w:rPr>
      </w:pPr>
    </w:p>
    <w:p w:rsidR="001B44BC" w:rsidRPr="00911C97" w:rsidRDefault="00AF4D5A" w:rsidP="00EF651F">
      <w:pPr>
        <w:widowControl w:val="0"/>
        <w:tabs>
          <w:tab w:val="left" w:pos="1701"/>
        </w:tabs>
        <w:suppressAutoHyphens/>
        <w:autoSpaceDE w:val="0"/>
        <w:autoSpaceDN w:val="0"/>
        <w:adjustRightInd w:val="0"/>
        <w:ind w:firstLine="567"/>
        <w:contextualSpacing/>
        <w:outlineLvl w:val="1"/>
        <w:rPr>
          <w:bCs/>
          <w:color w:val="000000"/>
          <w:sz w:val="26"/>
          <w:szCs w:val="26"/>
        </w:rPr>
      </w:pPr>
      <w:r w:rsidRPr="00911C97">
        <w:rPr>
          <w:sz w:val="26"/>
          <w:szCs w:val="26"/>
        </w:rPr>
        <w:t xml:space="preserve">     </w:t>
      </w:r>
      <w:r w:rsidR="001B44BC" w:rsidRPr="00911C97">
        <w:rPr>
          <w:sz w:val="26"/>
          <w:szCs w:val="26"/>
        </w:rPr>
        <w:t xml:space="preserve">1. Утвердить прилагаемый </w:t>
      </w:r>
      <w:r w:rsidR="001B44BC" w:rsidRPr="00911C97">
        <w:rPr>
          <w:bCs/>
          <w:sz w:val="26"/>
          <w:szCs w:val="26"/>
        </w:rPr>
        <w:t xml:space="preserve">административный регламент администрации </w:t>
      </w:r>
      <w:r w:rsidR="00A50781" w:rsidRPr="00911C97">
        <w:rPr>
          <w:bCs/>
          <w:sz w:val="26"/>
          <w:szCs w:val="26"/>
        </w:rPr>
        <w:t>Нижнемамонского 1-го сельского</w:t>
      </w:r>
      <w:r w:rsidR="00285E6B" w:rsidRPr="00911C97">
        <w:rPr>
          <w:bCs/>
          <w:sz w:val="26"/>
          <w:szCs w:val="26"/>
        </w:rPr>
        <w:t xml:space="preserve"> поселения</w:t>
      </w:r>
      <w:r w:rsidR="001B44BC" w:rsidRPr="00911C97">
        <w:rPr>
          <w:bCs/>
          <w:sz w:val="26"/>
          <w:szCs w:val="26"/>
        </w:rPr>
        <w:t xml:space="preserve"> </w:t>
      </w:r>
      <w:r w:rsidR="001F3D10" w:rsidRPr="00911C97">
        <w:rPr>
          <w:bCs/>
          <w:sz w:val="26"/>
          <w:szCs w:val="26"/>
        </w:rPr>
        <w:t>Верхнемамонского муниципального района Воронежской области</w:t>
      </w:r>
      <w:r w:rsidR="001B44BC" w:rsidRPr="00911C97">
        <w:rPr>
          <w:bCs/>
          <w:sz w:val="26"/>
          <w:szCs w:val="26"/>
        </w:rPr>
        <w:t xml:space="preserve"> по предоставлению муниципальной услуги «</w:t>
      </w:r>
      <w:r w:rsidR="00F14BF8" w:rsidRPr="00911C97">
        <w:rPr>
          <w:color w:val="000000"/>
          <w:sz w:val="26"/>
          <w:szCs w:val="26"/>
          <w:lang w:eastAsia="ru-RU" w:bidi="ru-RU"/>
        </w:rPr>
        <w:t>Согласование переустройства и (или) перепланировки жилого помещения</w:t>
      </w:r>
      <w:r w:rsidR="001B44BC" w:rsidRPr="00911C97">
        <w:rPr>
          <w:rFonts w:eastAsia="DejaVu Sans"/>
          <w:color w:val="000000"/>
          <w:sz w:val="26"/>
          <w:szCs w:val="26"/>
          <w:lang w:eastAsia="ru-RU" w:bidi="ru-RU"/>
        </w:rPr>
        <w:t>».</w:t>
      </w:r>
    </w:p>
    <w:p w:rsidR="001B44BC" w:rsidRPr="00911C97" w:rsidRDefault="003702D7" w:rsidP="00EF651F">
      <w:pPr>
        <w:pStyle w:val="a3"/>
        <w:tabs>
          <w:tab w:val="left" w:pos="1134"/>
        </w:tabs>
        <w:suppressAutoHyphens/>
        <w:spacing w:after="0" w:line="240" w:lineRule="auto"/>
        <w:ind w:left="0" w:firstLine="567"/>
        <w:jc w:val="both"/>
        <w:rPr>
          <w:rFonts w:ascii="Times New Roman" w:hAnsi="Times New Roman"/>
          <w:color w:val="000000"/>
          <w:sz w:val="26"/>
          <w:szCs w:val="26"/>
        </w:rPr>
      </w:pPr>
      <w:r w:rsidRPr="00911C97">
        <w:rPr>
          <w:rFonts w:ascii="Times New Roman" w:hAnsi="Times New Roman"/>
          <w:color w:val="000000"/>
          <w:sz w:val="26"/>
          <w:szCs w:val="26"/>
        </w:rPr>
        <w:t xml:space="preserve">     </w:t>
      </w:r>
      <w:r w:rsidR="001B44BC" w:rsidRPr="00911C97">
        <w:rPr>
          <w:rFonts w:ascii="Times New Roman" w:hAnsi="Times New Roman"/>
          <w:color w:val="000000"/>
          <w:sz w:val="26"/>
          <w:szCs w:val="26"/>
        </w:rPr>
        <w:t>2. Опубликовать настоящее постановление в официальном периодическом печатном издании «</w:t>
      </w:r>
      <w:r w:rsidR="00285E6B" w:rsidRPr="00911C97">
        <w:rPr>
          <w:rFonts w:ascii="Times New Roman" w:hAnsi="Times New Roman"/>
          <w:color w:val="000000"/>
          <w:sz w:val="26"/>
          <w:szCs w:val="26"/>
        </w:rPr>
        <w:t xml:space="preserve">Информационный  бюллетень </w:t>
      </w:r>
      <w:r w:rsidR="00A50781" w:rsidRPr="00911C97">
        <w:rPr>
          <w:rFonts w:ascii="Times New Roman" w:hAnsi="Times New Roman"/>
          <w:color w:val="000000"/>
          <w:sz w:val="26"/>
          <w:szCs w:val="26"/>
        </w:rPr>
        <w:t>Нижнемамонского 1-го сельского</w:t>
      </w:r>
      <w:r w:rsidR="00285E6B" w:rsidRPr="00911C97">
        <w:rPr>
          <w:rFonts w:ascii="Times New Roman" w:hAnsi="Times New Roman"/>
          <w:color w:val="000000"/>
          <w:sz w:val="26"/>
          <w:szCs w:val="26"/>
        </w:rPr>
        <w:t xml:space="preserve"> поселения</w:t>
      </w:r>
      <w:r w:rsidR="00DC7F75" w:rsidRPr="00911C97">
        <w:rPr>
          <w:rFonts w:ascii="Times New Roman" w:hAnsi="Times New Roman"/>
          <w:color w:val="000000"/>
          <w:sz w:val="26"/>
          <w:szCs w:val="26"/>
        </w:rPr>
        <w:t xml:space="preserve"> Верхнемамонского муниципального района Воронежской области</w:t>
      </w:r>
      <w:r w:rsidR="001B44BC" w:rsidRPr="00911C97">
        <w:rPr>
          <w:rFonts w:ascii="Times New Roman" w:hAnsi="Times New Roman"/>
          <w:color w:val="000000"/>
          <w:sz w:val="26"/>
          <w:szCs w:val="26"/>
        </w:rPr>
        <w:t>».</w:t>
      </w:r>
    </w:p>
    <w:p w:rsidR="001B44BC" w:rsidRPr="00911C97" w:rsidRDefault="001B44BC" w:rsidP="00EF651F">
      <w:pPr>
        <w:tabs>
          <w:tab w:val="left" w:pos="1134"/>
        </w:tabs>
        <w:suppressAutoHyphens/>
        <w:ind w:firstLine="567"/>
        <w:rPr>
          <w:color w:val="000000"/>
          <w:sz w:val="26"/>
          <w:szCs w:val="26"/>
        </w:rPr>
      </w:pPr>
      <w:r w:rsidRPr="00911C97">
        <w:rPr>
          <w:color w:val="000000"/>
          <w:sz w:val="26"/>
          <w:szCs w:val="26"/>
        </w:rPr>
        <w:t xml:space="preserve">     3. Настоящее постановление вступает в силу с момента официального опубликования.</w:t>
      </w:r>
    </w:p>
    <w:p w:rsidR="001B44BC" w:rsidRPr="00911C97" w:rsidRDefault="001B44BC" w:rsidP="00EF651F">
      <w:pPr>
        <w:pStyle w:val="a3"/>
        <w:tabs>
          <w:tab w:val="left" w:pos="1134"/>
        </w:tabs>
        <w:spacing w:after="0" w:line="240" w:lineRule="auto"/>
        <w:ind w:left="0" w:firstLine="567"/>
        <w:jc w:val="both"/>
        <w:rPr>
          <w:rFonts w:ascii="Times New Roman" w:hAnsi="Times New Roman"/>
          <w:sz w:val="26"/>
          <w:szCs w:val="26"/>
        </w:rPr>
      </w:pPr>
      <w:r w:rsidRPr="00911C97">
        <w:rPr>
          <w:rFonts w:ascii="Times New Roman" w:hAnsi="Times New Roman"/>
          <w:sz w:val="26"/>
          <w:szCs w:val="26"/>
        </w:rPr>
        <w:t xml:space="preserve">    4. Контроль за исполнением настоящего постановления </w:t>
      </w:r>
      <w:r w:rsidR="00285E6B" w:rsidRPr="00911C97">
        <w:rPr>
          <w:rFonts w:ascii="Times New Roman" w:hAnsi="Times New Roman"/>
          <w:sz w:val="26"/>
          <w:szCs w:val="26"/>
        </w:rPr>
        <w:t xml:space="preserve"> оставляю за собой.</w:t>
      </w:r>
    </w:p>
    <w:p w:rsidR="001B44BC" w:rsidRDefault="001B44BC" w:rsidP="00EF651F">
      <w:pPr>
        <w:pStyle w:val="a3"/>
        <w:tabs>
          <w:tab w:val="left" w:pos="1134"/>
        </w:tabs>
        <w:spacing w:after="0" w:line="240" w:lineRule="auto"/>
        <w:ind w:left="0" w:firstLine="567"/>
        <w:rPr>
          <w:rFonts w:ascii="Times New Roman" w:hAnsi="Times New Roman"/>
          <w:sz w:val="26"/>
          <w:szCs w:val="26"/>
        </w:rPr>
      </w:pPr>
    </w:p>
    <w:p w:rsidR="00911C97" w:rsidRPr="00911C97" w:rsidRDefault="00911C97" w:rsidP="00EF651F">
      <w:pPr>
        <w:pStyle w:val="a3"/>
        <w:tabs>
          <w:tab w:val="left" w:pos="1134"/>
        </w:tabs>
        <w:spacing w:after="0" w:line="240" w:lineRule="auto"/>
        <w:ind w:left="0" w:firstLine="567"/>
        <w:rPr>
          <w:rFonts w:ascii="Times New Roman" w:hAnsi="Times New Roman"/>
          <w:sz w:val="26"/>
          <w:szCs w:val="26"/>
        </w:rPr>
      </w:pPr>
    </w:p>
    <w:p w:rsidR="00C12F76" w:rsidRPr="00911C97" w:rsidRDefault="00C12F76" w:rsidP="00EF651F">
      <w:pPr>
        <w:pStyle w:val="a3"/>
        <w:tabs>
          <w:tab w:val="left" w:pos="1134"/>
        </w:tabs>
        <w:spacing w:after="0" w:line="240" w:lineRule="auto"/>
        <w:ind w:left="0" w:firstLine="567"/>
        <w:rPr>
          <w:rFonts w:ascii="Times New Roman" w:hAnsi="Times New Roman"/>
          <w:sz w:val="26"/>
          <w:szCs w:val="26"/>
        </w:rPr>
      </w:pPr>
    </w:p>
    <w:p w:rsidR="005E6305" w:rsidRPr="00911C97" w:rsidRDefault="005E6305" w:rsidP="00EF651F">
      <w:pPr>
        <w:pStyle w:val="a3"/>
        <w:tabs>
          <w:tab w:val="left" w:pos="1134"/>
        </w:tabs>
        <w:spacing w:after="0" w:line="240" w:lineRule="auto"/>
        <w:ind w:left="0"/>
        <w:rPr>
          <w:rFonts w:ascii="Times New Roman" w:hAnsi="Times New Roman"/>
          <w:b/>
          <w:sz w:val="24"/>
          <w:szCs w:val="24"/>
        </w:rPr>
      </w:pPr>
      <w:r w:rsidRPr="00911C97">
        <w:rPr>
          <w:rFonts w:ascii="Times New Roman" w:hAnsi="Times New Roman"/>
          <w:b/>
          <w:sz w:val="24"/>
          <w:szCs w:val="24"/>
        </w:rPr>
        <w:t xml:space="preserve">Глава  Нижнемамонского  1-го </w:t>
      </w:r>
    </w:p>
    <w:p w:rsidR="005E6305" w:rsidRPr="00911C97" w:rsidRDefault="005E6305" w:rsidP="00EF651F">
      <w:pPr>
        <w:pStyle w:val="a3"/>
        <w:tabs>
          <w:tab w:val="left" w:pos="1134"/>
        </w:tabs>
        <w:spacing w:after="0" w:line="240" w:lineRule="auto"/>
        <w:ind w:left="0"/>
        <w:rPr>
          <w:rFonts w:ascii="Times New Roman" w:hAnsi="Times New Roman"/>
          <w:b/>
          <w:sz w:val="24"/>
          <w:szCs w:val="24"/>
        </w:rPr>
      </w:pPr>
      <w:r w:rsidRPr="00911C97">
        <w:rPr>
          <w:rFonts w:ascii="Times New Roman" w:hAnsi="Times New Roman"/>
          <w:b/>
          <w:sz w:val="24"/>
          <w:szCs w:val="24"/>
        </w:rPr>
        <w:t>сельского поселения</w:t>
      </w:r>
      <w:r w:rsidRPr="00911C97">
        <w:rPr>
          <w:rFonts w:ascii="Times New Roman" w:hAnsi="Times New Roman"/>
          <w:b/>
          <w:sz w:val="24"/>
          <w:szCs w:val="24"/>
        </w:rPr>
        <w:tab/>
      </w:r>
      <w:r w:rsidRPr="00911C97">
        <w:rPr>
          <w:rFonts w:ascii="Times New Roman" w:hAnsi="Times New Roman"/>
          <w:b/>
          <w:sz w:val="24"/>
          <w:szCs w:val="24"/>
        </w:rPr>
        <w:tab/>
      </w:r>
      <w:r w:rsidRPr="00911C97">
        <w:rPr>
          <w:rFonts w:ascii="Times New Roman" w:hAnsi="Times New Roman"/>
          <w:b/>
          <w:sz w:val="24"/>
          <w:szCs w:val="24"/>
        </w:rPr>
        <w:tab/>
      </w:r>
      <w:r w:rsidRPr="00911C97">
        <w:rPr>
          <w:rFonts w:ascii="Times New Roman" w:hAnsi="Times New Roman"/>
          <w:b/>
          <w:sz w:val="24"/>
          <w:szCs w:val="24"/>
        </w:rPr>
        <w:tab/>
      </w:r>
      <w:r w:rsidRPr="00911C97">
        <w:rPr>
          <w:rFonts w:ascii="Times New Roman" w:hAnsi="Times New Roman"/>
          <w:b/>
          <w:sz w:val="24"/>
          <w:szCs w:val="24"/>
        </w:rPr>
        <w:tab/>
      </w:r>
      <w:r w:rsidRPr="00911C97">
        <w:rPr>
          <w:rFonts w:ascii="Times New Roman" w:hAnsi="Times New Roman"/>
          <w:b/>
          <w:sz w:val="24"/>
          <w:szCs w:val="24"/>
        </w:rPr>
        <w:tab/>
      </w:r>
      <w:r w:rsidRPr="00911C97">
        <w:rPr>
          <w:rFonts w:ascii="Times New Roman" w:hAnsi="Times New Roman"/>
          <w:b/>
          <w:sz w:val="24"/>
          <w:szCs w:val="24"/>
        </w:rPr>
        <w:tab/>
        <w:t>Н.И.Коростелёв</w:t>
      </w:r>
    </w:p>
    <w:p w:rsidR="005E6305" w:rsidRDefault="005E6305" w:rsidP="00EF651F">
      <w:pPr>
        <w:pStyle w:val="a3"/>
        <w:tabs>
          <w:tab w:val="left" w:pos="1134"/>
        </w:tabs>
        <w:spacing w:after="0" w:line="240" w:lineRule="auto"/>
        <w:ind w:left="0"/>
        <w:rPr>
          <w:rFonts w:ascii="Times New Roman" w:hAnsi="Times New Roman"/>
          <w:sz w:val="26"/>
          <w:szCs w:val="26"/>
        </w:rPr>
      </w:pPr>
    </w:p>
    <w:p w:rsidR="00911C97" w:rsidRPr="00911C97" w:rsidRDefault="00911C97" w:rsidP="00EF651F">
      <w:pPr>
        <w:pStyle w:val="a3"/>
        <w:tabs>
          <w:tab w:val="left" w:pos="1134"/>
        </w:tabs>
        <w:spacing w:after="0" w:line="240" w:lineRule="auto"/>
        <w:ind w:left="0"/>
        <w:rPr>
          <w:rFonts w:ascii="Times New Roman" w:hAnsi="Times New Roman"/>
          <w:sz w:val="26"/>
          <w:szCs w:val="26"/>
        </w:rPr>
      </w:pPr>
    </w:p>
    <w:p w:rsidR="00B80D48" w:rsidRPr="00911C97" w:rsidRDefault="00B80D48" w:rsidP="00EF651F">
      <w:pPr>
        <w:adjustRightInd w:val="0"/>
        <w:ind w:left="4962" w:firstLine="567"/>
        <w:jc w:val="center"/>
        <w:outlineLvl w:val="0"/>
        <w:rPr>
          <w:rFonts w:eastAsia="Times New Roman"/>
          <w:sz w:val="26"/>
          <w:szCs w:val="26"/>
          <w:lang w:eastAsia="ru-RU"/>
        </w:rPr>
      </w:pPr>
    </w:p>
    <w:p w:rsidR="001B44BC" w:rsidRPr="00911C97" w:rsidRDefault="001B44BC" w:rsidP="00EF651F">
      <w:pPr>
        <w:adjustRightInd w:val="0"/>
        <w:ind w:left="4962"/>
        <w:jc w:val="center"/>
        <w:outlineLvl w:val="0"/>
        <w:rPr>
          <w:rFonts w:eastAsia="Times New Roman"/>
          <w:sz w:val="26"/>
          <w:szCs w:val="26"/>
          <w:lang w:eastAsia="ru-RU"/>
        </w:rPr>
      </w:pPr>
      <w:r w:rsidRPr="00911C97">
        <w:rPr>
          <w:rFonts w:eastAsia="Times New Roman"/>
          <w:sz w:val="26"/>
          <w:szCs w:val="26"/>
          <w:lang w:eastAsia="ru-RU"/>
        </w:rPr>
        <w:lastRenderedPageBreak/>
        <w:t>УТВЕРЖДЕН</w:t>
      </w:r>
    </w:p>
    <w:p w:rsidR="0011501E" w:rsidRPr="00911C97" w:rsidRDefault="001B44BC" w:rsidP="00EF651F">
      <w:pPr>
        <w:adjustRightInd w:val="0"/>
        <w:ind w:left="4962"/>
        <w:outlineLvl w:val="0"/>
        <w:rPr>
          <w:rFonts w:eastAsia="Times New Roman"/>
          <w:sz w:val="26"/>
          <w:szCs w:val="26"/>
          <w:lang w:eastAsia="ru-RU"/>
        </w:rPr>
      </w:pPr>
      <w:r w:rsidRPr="00911C97">
        <w:rPr>
          <w:rFonts w:eastAsia="Times New Roman"/>
          <w:sz w:val="26"/>
          <w:szCs w:val="26"/>
          <w:lang w:eastAsia="ru-RU"/>
        </w:rPr>
        <w:t xml:space="preserve">постановлением администрации </w:t>
      </w:r>
      <w:r w:rsidR="00A50781" w:rsidRPr="00911C97">
        <w:rPr>
          <w:rFonts w:eastAsia="Times New Roman"/>
          <w:sz w:val="26"/>
          <w:szCs w:val="26"/>
          <w:lang w:eastAsia="ru-RU"/>
        </w:rPr>
        <w:t>Нижнемамонского 1-го сельского</w:t>
      </w:r>
      <w:r w:rsidR="00285E6B" w:rsidRPr="00911C97">
        <w:rPr>
          <w:rFonts w:eastAsia="Times New Roman"/>
          <w:sz w:val="26"/>
          <w:szCs w:val="26"/>
          <w:lang w:eastAsia="ru-RU"/>
        </w:rPr>
        <w:t xml:space="preserve"> поселения</w:t>
      </w:r>
      <w:r w:rsidR="00695814" w:rsidRPr="00911C97">
        <w:rPr>
          <w:rFonts w:eastAsia="Times New Roman"/>
          <w:sz w:val="26"/>
          <w:szCs w:val="26"/>
          <w:lang w:eastAsia="ru-RU"/>
        </w:rPr>
        <w:t xml:space="preserve"> Верхнемамонского муниципального района</w:t>
      </w:r>
    </w:p>
    <w:p w:rsidR="001B44BC" w:rsidRPr="00911C97" w:rsidRDefault="001B44BC" w:rsidP="00EF651F">
      <w:pPr>
        <w:adjustRightInd w:val="0"/>
        <w:ind w:left="4962"/>
        <w:outlineLvl w:val="0"/>
        <w:rPr>
          <w:rFonts w:eastAsia="Times New Roman"/>
          <w:sz w:val="26"/>
          <w:szCs w:val="26"/>
          <w:lang w:eastAsia="ru-RU"/>
        </w:rPr>
      </w:pPr>
      <w:r w:rsidRPr="00911C97">
        <w:rPr>
          <w:rFonts w:eastAsia="Times New Roman"/>
          <w:sz w:val="26"/>
          <w:szCs w:val="26"/>
          <w:lang w:eastAsia="ru-RU"/>
        </w:rPr>
        <w:t xml:space="preserve">от </w:t>
      </w:r>
      <w:r w:rsidR="00F52C8A" w:rsidRPr="00911C97">
        <w:rPr>
          <w:rFonts w:eastAsia="Times New Roman"/>
          <w:sz w:val="26"/>
          <w:szCs w:val="26"/>
          <w:lang w:eastAsia="ru-RU"/>
        </w:rPr>
        <w:t>26.06.</w:t>
      </w:r>
      <w:r w:rsidRPr="00911C97">
        <w:rPr>
          <w:rFonts w:eastAsia="Times New Roman"/>
          <w:sz w:val="26"/>
          <w:szCs w:val="26"/>
          <w:lang w:eastAsia="ru-RU"/>
        </w:rPr>
        <w:t xml:space="preserve">2012 г. № </w:t>
      </w:r>
      <w:r w:rsidR="00911C97">
        <w:rPr>
          <w:rFonts w:eastAsia="Times New Roman"/>
          <w:sz w:val="26"/>
          <w:szCs w:val="26"/>
          <w:lang w:eastAsia="ru-RU"/>
        </w:rPr>
        <w:t>33</w:t>
      </w:r>
    </w:p>
    <w:p w:rsidR="001B44BC" w:rsidRPr="00911C97" w:rsidRDefault="001B44BC" w:rsidP="00EF651F">
      <w:pPr>
        <w:adjustRightInd w:val="0"/>
        <w:ind w:firstLine="567"/>
        <w:jc w:val="center"/>
        <w:rPr>
          <w:rFonts w:eastAsia="Times New Roman"/>
          <w:sz w:val="26"/>
          <w:szCs w:val="26"/>
          <w:lang w:eastAsia="ru-RU"/>
        </w:rPr>
      </w:pPr>
    </w:p>
    <w:p w:rsidR="00F434A7" w:rsidRPr="00911C97" w:rsidRDefault="00F434A7" w:rsidP="00EF651F">
      <w:pPr>
        <w:adjustRightInd w:val="0"/>
        <w:ind w:firstLine="567"/>
        <w:rPr>
          <w:rFonts w:eastAsia="Times New Roman"/>
          <w:sz w:val="26"/>
          <w:szCs w:val="26"/>
          <w:lang w:eastAsia="ru-RU"/>
        </w:rPr>
      </w:pPr>
      <w:r w:rsidRPr="00911C97">
        <w:rPr>
          <w:rFonts w:eastAsia="Times New Roman"/>
          <w:b/>
          <w:sz w:val="26"/>
          <w:szCs w:val="26"/>
          <w:lang w:eastAsia="ru-RU"/>
        </w:rPr>
        <w:t xml:space="preserve">                                                                            </w:t>
      </w:r>
    </w:p>
    <w:p w:rsidR="00F434A7" w:rsidRPr="00911C97" w:rsidRDefault="00F434A7" w:rsidP="00EF651F">
      <w:pPr>
        <w:adjustRightInd w:val="0"/>
        <w:ind w:firstLine="567"/>
        <w:jc w:val="center"/>
        <w:rPr>
          <w:rFonts w:eastAsia="Times New Roman"/>
          <w:b/>
          <w:bCs/>
          <w:sz w:val="26"/>
          <w:szCs w:val="26"/>
          <w:lang w:eastAsia="ru-RU"/>
        </w:rPr>
      </w:pPr>
      <w:r w:rsidRPr="00911C97">
        <w:rPr>
          <w:rFonts w:eastAsia="Times New Roman"/>
          <w:b/>
          <w:bCs/>
          <w:sz w:val="26"/>
          <w:szCs w:val="26"/>
          <w:lang w:eastAsia="ru-RU"/>
        </w:rPr>
        <w:t>Административный регламент</w:t>
      </w:r>
    </w:p>
    <w:p w:rsidR="00F434A7" w:rsidRPr="00911C97" w:rsidRDefault="00F434A7" w:rsidP="00EF651F">
      <w:pPr>
        <w:widowControl w:val="0"/>
        <w:tabs>
          <w:tab w:val="left" w:pos="1701"/>
        </w:tabs>
        <w:suppressAutoHyphens/>
        <w:autoSpaceDE w:val="0"/>
        <w:autoSpaceDN w:val="0"/>
        <w:adjustRightInd w:val="0"/>
        <w:ind w:firstLine="567"/>
        <w:contextualSpacing/>
        <w:jc w:val="center"/>
        <w:outlineLvl w:val="1"/>
        <w:rPr>
          <w:rFonts w:eastAsia="DejaVu Sans"/>
          <w:b/>
          <w:color w:val="000000"/>
          <w:sz w:val="26"/>
          <w:szCs w:val="26"/>
        </w:rPr>
      </w:pPr>
      <w:r w:rsidRPr="00911C97">
        <w:rPr>
          <w:rFonts w:eastAsia="Times New Roman"/>
          <w:b/>
          <w:bCs/>
          <w:sz w:val="26"/>
          <w:szCs w:val="26"/>
          <w:lang w:eastAsia="ru-RU"/>
        </w:rPr>
        <w:t xml:space="preserve">администрации </w:t>
      </w:r>
      <w:r w:rsidR="00A50781" w:rsidRPr="00911C97">
        <w:rPr>
          <w:rFonts w:eastAsia="Times New Roman"/>
          <w:b/>
          <w:bCs/>
          <w:sz w:val="26"/>
          <w:szCs w:val="26"/>
          <w:lang w:eastAsia="ru-RU"/>
        </w:rPr>
        <w:t>Нижнемамонского 1-го сельского</w:t>
      </w:r>
      <w:r w:rsidR="00285E6B" w:rsidRPr="00911C97">
        <w:rPr>
          <w:rFonts w:eastAsia="Times New Roman"/>
          <w:b/>
          <w:bCs/>
          <w:sz w:val="26"/>
          <w:szCs w:val="26"/>
          <w:lang w:eastAsia="ru-RU"/>
        </w:rPr>
        <w:t xml:space="preserve"> поселения</w:t>
      </w:r>
      <w:r w:rsidR="00035350" w:rsidRPr="00911C97">
        <w:rPr>
          <w:rFonts w:eastAsia="Times New Roman"/>
          <w:b/>
          <w:bCs/>
          <w:sz w:val="26"/>
          <w:szCs w:val="26"/>
          <w:lang w:eastAsia="ru-RU"/>
        </w:rPr>
        <w:t xml:space="preserve"> Верхнемамонского муниципального района Воронежской области </w:t>
      </w:r>
      <w:r w:rsidRPr="00911C97">
        <w:rPr>
          <w:rFonts w:eastAsia="Times New Roman"/>
          <w:b/>
          <w:bCs/>
          <w:sz w:val="26"/>
          <w:szCs w:val="26"/>
          <w:lang w:eastAsia="ru-RU"/>
        </w:rPr>
        <w:t xml:space="preserve"> по предоставлению муниципальной услуги «</w:t>
      </w:r>
      <w:r w:rsidR="003E0E4A" w:rsidRPr="00911C97">
        <w:rPr>
          <w:b/>
          <w:color w:val="000000"/>
          <w:sz w:val="26"/>
          <w:szCs w:val="26"/>
          <w:lang w:eastAsia="ru-RU" w:bidi="ru-RU"/>
        </w:rPr>
        <w:t>Согласование переустройства и (или) перепланировки жилого помещения</w:t>
      </w:r>
      <w:r w:rsidR="0056499C" w:rsidRPr="00911C97">
        <w:rPr>
          <w:rFonts w:eastAsia="DejaVu Sans"/>
          <w:b/>
          <w:color w:val="000000"/>
          <w:sz w:val="26"/>
          <w:szCs w:val="26"/>
          <w:lang w:eastAsia="ru-RU" w:bidi="ru-RU"/>
        </w:rPr>
        <w:t>»</w:t>
      </w:r>
    </w:p>
    <w:p w:rsidR="00F434A7" w:rsidRPr="00911C97" w:rsidRDefault="00F434A7" w:rsidP="00EF651F">
      <w:pPr>
        <w:widowControl w:val="0"/>
        <w:suppressAutoHyphens/>
        <w:autoSpaceDE w:val="0"/>
        <w:autoSpaceDN w:val="0"/>
        <w:adjustRightInd w:val="0"/>
        <w:ind w:firstLine="567"/>
        <w:contextualSpacing/>
        <w:jc w:val="center"/>
        <w:outlineLvl w:val="1"/>
        <w:rPr>
          <w:rFonts w:eastAsia="DejaVu Sans"/>
          <w:b/>
          <w:color w:val="000000"/>
          <w:sz w:val="26"/>
          <w:szCs w:val="26"/>
        </w:rPr>
      </w:pPr>
    </w:p>
    <w:p w:rsidR="00F434A7" w:rsidRPr="00911C97" w:rsidRDefault="00F434A7" w:rsidP="00EF651F">
      <w:pPr>
        <w:adjustRightInd w:val="0"/>
        <w:ind w:firstLine="567"/>
        <w:jc w:val="center"/>
        <w:outlineLvl w:val="1"/>
        <w:rPr>
          <w:rFonts w:eastAsia="Times New Roman"/>
          <w:b/>
          <w:sz w:val="26"/>
          <w:szCs w:val="26"/>
          <w:lang w:eastAsia="ru-RU"/>
        </w:rPr>
      </w:pPr>
      <w:r w:rsidRPr="00911C97">
        <w:rPr>
          <w:rFonts w:eastAsia="Times New Roman"/>
          <w:b/>
          <w:sz w:val="26"/>
          <w:szCs w:val="26"/>
          <w:lang w:eastAsia="ru-RU"/>
        </w:rPr>
        <w:t>1. Общие положения</w:t>
      </w:r>
    </w:p>
    <w:p w:rsidR="00F434A7" w:rsidRPr="00911C97" w:rsidRDefault="00F434A7" w:rsidP="00EF651F">
      <w:pPr>
        <w:adjustRightInd w:val="0"/>
        <w:ind w:firstLine="567"/>
        <w:rPr>
          <w:rFonts w:eastAsia="Times New Roman"/>
          <w:b/>
          <w:sz w:val="26"/>
          <w:szCs w:val="26"/>
          <w:lang w:eastAsia="ru-RU"/>
        </w:rPr>
      </w:pPr>
    </w:p>
    <w:p w:rsidR="00F434A7" w:rsidRPr="00911C97" w:rsidRDefault="00F434A7" w:rsidP="00EF651F">
      <w:pPr>
        <w:numPr>
          <w:ilvl w:val="1"/>
          <w:numId w:val="6"/>
        </w:numPr>
        <w:autoSpaceDE w:val="0"/>
        <w:autoSpaceDN w:val="0"/>
        <w:adjustRightInd w:val="0"/>
        <w:ind w:left="0" w:firstLine="567"/>
        <w:jc w:val="center"/>
        <w:rPr>
          <w:b/>
          <w:sz w:val="26"/>
          <w:szCs w:val="26"/>
        </w:rPr>
      </w:pPr>
      <w:r w:rsidRPr="00911C97">
        <w:rPr>
          <w:rFonts w:eastAsia="Times New Roman"/>
          <w:b/>
          <w:sz w:val="26"/>
          <w:szCs w:val="26"/>
          <w:lang w:eastAsia="ru-RU"/>
        </w:rPr>
        <w:t xml:space="preserve">   </w:t>
      </w:r>
      <w:r w:rsidRPr="00911C97">
        <w:rPr>
          <w:b/>
          <w:sz w:val="26"/>
          <w:szCs w:val="26"/>
        </w:rPr>
        <w:t>Предмет регулирования административного регламента</w:t>
      </w:r>
    </w:p>
    <w:p w:rsidR="00F434A7" w:rsidRPr="00911C97" w:rsidRDefault="00F434A7" w:rsidP="00EF651F">
      <w:pPr>
        <w:pStyle w:val="Style8"/>
        <w:widowControl/>
        <w:tabs>
          <w:tab w:val="left" w:pos="1382"/>
        </w:tabs>
        <w:spacing w:before="67" w:line="240" w:lineRule="auto"/>
        <w:ind w:firstLine="567"/>
        <w:rPr>
          <w:sz w:val="26"/>
          <w:szCs w:val="26"/>
        </w:rPr>
      </w:pPr>
    </w:p>
    <w:p w:rsidR="00F434A7" w:rsidRPr="00911C97" w:rsidRDefault="008C4343" w:rsidP="00EF651F">
      <w:pPr>
        <w:widowControl w:val="0"/>
        <w:tabs>
          <w:tab w:val="left" w:pos="1701"/>
        </w:tabs>
        <w:suppressAutoHyphens/>
        <w:autoSpaceDE w:val="0"/>
        <w:autoSpaceDN w:val="0"/>
        <w:adjustRightInd w:val="0"/>
        <w:ind w:firstLine="567"/>
        <w:contextualSpacing/>
        <w:outlineLvl w:val="1"/>
        <w:rPr>
          <w:sz w:val="26"/>
          <w:szCs w:val="26"/>
        </w:rPr>
      </w:pPr>
      <w:r w:rsidRPr="00911C97">
        <w:rPr>
          <w:sz w:val="26"/>
          <w:szCs w:val="26"/>
        </w:rPr>
        <w:t xml:space="preserve">   </w:t>
      </w:r>
      <w:r w:rsidR="00F434A7" w:rsidRPr="00911C97">
        <w:rPr>
          <w:rFonts w:eastAsia="Times New Roman"/>
          <w:sz w:val="26"/>
          <w:szCs w:val="26"/>
          <w:lang w:eastAsia="ru-RU"/>
        </w:rPr>
        <w:t>1.1.1.</w:t>
      </w:r>
      <w:r w:rsidR="00F434A7" w:rsidRPr="00911C97">
        <w:rPr>
          <w:sz w:val="26"/>
          <w:szCs w:val="26"/>
        </w:rPr>
        <w:t xml:space="preserve"> Предметом регулирования настоящего административного регламента являются отношения между заявителями и администрацией </w:t>
      </w:r>
      <w:r w:rsidR="00A50781" w:rsidRPr="00911C97">
        <w:rPr>
          <w:sz w:val="26"/>
          <w:szCs w:val="26"/>
        </w:rPr>
        <w:t>Нижнемамонского 1-го сельского</w:t>
      </w:r>
      <w:r w:rsidR="00285E6B" w:rsidRPr="00911C97">
        <w:rPr>
          <w:sz w:val="26"/>
          <w:szCs w:val="26"/>
        </w:rPr>
        <w:t xml:space="preserve"> поселения</w:t>
      </w:r>
      <w:r w:rsidR="00F434A7" w:rsidRPr="00911C97">
        <w:rPr>
          <w:sz w:val="26"/>
          <w:szCs w:val="26"/>
        </w:rPr>
        <w:t xml:space="preserve">, возникающие при </w:t>
      </w:r>
      <w:r w:rsidR="00AA7FB0" w:rsidRPr="00911C97">
        <w:rPr>
          <w:sz w:val="26"/>
          <w:szCs w:val="26"/>
        </w:rPr>
        <w:t xml:space="preserve"> </w:t>
      </w:r>
      <w:r w:rsidR="006868BF" w:rsidRPr="00911C97">
        <w:rPr>
          <w:sz w:val="26"/>
          <w:szCs w:val="26"/>
        </w:rPr>
        <w:t>с</w:t>
      </w:r>
      <w:r w:rsidR="006868BF" w:rsidRPr="00911C97">
        <w:rPr>
          <w:color w:val="000000"/>
          <w:sz w:val="26"/>
          <w:szCs w:val="26"/>
          <w:lang w:eastAsia="ru-RU" w:bidi="ru-RU"/>
        </w:rPr>
        <w:t>огласовании переустройства и (или) перепланировки жилого помещения.</w:t>
      </w:r>
    </w:p>
    <w:p w:rsidR="00F434A7" w:rsidRPr="00911C97" w:rsidRDefault="00F434A7" w:rsidP="00EF651F">
      <w:pPr>
        <w:pStyle w:val="Style8"/>
        <w:widowControl/>
        <w:tabs>
          <w:tab w:val="left" w:pos="1488"/>
        </w:tabs>
        <w:spacing w:line="240" w:lineRule="auto"/>
        <w:ind w:firstLine="567"/>
        <w:rPr>
          <w:rStyle w:val="FontStyle49"/>
          <w:sz w:val="26"/>
          <w:szCs w:val="26"/>
        </w:rPr>
      </w:pPr>
      <w:r w:rsidRPr="00911C97">
        <w:rPr>
          <w:sz w:val="26"/>
          <w:szCs w:val="26"/>
        </w:rPr>
        <w:t xml:space="preserve">  1.1.2. </w:t>
      </w:r>
      <w:r w:rsidRPr="00911C97">
        <w:rPr>
          <w:rStyle w:val="FontStyle49"/>
          <w:sz w:val="26"/>
          <w:szCs w:val="26"/>
        </w:rPr>
        <w:tab/>
        <w:t>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F434A7" w:rsidRPr="00911C97" w:rsidRDefault="00F434A7" w:rsidP="00EF651F">
      <w:pPr>
        <w:pStyle w:val="a3"/>
        <w:spacing w:line="240" w:lineRule="auto"/>
        <w:ind w:left="0" w:firstLine="567"/>
        <w:jc w:val="center"/>
        <w:rPr>
          <w:rFonts w:ascii="Times New Roman" w:eastAsia="Times New Roman" w:hAnsi="Times New Roman"/>
          <w:sz w:val="26"/>
          <w:szCs w:val="26"/>
          <w:lang w:eastAsia="ru-RU"/>
        </w:rPr>
      </w:pPr>
      <w:r w:rsidRPr="00911C97">
        <w:rPr>
          <w:rFonts w:ascii="Times New Roman" w:hAnsi="Times New Roman"/>
          <w:b/>
          <w:sz w:val="26"/>
          <w:szCs w:val="26"/>
        </w:rPr>
        <w:t>1.2. Описание заявителей</w:t>
      </w:r>
    </w:p>
    <w:p w:rsidR="00F434A7" w:rsidRPr="00911C97" w:rsidRDefault="00F434A7" w:rsidP="00EF651F">
      <w:pPr>
        <w:adjustRightInd w:val="0"/>
        <w:ind w:firstLine="567"/>
        <w:rPr>
          <w:rFonts w:eastAsia="Times New Roman"/>
          <w:color w:val="000000"/>
          <w:sz w:val="26"/>
          <w:szCs w:val="26"/>
        </w:rPr>
      </w:pPr>
      <w:r w:rsidRPr="00911C97">
        <w:rPr>
          <w:rFonts w:eastAsia="Times New Roman"/>
          <w:sz w:val="26"/>
          <w:szCs w:val="26"/>
          <w:lang w:eastAsia="ru-RU"/>
        </w:rPr>
        <w:t xml:space="preserve">  1.2.1 Заявителями являются</w:t>
      </w:r>
      <w:r w:rsidRPr="00911C97">
        <w:rPr>
          <w:rFonts w:eastAsia="Times New Roman"/>
          <w:color w:val="000000"/>
          <w:sz w:val="26"/>
          <w:szCs w:val="26"/>
        </w:rPr>
        <w:t xml:space="preserve"> физические и юридические лица</w:t>
      </w:r>
      <w:r w:rsidRPr="00911C97">
        <w:rPr>
          <w:bCs/>
          <w:sz w:val="26"/>
          <w:szCs w:val="26"/>
        </w:rPr>
        <w:t xml:space="preserve"> либо их уполномоченные представители</w:t>
      </w:r>
      <w:r w:rsidR="00E6182E" w:rsidRPr="00911C97">
        <w:rPr>
          <w:bCs/>
          <w:sz w:val="26"/>
          <w:szCs w:val="26"/>
        </w:rPr>
        <w:t xml:space="preserve">, обратившиеся в администрацию сельского поселения с заявлением о предоставлении муниципальной услуги </w:t>
      </w:r>
      <w:r w:rsidRPr="00911C97">
        <w:rPr>
          <w:bCs/>
          <w:sz w:val="26"/>
          <w:szCs w:val="26"/>
        </w:rPr>
        <w:t xml:space="preserve"> (далее - заявитель).</w:t>
      </w:r>
      <w:r w:rsidRPr="00911C97">
        <w:rPr>
          <w:rFonts w:eastAsia="Times New Roman"/>
          <w:color w:val="000000"/>
          <w:sz w:val="26"/>
          <w:szCs w:val="26"/>
        </w:rPr>
        <w:t xml:space="preserve"> </w:t>
      </w:r>
    </w:p>
    <w:p w:rsidR="00F434A7" w:rsidRPr="00911C97" w:rsidRDefault="00F434A7" w:rsidP="00EF651F">
      <w:pPr>
        <w:autoSpaceDE w:val="0"/>
        <w:autoSpaceDN w:val="0"/>
        <w:adjustRightInd w:val="0"/>
        <w:ind w:firstLine="567"/>
        <w:jc w:val="center"/>
        <w:rPr>
          <w:b/>
          <w:sz w:val="26"/>
          <w:szCs w:val="26"/>
        </w:rPr>
      </w:pPr>
    </w:p>
    <w:p w:rsidR="00F434A7" w:rsidRPr="00911C97" w:rsidRDefault="00F434A7" w:rsidP="00EF651F">
      <w:pPr>
        <w:autoSpaceDE w:val="0"/>
        <w:autoSpaceDN w:val="0"/>
        <w:adjustRightInd w:val="0"/>
        <w:ind w:firstLine="567"/>
        <w:jc w:val="center"/>
        <w:rPr>
          <w:b/>
          <w:sz w:val="26"/>
          <w:szCs w:val="26"/>
        </w:rPr>
      </w:pPr>
      <w:r w:rsidRPr="00911C97">
        <w:rPr>
          <w:b/>
          <w:sz w:val="26"/>
          <w:szCs w:val="26"/>
        </w:rPr>
        <w:t>1.3. Требования к порядку информирования о предоставлении муниципальной  услуги</w:t>
      </w:r>
    </w:p>
    <w:p w:rsidR="00F434A7" w:rsidRPr="00911C97" w:rsidRDefault="00F434A7" w:rsidP="00EF651F">
      <w:pPr>
        <w:autoSpaceDE w:val="0"/>
        <w:autoSpaceDN w:val="0"/>
        <w:adjustRightInd w:val="0"/>
        <w:ind w:firstLine="567"/>
        <w:rPr>
          <w:sz w:val="26"/>
          <w:szCs w:val="26"/>
        </w:rPr>
      </w:pPr>
    </w:p>
    <w:p w:rsidR="00A3672A" w:rsidRPr="00911C97" w:rsidRDefault="00F434A7" w:rsidP="00EF651F">
      <w:pPr>
        <w:pStyle w:val="ConsPlusTitle"/>
        <w:widowControl/>
        <w:tabs>
          <w:tab w:val="num" w:pos="3630"/>
        </w:tabs>
        <w:ind w:firstLine="567"/>
        <w:jc w:val="both"/>
        <w:rPr>
          <w:rFonts w:ascii="Times New Roman" w:hAnsi="Times New Roman" w:cs="Times New Roman"/>
          <w:b w:val="0"/>
          <w:sz w:val="26"/>
          <w:szCs w:val="26"/>
        </w:rPr>
      </w:pPr>
      <w:r w:rsidRPr="00911C97">
        <w:rPr>
          <w:rFonts w:ascii="Times New Roman" w:hAnsi="Times New Roman" w:cs="Times New Roman"/>
          <w:b w:val="0"/>
          <w:sz w:val="26"/>
          <w:szCs w:val="26"/>
        </w:rPr>
        <w:t xml:space="preserve">  </w:t>
      </w:r>
      <w:r w:rsidR="00951464" w:rsidRPr="00911C97">
        <w:rPr>
          <w:rFonts w:ascii="Times New Roman" w:hAnsi="Times New Roman" w:cs="Times New Roman"/>
          <w:b w:val="0"/>
          <w:sz w:val="26"/>
          <w:szCs w:val="26"/>
        </w:rPr>
        <w:t xml:space="preserve">  </w:t>
      </w:r>
      <w:r w:rsidR="00D42355" w:rsidRPr="00911C97">
        <w:rPr>
          <w:rFonts w:ascii="Times New Roman" w:hAnsi="Times New Roman" w:cs="Times New Roman"/>
          <w:sz w:val="26"/>
          <w:szCs w:val="26"/>
        </w:rPr>
        <w:t xml:space="preserve">    </w:t>
      </w:r>
      <w:r w:rsidR="00A3672A" w:rsidRPr="00911C97">
        <w:rPr>
          <w:rFonts w:ascii="Times New Roman" w:hAnsi="Times New Roman" w:cs="Times New Roman"/>
          <w:b w:val="0"/>
          <w:sz w:val="26"/>
          <w:szCs w:val="26"/>
        </w:rPr>
        <w:t>1.3.1.</w:t>
      </w:r>
      <w:r w:rsidR="00A3672A" w:rsidRPr="00911C97">
        <w:rPr>
          <w:rFonts w:ascii="Times New Roman" w:hAnsi="Times New Roman" w:cs="Times New Roman"/>
          <w:sz w:val="26"/>
          <w:szCs w:val="26"/>
        </w:rPr>
        <w:t xml:space="preserve">  </w:t>
      </w:r>
      <w:r w:rsidR="00A3672A" w:rsidRPr="00911C97">
        <w:rPr>
          <w:rFonts w:ascii="Times New Roman" w:hAnsi="Times New Roman" w:cs="Times New Roman"/>
          <w:b w:val="0"/>
          <w:sz w:val="26"/>
          <w:szCs w:val="26"/>
        </w:rPr>
        <w:t>Муниципальную услугу предоставляет администрация Нижнемамонского 1-го сельского поселения Верхнемамонского муниципального района Воронежской области  (далее - Администрация).</w:t>
      </w:r>
    </w:p>
    <w:p w:rsidR="00A3672A" w:rsidRPr="00911C97" w:rsidRDefault="00ED4BB9" w:rsidP="00EF651F">
      <w:pPr>
        <w:suppressAutoHyphens/>
        <w:autoSpaceDE w:val="0"/>
        <w:autoSpaceDN w:val="0"/>
        <w:adjustRightInd w:val="0"/>
        <w:ind w:firstLine="567"/>
        <w:rPr>
          <w:bCs/>
          <w:sz w:val="26"/>
          <w:szCs w:val="26"/>
        </w:rPr>
      </w:pPr>
      <w:r w:rsidRPr="00911C97">
        <w:rPr>
          <w:sz w:val="26"/>
          <w:szCs w:val="26"/>
        </w:rPr>
        <w:t xml:space="preserve">     </w:t>
      </w:r>
      <w:r w:rsidR="00A3672A" w:rsidRPr="00911C97">
        <w:rPr>
          <w:sz w:val="26"/>
          <w:szCs w:val="26"/>
        </w:rPr>
        <w:t xml:space="preserve">Местонахождение Администрации: </w:t>
      </w:r>
      <w:r w:rsidR="00A3672A" w:rsidRPr="00911C97">
        <w:rPr>
          <w:bCs/>
          <w:sz w:val="26"/>
          <w:szCs w:val="26"/>
        </w:rPr>
        <w:t>396472, Воронежская область, Верхнемамонский район, с. Нижний Мамон, Гагарина, 9а.</w:t>
      </w:r>
    </w:p>
    <w:p w:rsidR="00A3672A" w:rsidRPr="00911C97" w:rsidRDefault="00ED4BB9" w:rsidP="00EF651F">
      <w:pPr>
        <w:suppressAutoHyphens/>
        <w:autoSpaceDE w:val="0"/>
        <w:autoSpaceDN w:val="0"/>
        <w:adjustRightInd w:val="0"/>
        <w:ind w:firstLine="567"/>
        <w:rPr>
          <w:bCs/>
          <w:sz w:val="26"/>
          <w:szCs w:val="26"/>
        </w:rPr>
      </w:pPr>
      <w:r w:rsidRPr="00911C97">
        <w:rPr>
          <w:bCs/>
          <w:sz w:val="26"/>
          <w:szCs w:val="26"/>
        </w:rPr>
        <w:t xml:space="preserve">    </w:t>
      </w:r>
      <w:r w:rsidR="00A3672A" w:rsidRPr="00911C97">
        <w:rPr>
          <w:bCs/>
          <w:sz w:val="26"/>
          <w:szCs w:val="26"/>
        </w:rPr>
        <w:t>Администрация Нижнемамонского 1-го сельского поселения осуществляет прием заявителей в соответствии с</w:t>
      </w:r>
      <w:r w:rsidR="00FE22CB" w:rsidRPr="00911C97">
        <w:rPr>
          <w:bCs/>
          <w:sz w:val="26"/>
          <w:szCs w:val="26"/>
        </w:rPr>
        <w:t>о</w:t>
      </w:r>
      <w:r w:rsidR="00A3672A" w:rsidRPr="00911C97">
        <w:rPr>
          <w:bCs/>
          <w:sz w:val="26"/>
          <w:szCs w:val="26"/>
        </w:rPr>
        <w:t xml:space="preserve"> следующим графиком:</w:t>
      </w:r>
    </w:p>
    <w:p w:rsidR="00A3672A" w:rsidRPr="00911C97" w:rsidRDefault="00A3672A" w:rsidP="00EF651F">
      <w:pPr>
        <w:suppressAutoHyphens/>
        <w:autoSpaceDE w:val="0"/>
        <w:autoSpaceDN w:val="0"/>
        <w:adjustRightInd w:val="0"/>
        <w:ind w:firstLine="567"/>
        <w:rPr>
          <w:sz w:val="26"/>
          <w:szCs w:val="26"/>
        </w:rPr>
      </w:pPr>
      <w:r w:rsidRPr="00911C97">
        <w:rPr>
          <w:sz w:val="26"/>
          <w:szCs w:val="26"/>
        </w:rPr>
        <w:t>Понедельник- Пятница с 8.00 до 17.00;</w:t>
      </w:r>
    </w:p>
    <w:p w:rsidR="00A3672A" w:rsidRPr="00911C97" w:rsidRDefault="00A3672A" w:rsidP="00EF651F">
      <w:pPr>
        <w:suppressAutoHyphens/>
        <w:autoSpaceDE w:val="0"/>
        <w:autoSpaceDN w:val="0"/>
        <w:adjustRightInd w:val="0"/>
        <w:ind w:firstLine="567"/>
        <w:rPr>
          <w:sz w:val="26"/>
          <w:szCs w:val="26"/>
        </w:rPr>
      </w:pPr>
      <w:r w:rsidRPr="00911C97">
        <w:rPr>
          <w:sz w:val="26"/>
          <w:szCs w:val="26"/>
        </w:rPr>
        <w:t>Перерыв с 12.00 до 13.00;</w:t>
      </w:r>
    </w:p>
    <w:p w:rsidR="00A3672A" w:rsidRPr="00911C97" w:rsidRDefault="00A3672A" w:rsidP="00EF651F">
      <w:pPr>
        <w:suppressAutoHyphens/>
        <w:autoSpaceDE w:val="0"/>
        <w:autoSpaceDN w:val="0"/>
        <w:adjustRightInd w:val="0"/>
        <w:ind w:firstLine="567"/>
        <w:rPr>
          <w:sz w:val="26"/>
          <w:szCs w:val="26"/>
        </w:rPr>
      </w:pPr>
      <w:r w:rsidRPr="00911C97">
        <w:rPr>
          <w:sz w:val="26"/>
          <w:szCs w:val="26"/>
        </w:rPr>
        <w:t>Выходной: суббота, воскресенье.</w:t>
      </w:r>
    </w:p>
    <w:p w:rsidR="00A3672A" w:rsidRPr="00911C97" w:rsidRDefault="00A3672A" w:rsidP="00EF651F">
      <w:pPr>
        <w:suppressAutoHyphens/>
        <w:autoSpaceDE w:val="0"/>
        <w:autoSpaceDN w:val="0"/>
        <w:adjustRightInd w:val="0"/>
        <w:ind w:firstLine="567"/>
        <w:outlineLvl w:val="2"/>
        <w:rPr>
          <w:sz w:val="26"/>
          <w:szCs w:val="26"/>
        </w:rPr>
      </w:pPr>
      <w:r w:rsidRPr="00911C97">
        <w:rPr>
          <w:sz w:val="26"/>
          <w:szCs w:val="26"/>
        </w:rPr>
        <w:t>Справочный телефон/факс: 8(47355) 55-1-25.</w:t>
      </w:r>
    </w:p>
    <w:p w:rsidR="00A3672A" w:rsidRPr="00911C97" w:rsidRDefault="00A3672A" w:rsidP="00EF651F">
      <w:pPr>
        <w:ind w:firstLine="567"/>
        <w:rPr>
          <w:sz w:val="26"/>
          <w:szCs w:val="26"/>
        </w:rPr>
      </w:pPr>
      <w:r w:rsidRPr="00911C97">
        <w:rPr>
          <w:sz w:val="26"/>
          <w:szCs w:val="26"/>
        </w:rPr>
        <w:lastRenderedPageBreak/>
        <w:t>Адрес официального сайта администрации Нижнемамонского 1-го сельского поселения Верхнемамонского муниципального  района  в информационно - телекоммуникационной сети Интернет:</w:t>
      </w:r>
      <w:r w:rsidRPr="00911C97">
        <w:rPr>
          <w:sz w:val="26"/>
          <w:szCs w:val="26"/>
          <w:lang w:val="en-US"/>
        </w:rPr>
        <w:t>http</w:t>
      </w:r>
      <w:r w:rsidRPr="00911C97">
        <w:rPr>
          <w:sz w:val="26"/>
          <w:szCs w:val="26"/>
        </w:rPr>
        <w:t>://</w:t>
      </w:r>
      <w:proofErr w:type="spellStart"/>
      <w:r w:rsidRPr="00911C97">
        <w:rPr>
          <w:sz w:val="26"/>
          <w:szCs w:val="26"/>
          <w:lang w:val="en-US"/>
        </w:rPr>
        <w:t>nmamon</w:t>
      </w:r>
      <w:proofErr w:type="spellEnd"/>
      <w:r w:rsidRPr="00911C97">
        <w:rPr>
          <w:sz w:val="26"/>
          <w:szCs w:val="26"/>
        </w:rPr>
        <w:t>1.</w:t>
      </w:r>
      <w:proofErr w:type="spellStart"/>
      <w:r w:rsidRPr="00911C97">
        <w:rPr>
          <w:sz w:val="26"/>
          <w:szCs w:val="26"/>
          <w:lang w:val="en-US"/>
        </w:rPr>
        <w:t>ru</w:t>
      </w:r>
      <w:proofErr w:type="spellEnd"/>
      <w:r w:rsidRPr="00911C97">
        <w:rPr>
          <w:sz w:val="26"/>
          <w:szCs w:val="26"/>
        </w:rPr>
        <w:t xml:space="preserve">   </w:t>
      </w:r>
    </w:p>
    <w:p w:rsidR="00A3672A" w:rsidRPr="00911C97" w:rsidRDefault="00A3672A" w:rsidP="00EF651F">
      <w:pPr>
        <w:ind w:firstLine="567"/>
        <w:rPr>
          <w:sz w:val="26"/>
          <w:szCs w:val="26"/>
        </w:rPr>
      </w:pPr>
      <w:r w:rsidRPr="00911C97">
        <w:rPr>
          <w:sz w:val="26"/>
          <w:szCs w:val="26"/>
        </w:rPr>
        <w:t xml:space="preserve">Адрес электронной почты: </w:t>
      </w:r>
      <w:proofErr w:type="spellStart"/>
      <w:r w:rsidRPr="00911C97">
        <w:rPr>
          <w:sz w:val="26"/>
          <w:szCs w:val="26"/>
          <w:lang w:val="en-US"/>
        </w:rPr>
        <w:t>nijmamon</w:t>
      </w:r>
      <w:proofErr w:type="spellEnd"/>
      <w:r w:rsidRPr="00911C97">
        <w:rPr>
          <w:sz w:val="26"/>
          <w:szCs w:val="26"/>
        </w:rPr>
        <w:t>1.vmamon@</w:t>
      </w:r>
      <w:proofErr w:type="spellStart"/>
      <w:r w:rsidRPr="00911C97">
        <w:rPr>
          <w:sz w:val="26"/>
          <w:szCs w:val="26"/>
          <w:lang w:val="en-US"/>
        </w:rPr>
        <w:t>govvrn</w:t>
      </w:r>
      <w:proofErr w:type="spellEnd"/>
      <w:r w:rsidRPr="00911C97">
        <w:rPr>
          <w:sz w:val="26"/>
          <w:szCs w:val="26"/>
        </w:rPr>
        <w:t>.</w:t>
      </w:r>
      <w:proofErr w:type="spellStart"/>
      <w:r w:rsidRPr="00911C97">
        <w:rPr>
          <w:sz w:val="26"/>
          <w:szCs w:val="26"/>
          <w:lang w:val="en-US"/>
        </w:rPr>
        <w:t>ru</w:t>
      </w:r>
      <w:proofErr w:type="spellEnd"/>
    </w:p>
    <w:p w:rsidR="00F434A7" w:rsidRPr="00911C97" w:rsidRDefault="00F434A7" w:rsidP="00EF651F">
      <w:pPr>
        <w:autoSpaceDE w:val="0"/>
        <w:autoSpaceDN w:val="0"/>
        <w:adjustRightInd w:val="0"/>
        <w:ind w:firstLine="567"/>
        <w:outlineLvl w:val="2"/>
        <w:rPr>
          <w:sz w:val="26"/>
          <w:szCs w:val="26"/>
        </w:rPr>
      </w:pPr>
      <w:r w:rsidRPr="00911C97">
        <w:rPr>
          <w:sz w:val="26"/>
          <w:szCs w:val="26"/>
        </w:rPr>
        <w:t xml:space="preserve">  1.3.2. Информация о местонахождении, контактных телефонах, информационных сайтах, графике работы органов, с которыми </w:t>
      </w:r>
      <w:r w:rsidR="00FA59E6" w:rsidRPr="00911C97">
        <w:rPr>
          <w:sz w:val="26"/>
          <w:szCs w:val="26"/>
        </w:rPr>
        <w:t xml:space="preserve"> Администрация</w:t>
      </w:r>
      <w:r w:rsidRPr="00911C97">
        <w:rPr>
          <w:sz w:val="26"/>
          <w:szCs w:val="26"/>
        </w:rPr>
        <w:t xml:space="preserve"> осуществляет взаимодействие при предоставлении муниципальной услуги в форме получения необходимых сведений и документов:</w:t>
      </w:r>
    </w:p>
    <w:p w:rsidR="00F434A7" w:rsidRPr="00911C97" w:rsidRDefault="00F434A7" w:rsidP="00EF651F">
      <w:pPr>
        <w:autoSpaceDE w:val="0"/>
        <w:autoSpaceDN w:val="0"/>
        <w:adjustRightInd w:val="0"/>
        <w:ind w:firstLine="567"/>
        <w:rPr>
          <w:sz w:val="26"/>
          <w:szCs w:val="26"/>
        </w:rPr>
      </w:pPr>
      <w:r w:rsidRPr="00911C97">
        <w:rPr>
          <w:sz w:val="26"/>
          <w:szCs w:val="26"/>
        </w:rPr>
        <w:t>- Управление  Федеральной службы государственной регистрации, кадастра и картографии по Воронежской области (Верхнемамонский отдел). Местонахождение: 396460, Воронежская область, с.Верхний Мамон, ул.Школьная, 3. Справочные телефоны (47355) 5-75-85, 5-62-85. Адрес официального сайта в сети Интернет:</w:t>
      </w:r>
      <w:r w:rsidRPr="00911C97">
        <w:rPr>
          <w:sz w:val="26"/>
          <w:szCs w:val="26"/>
          <w:lang w:val="en-US"/>
        </w:rPr>
        <w:t>www</w:t>
      </w:r>
      <w:r w:rsidRPr="00911C97">
        <w:rPr>
          <w:sz w:val="26"/>
          <w:szCs w:val="26"/>
        </w:rPr>
        <w:t>.</w:t>
      </w:r>
      <w:r w:rsidRPr="00911C97">
        <w:rPr>
          <w:sz w:val="26"/>
          <w:szCs w:val="26"/>
          <w:lang w:val="en-US"/>
        </w:rPr>
        <w:t>to</w:t>
      </w:r>
      <w:r w:rsidRPr="00911C97">
        <w:rPr>
          <w:sz w:val="26"/>
          <w:szCs w:val="26"/>
        </w:rPr>
        <w:t>36.</w:t>
      </w:r>
      <w:proofErr w:type="spellStart"/>
      <w:r w:rsidRPr="00911C97">
        <w:rPr>
          <w:sz w:val="26"/>
          <w:szCs w:val="26"/>
          <w:lang w:val="en-US"/>
        </w:rPr>
        <w:t>rosreestr</w:t>
      </w:r>
      <w:proofErr w:type="spellEnd"/>
      <w:r w:rsidRPr="00911C97">
        <w:rPr>
          <w:sz w:val="26"/>
          <w:szCs w:val="26"/>
        </w:rPr>
        <w:t>.</w:t>
      </w:r>
      <w:proofErr w:type="spellStart"/>
      <w:r w:rsidRPr="00911C97">
        <w:rPr>
          <w:sz w:val="26"/>
          <w:szCs w:val="26"/>
          <w:lang w:val="en-US"/>
        </w:rPr>
        <w:t>ru</w:t>
      </w:r>
      <w:proofErr w:type="spellEnd"/>
      <w:r w:rsidRPr="00911C97">
        <w:rPr>
          <w:sz w:val="26"/>
          <w:szCs w:val="26"/>
        </w:rPr>
        <w:t>.</w:t>
      </w:r>
    </w:p>
    <w:p w:rsidR="00F434A7" w:rsidRPr="00911C97" w:rsidRDefault="00F434A7" w:rsidP="00EF651F">
      <w:pPr>
        <w:autoSpaceDE w:val="0"/>
        <w:autoSpaceDN w:val="0"/>
        <w:adjustRightInd w:val="0"/>
        <w:ind w:firstLine="567"/>
        <w:rPr>
          <w:sz w:val="26"/>
          <w:szCs w:val="26"/>
        </w:rPr>
      </w:pPr>
      <w:r w:rsidRPr="00911C97">
        <w:rPr>
          <w:sz w:val="26"/>
          <w:szCs w:val="26"/>
        </w:rPr>
        <w:t>График работы:</w:t>
      </w:r>
    </w:p>
    <w:p w:rsidR="00F434A7" w:rsidRPr="00911C97" w:rsidRDefault="00F434A7" w:rsidP="00EF651F">
      <w:pPr>
        <w:adjustRightInd w:val="0"/>
        <w:ind w:firstLine="567"/>
        <w:rPr>
          <w:sz w:val="26"/>
          <w:szCs w:val="26"/>
        </w:rPr>
      </w:pPr>
      <w:r w:rsidRPr="00911C97">
        <w:rPr>
          <w:sz w:val="26"/>
          <w:szCs w:val="26"/>
        </w:rPr>
        <w:t>Понедельник  -  четверг  - 08.00. - 17.00.</w:t>
      </w:r>
    </w:p>
    <w:p w:rsidR="00F434A7" w:rsidRPr="00911C97" w:rsidRDefault="00F434A7" w:rsidP="00EF651F">
      <w:pPr>
        <w:adjustRightInd w:val="0"/>
        <w:ind w:firstLine="567"/>
        <w:rPr>
          <w:sz w:val="26"/>
          <w:szCs w:val="26"/>
        </w:rPr>
      </w:pPr>
      <w:r w:rsidRPr="00911C97">
        <w:rPr>
          <w:sz w:val="26"/>
          <w:szCs w:val="26"/>
        </w:rPr>
        <w:t>Пятница - 08.00. - 15.45.</w:t>
      </w:r>
    </w:p>
    <w:p w:rsidR="00F434A7" w:rsidRPr="00911C97" w:rsidRDefault="00F434A7" w:rsidP="00EF651F">
      <w:pPr>
        <w:adjustRightInd w:val="0"/>
        <w:ind w:firstLine="567"/>
        <w:rPr>
          <w:sz w:val="26"/>
          <w:szCs w:val="26"/>
        </w:rPr>
      </w:pPr>
      <w:r w:rsidRPr="00911C97">
        <w:rPr>
          <w:sz w:val="26"/>
          <w:szCs w:val="26"/>
        </w:rPr>
        <w:t xml:space="preserve">Суббота   - 08.00   - 17.00. </w:t>
      </w:r>
    </w:p>
    <w:p w:rsidR="00F434A7" w:rsidRPr="00911C97" w:rsidRDefault="00F434A7" w:rsidP="00EF651F">
      <w:pPr>
        <w:adjustRightInd w:val="0"/>
        <w:ind w:firstLine="567"/>
        <w:rPr>
          <w:sz w:val="26"/>
          <w:szCs w:val="26"/>
        </w:rPr>
      </w:pPr>
      <w:r w:rsidRPr="00911C97">
        <w:rPr>
          <w:sz w:val="26"/>
          <w:szCs w:val="26"/>
        </w:rPr>
        <w:t xml:space="preserve">Перерыв - 12.00 - 12.45.                </w:t>
      </w:r>
    </w:p>
    <w:p w:rsidR="00CC1F70" w:rsidRPr="00911C97" w:rsidRDefault="00CC1F70" w:rsidP="00EF651F">
      <w:pPr>
        <w:autoSpaceDE w:val="0"/>
        <w:autoSpaceDN w:val="0"/>
        <w:adjustRightInd w:val="0"/>
        <w:ind w:firstLine="567"/>
        <w:rPr>
          <w:sz w:val="26"/>
          <w:szCs w:val="26"/>
        </w:rPr>
      </w:pPr>
      <w:r w:rsidRPr="00911C97">
        <w:rPr>
          <w:sz w:val="26"/>
          <w:szCs w:val="26"/>
        </w:rPr>
        <w:t xml:space="preserve"> - Департамент культуры Воронежской области. Местонахождение: г.Воронеж, </w:t>
      </w:r>
      <w:r w:rsidR="00D52B82" w:rsidRPr="00911C97">
        <w:rPr>
          <w:sz w:val="26"/>
          <w:szCs w:val="26"/>
        </w:rPr>
        <w:t xml:space="preserve">ул. Карла Маркса, д.51. </w:t>
      </w:r>
      <w:r w:rsidRPr="00911C97">
        <w:rPr>
          <w:sz w:val="26"/>
          <w:szCs w:val="26"/>
        </w:rPr>
        <w:t>Справочны</w:t>
      </w:r>
      <w:r w:rsidR="00D52B82" w:rsidRPr="00911C97">
        <w:rPr>
          <w:sz w:val="26"/>
          <w:szCs w:val="26"/>
        </w:rPr>
        <w:t>й</w:t>
      </w:r>
      <w:r w:rsidRPr="00911C97">
        <w:rPr>
          <w:sz w:val="26"/>
          <w:szCs w:val="26"/>
        </w:rPr>
        <w:t xml:space="preserve"> телефон:</w:t>
      </w:r>
      <w:r w:rsidR="00D52B82" w:rsidRPr="00911C97">
        <w:rPr>
          <w:sz w:val="26"/>
          <w:szCs w:val="26"/>
        </w:rPr>
        <w:t xml:space="preserve"> (473) 253-11-08</w:t>
      </w:r>
      <w:r w:rsidRPr="00911C97">
        <w:rPr>
          <w:sz w:val="26"/>
          <w:szCs w:val="26"/>
        </w:rPr>
        <w:t xml:space="preserve"> </w:t>
      </w:r>
    </w:p>
    <w:p w:rsidR="00F434A7" w:rsidRPr="00911C97" w:rsidRDefault="00CC1F70" w:rsidP="00EF651F">
      <w:pPr>
        <w:autoSpaceDE w:val="0"/>
        <w:autoSpaceDN w:val="0"/>
        <w:adjustRightInd w:val="0"/>
        <w:ind w:firstLine="567"/>
        <w:rPr>
          <w:sz w:val="26"/>
          <w:szCs w:val="26"/>
        </w:rPr>
      </w:pPr>
      <w:r w:rsidRPr="00911C97">
        <w:rPr>
          <w:sz w:val="26"/>
          <w:szCs w:val="26"/>
        </w:rPr>
        <w:t xml:space="preserve"> </w:t>
      </w:r>
      <w:r w:rsidR="00F434A7" w:rsidRPr="00911C97">
        <w:rPr>
          <w:sz w:val="26"/>
          <w:szCs w:val="26"/>
        </w:rPr>
        <w:t>1.3.3. Информацию о мест</w:t>
      </w:r>
      <w:r w:rsidR="00D26801" w:rsidRPr="00911C97">
        <w:rPr>
          <w:sz w:val="26"/>
          <w:szCs w:val="26"/>
        </w:rPr>
        <w:t>о</w:t>
      </w:r>
      <w:r w:rsidR="00F434A7" w:rsidRPr="00911C97">
        <w:rPr>
          <w:sz w:val="26"/>
          <w:szCs w:val="26"/>
        </w:rPr>
        <w:t>нахождени</w:t>
      </w:r>
      <w:r w:rsidR="00D26801" w:rsidRPr="00911C97">
        <w:rPr>
          <w:sz w:val="26"/>
          <w:szCs w:val="26"/>
        </w:rPr>
        <w:t>и</w:t>
      </w:r>
      <w:r w:rsidR="00F434A7" w:rsidRPr="00911C97">
        <w:rPr>
          <w:sz w:val="26"/>
          <w:szCs w:val="26"/>
        </w:rPr>
        <w:t xml:space="preserve"> и графиках работы государственных и муниципальных органов и организаций, обращение в которые необходимо для получения муниципальной услуги заявитель может получить в </w:t>
      </w:r>
      <w:r w:rsidR="00F434A7" w:rsidRPr="00911C97">
        <w:rPr>
          <w:b/>
          <w:sz w:val="26"/>
          <w:szCs w:val="26"/>
        </w:rPr>
        <w:t xml:space="preserve"> </w:t>
      </w:r>
      <w:r w:rsidR="00F434A7" w:rsidRPr="00911C97">
        <w:rPr>
          <w:bCs/>
          <w:sz w:val="26"/>
          <w:szCs w:val="26"/>
        </w:rPr>
        <w:t>информационно -</w:t>
      </w:r>
      <w:r w:rsidR="00F434A7" w:rsidRPr="00911C97">
        <w:rPr>
          <w:b/>
          <w:sz w:val="26"/>
          <w:szCs w:val="26"/>
        </w:rPr>
        <w:t xml:space="preserve"> </w:t>
      </w:r>
      <w:r w:rsidR="00F434A7" w:rsidRPr="00911C97">
        <w:rPr>
          <w:bCs/>
          <w:sz w:val="26"/>
          <w:szCs w:val="26"/>
        </w:rPr>
        <w:t xml:space="preserve">телекоммуникационной </w:t>
      </w:r>
      <w:r w:rsidR="00F434A7" w:rsidRPr="00911C97">
        <w:rPr>
          <w:sz w:val="26"/>
          <w:szCs w:val="26"/>
        </w:rPr>
        <w:t xml:space="preserve">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 xml:space="preserve">   </w:t>
      </w:r>
      <w:r w:rsidR="004B098E" w:rsidRPr="00911C97">
        <w:rPr>
          <w:rFonts w:eastAsia="Times New Roman"/>
          <w:sz w:val="26"/>
          <w:szCs w:val="26"/>
          <w:lang w:eastAsia="ru-RU"/>
        </w:rPr>
        <w:t xml:space="preserve">1.3.4. </w:t>
      </w:r>
      <w:r w:rsidRPr="00911C97">
        <w:rPr>
          <w:rFonts w:eastAsia="Times New Roman"/>
          <w:sz w:val="26"/>
          <w:szCs w:val="26"/>
          <w:lang w:eastAsia="ru-RU"/>
        </w:rPr>
        <w:t>За предоставлением муниципальной услуги заявитель вправе обратиться:</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 xml:space="preserve">- в автономное учреждение Воронежской области «Многофункциональный центр предоставления государственных и муниципальных услуг» (далее - АУ «МФЦ») по адресу: 394026, г. Воронеж, ул. Дружинников, 3б; справочный телефон - 26-99-99; адрес официального сайта в сети Интернет: </w:t>
      </w:r>
      <w:proofErr w:type="spellStart"/>
      <w:r w:rsidRPr="00911C97">
        <w:rPr>
          <w:rFonts w:eastAsia="Times New Roman"/>
          <w:sz w:val="26"/>
          <w:szCs w:val="26"/>
          <w:lang w:eastAsia="ru-RU"/>
        </w:rPr>
        <w:t>www.mfc.vrn.ru</w:t>
      </w:r>
      <w:proofErr w:type="spellEnd"/>
      <w:r w:rsidRPr="00911C97">
        <w:rPr>
          <w:rFonts w:eastAsia="Times New Roman"/>
          <w:sz w:val="26"/>
          <w:szCs w:val="26"/>
          <w:lang w:eastAsia="ru-RU"/>
        </w:rPr>
        <w:t xml:space="preserve">; адрес электронной почты: </w:t>
      </w:r>
      <w:proofErr w:type="spellStart"/>
      <w:r w:rsidRPr="00911C97">
        <w:rPr>
          <w:rFonts w:eastAsia="Times New Roman"/>
          <w:sz w:val="26"/>
          <w:szCs w:val="26"/>
          <w:lang w:eastAsia="ru-RU"/>
        </w:rPr>
        <w:t>odno-okno@mail.ru</w:t>
      </w:r>
      <w:proofErr w:type="spellEnd"/>
      <w:r w:rsidRPr="00911C97">
        <w:rPr>
          <w:rFonts w:eastAsia="Times New Roman"/>
          <w:sz w:val="26"/>
          <w:szCs w:val="26"/>
          <w:lang w:eastAsia="ru-RU"/>
        </w:rPr>
        <w:t>.</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График работы АУ «МФЦ»:</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Понедельник - 09.00 - 18.00.</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Вторник - 09.00 - 18.00.</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Среда - 09.00 - 18.00.</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Четверг - 09.00 - 18.00.</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Пятница - 09.00 - 18.00.</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Перерыв - 13.00 - 14.00.</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Суббота, Воскресенье - выходной.</w:t>
      </w:r>
    </w:p>
    <w:p w:rsidR="00F434A7" w:rsidRPr="00911C97" w:rsidRDefault="00F434A7" w:rsidP="00EF651F">
      <w:pPr>
        <w:ind w:firstLine="567"/>
        <w:rPr>
          <w:sz w:val="26"/>
          <w:szCs w:val="26"/>
        </w:rPr>
      </w:pPr>
      <w:r w:rsidRPr="00911C97">
        <w:rPr>
          <w:sz w:val="26"/>
          <w:szCs w:val="26"/>
        </w:rPr>
        <w:t>- в территориальный отдел АУ «МФЦ» в Верхнемамонском районе: 396460, Воронежская область, Верхнемамонский район, с. Верхний Мамон, ул. 22 Парт. Съезда, 81; телефон-факс 8 (47355) 5-80-38.</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График работы территориального отдела АУ «МФЦ»:</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Понедельник - 09.00 - 18.00.</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Вторник - 09.00 - 18.00.</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Среда - 09.00 - 18.00.</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lastRenderedPageBreak/>
        <w:t>Четверг - 09.00 - 18.00.</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Пятница - 09.00 - 18.00.</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Перерыв - 13.00 - 14.00.</w:t>
      </w:r>
    </w:p>
    <w:p w:rsidR="00F434A7" w:rsidRPr="00911C97" w:rsidRDefault="00F434A7" w:rsidP="00EF651F">
      <w:pPr>
        <w:adjustRightInd w:val="0"/>
        <w:ind w:firstLine="567"/>
        <w:rPr>
          <w:b/>
          <w:sz w:val="26"/>
          <w:szCs w:val="26"/>
        </w:rPr>
      </w:pPr>
      <w:r w:rsidRPr="00911C97">
        <w:rPr>
          <w:rFonts w:eastAsia="Times New Roman"/>
          <w:sz w:val="26"/>
          <w:szCs w:val="26"/>
          <w:lang w:eastAsia="ru-RU"/>
        </w:rPr>
        <w:t>Суббота, Воскресенье - выходной.</w:t>
      </w:r>
      <w:r w:rsidRPr="00911C97">
        <w:rPr>
          <w:b/>
          <w:sz w:val="26"/>
          <w:szCs w:val="26"/>
        </w:rPr>
        <w:t xml:space="preserve"> </w:t>
      </w:r>
    </w:p>
    <w:p w:rsidR="00F434A7" w:rsidRPr="00911C97" w:rsidRDefault="00F434A7" w:rsidP="00EF651F">
      <w:pPr>
        <w:suppressAutoHyphens/>
        <w:ind w:left="15" w:firstLine="567"/>
        <w:rPr>
          <w:sz w:val="26"/>
          <w:szCs w:val="26"/>
        </w:rPr>
      </w:pPr>
      <w:r w:rsidRPr="00911C97">
        <w:rPr>
          <w:sz w:val="26"/>
          <w:szCs w:val="26"/>
        </w:rPr>
        <w:t xml:space="preserve">  1.3.4. Информирование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в виде:</w:t>
      </w:r>
    </w:p>
    <w:p w:rsidR="00F434A7" w:rsidRPr="00911C97" w:rsidRDefault="00F434A7" w:rsidP="00EF651F">
      <w:pPr>
        <w:ind w:firstLine="567"/>
        <w:rPr>
          <w:sz w:val="26"/>
          <w:szCs w:val="26"/>
        </w:rPr>
      </w:pPr>
      <w:r w:rsidRPr="00911C97">
        <w:rPr>
          <w:sz w:val="26"/>
          <w:szCs w:val="26"/>
        </w:rPr>
        <w:t>- индивидуального информирования;</w:t>
      </w:r>
    </w:p>
    <w:p w:rsidR="00F434A7" w:rsidRPr="00911C97" w:rsidRDefault="00F434A7" w:rsidP="00EF651F">
      <w:pPr>
        <w:ind w:firstLine="567"/>
        <w:rPr>
          <w:sz w:val="26"/>
          <w:szCs w:val="26"/>
        </w:rPr>
      </w:pPr>
      <w:r w:rsidRPr="00911C97">
        <w:rPr>
          <w:sz w:val="26"/>
          <w:szCs w:val="26"/>
        </w:rPr>
        <w:t>- публичного информирования.</w:t>
      </w:r>
    </w:p>
    <w:p w:rsidR="00F434A7" w:rsidRPr="00911C97" w:rsidRDefault="00F434A7" w:rsidP="00EF651F">
      <w:pPr>
        <w:ind w:firstLine="567"/>
        <w:rPr>
          <w:sz w:val="26"/>
          <w:szCs w:val="26"/>
        </w:rPr>
      </w:pPr>
      <w:r w:rsidRPr="00911C97">
        <w:rPr>
          <w:sz w:val="26"/>
          <w:szCs w:val="26"/>
        </w:rPr>
        <w:t>Информирование проводится в форме:</w:t>
      </w:r>
    </w:p>
    <w:p w:rsidR="00F434A7" w:rsidRPr="00911C97" w:rsidRDefault="00F434A7" w:rsidP="00EF651F">
      <w:pPr>
        <w:ind w:firstLine="567"/>
        <w:rPr>
          <w:sz w:val="26"/>
          <w:szCs w:val="26"/>
        </w:rPr>
      </w:pPr>
      <w:r w:rsidRPr="00911C97">
        <w:rPr>
          <w:sz w:val="26"/>
          <w:szCs w:val="26"/>
        </w:rPr>
        <w:t>- устного информирования;</w:t>
      </w:r>
    </w:p>
    <w:p w:rsidR="00F434A7" w:rsidRPr="00911C97" w:rsidRDefault="00F434A7" w:rsidP="00EF651F">
      <w:pPr>
        <w:ind w:firstLine="567"/>
        <w:rPr>
          <w:sz w:val="26"/>
          <w:szCs w:val="26"/>
        </w:rPr>
      </w:pPr>
      <w:r w:rsidRPr="00911C97">
        <w:rPr>
          <w:sz w:val="26"/>
          <w:szCs w:val="26"/>
        </w:rPr>
        <w:t>- письменного информирования.</w:t>
      </w:r>
    </w:p>
    <w:p w:rsidR="00F434A7" w:rsidRPr="00911C97" w:rsidRDefault="00F434A7" w:rsidP="00EF651F">
      <w:pPr>
        <w:ind w:left="-15" w:firstLine="567"/>
        <w:rPr>
          <w:sz w:val="26"/>
          <w:szCs w:val="26"/>
        </w:rPr>
      </w:pPr>
      <w:r w:rsidRPr="00911C97">
        <w:rPr>
          <w:sz w:val="26"/>
          <w:szCs w:val="26"/>
        </w:rPr>
        <w:t xml:space="preserve">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Заявитель имеет право на получение сведений о стадии прохождения его обращения.</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При информировании заявителя о порядке предоставления муниципальной услуги должностное лицо сообщает информацию по следующим вопросам:</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 категории заявителей, имеющих право на получение муниципальной услуги;</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 перечень документов, требуемых от заявителя, необходимых для получения муниципальной услуги;</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 требования к заверению документов и сведений;</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 входящие номера, под которыми зарегистрированы в системе делопроизводства заявления и прилагающиеся к ним материалы;</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 необходимость представления дополнительных документов и сведений.</w:t>
      </w:r>
    </w:p>
    <w:p w:rsidR="00F434A7" w:rsidRPr="00911C97" w:rsidRDefault="00F434A7" w:rsidP="00EF651F">
      <w:pPr>
        <w:adjustRightInd w:val="0"/>
        <w:ind w:firstLine="567"/>
        <w:rPr>
          <w:sz w:val="26"/>
          <w:szCs w:val="26"/>
        </w:rPr>
      </w:pPr>
      <w:r w:rsidRPr="00911C97">
        <w:rPr>
          <w:rFonts w:eastAsia="Times New Roman"/>
          <w:sz w:val="26"/>
          <w:szCs w:val="26"/>
          <w:lang w:eastAsia="ru-RU"/>
        </w:rPr>
        <w:t>Информирование по иным вопросам осуществляется только на основании письменного обращения.</w:t>
      </w:r>
    </w:p>
    <w:p w:rsidR="00F434A7" w:rsidRPr="00911C97" w:rsidRDefault="00F434A7" w:rsidP="00EF651F">
      <w:pPr>
        <w:ind w:left="-15" w:firstLine="567"/>
        <w:rPr>
          <w:sz w:val="26"/>
          <w:szCs w:val="26"/>
        </w:rPr>
      </w:pPr>
      <w:r w:rsidRPr="00911C97">
        <w:rPr>
          <w:color w:val="00FFFF"/>
          <w:sz w:val="26"/>
          <w:szCs w:val="26"/>
        </w:rPr>
        <w:t xml:space="preserve">    </w:t>
      </w:r>
      <w:r w:rsidRPr="00911C97">
        <w:rPr>
          <w:sz w:val="26"/>
          <w:szCs w:val="26"/>
        </w:rPr>
        <w:t xml:space="preserve">      Индивидуальное письменное информирование о порядке предоставления муниципальной услуги при письменном обращении гражданина в администрацию  </w:t>
      </w:r>
      <w:r w:rsidR="00285E6B" w:rsidRPr="00911C97">
        <w:rPr>
          <w:sz w:val="26"/>
          <w:szCs w:val="26"/>
        </w:rPr>
        <w:t>сельского поселения</w:t>
      </w:r>
      <w:r w:rsidRPr="00911C97">
        <w:rPr>
          <w:sz w:val="26"/>
          <w:szCs w:val="26"/>
        </w:rPr>
        <w:t>, осуществляется путем направления ответов почтовым отправлением, а также электронной почтой.</w:t>
      </w:r>
    </w:p>
    <w:p w:rsidR="00F434A7" w:rsidRPr="00911C97" w:rsidRDefault="00F434A7" w:rsidP="00EF651F">
      <w:pPr>
        <w:ind w:left="-15" w:firstLine="567"/>
        <w:rPr>
          <w:sz w:val="26"/>
          <w:szCs w:val="26"/>
        </w:rPr>
      </w:pPr>
      <w:r w:rsidRPr="00911C97">
        <w:rPr>
          <w:sz w:val="26"/>
          <w:szCs w:val="26"/>
        </w:rPr>
        <w:t xml:space="preserve">        При индивидуальном письменном информировании ответ направляется заявителю в течение 30 дней со дня регистрации обращения.</w:t>
      </w:r>
    </w:p>
    <w:p w:rsidR="00F434A7" w:rsidRPr="00911C97" w:rsidRDefault="00F434A7" w:rsidP="00EF651F">
      <w:pPr>
        <w:ind w:left="-15" w:firstLine="567"/>
        <w:rPr>
          <w:sz w:val="26"/>
          <w:szCs w:val="26"/>
        </w:rPr>
      </w:pPr>
      <w:r w:rsidRPr="00911C97">
        <w:rPr>
          <w:sz w:val="26"/>
          <w:szCs w:val="26"/>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местах предоставления  услуги, на официальном сайте администрации </w:t>
      </w:r>
      <w:r w:rsidR="00A50781" w:rsidRPr="00911C97">
        <w:rPr>
          <w:sz w:val="26"/>
          <w:szCs w:val="26"/>
        </w:rPr>
        <w:t>Нижнемамонского 1-го сельского</w:t>
      </w:r>
      <w:r w:rsidR="00285E6B" w:rsidRPr="00911C97">
        <w:rPr>
          <w:sz w:val="26"/>
          <w:szCs w:val="26"/>
        </w:rPr>
        <w:t xml:space="preserve"> поселения</w:t>
      </w:r>
      <w:r w:rsidRPr="00911C97">
        <w:rPr>
          <w:sz w:val="26"/>
          <w:szCs w:val="26"/>
        </w:rPr>
        <w:t>,</w:t>
      </w:r>
      <w:r w:rsidRPr="00911C97">
        <w:rPr>
          <w:i/>
          <w:iCs/>
          <w:sz w:val="26"/>
          <w:szCs w:val="26"/>
        </w:rPr>
        <w:t xml:space="preserve"> </w:t>
      </w:r>
      <w:r w:rsidRPr="00911C97">
        <w:rPr>
          <w:sz w:val="26"/>
          <w:szCs w:val="26"/>
        </w:rPr>
        <w:t>в федеральной государственной информационной системе «Единый портал государственных и муниципальных услуг (функций)», информационной системе Воронежской области «Портал государственных и муниципальных услуг Воронежской области».</w:t>
      </w:r>
    </w:p>
    <w:p w:rsidR="00F434A7" w:rsidRPr="00911C97" w:rsidRDefault="00F434A7" w:rsidP="00EF651F">
      <w:pPr>
        <w:ind w:firstLine="567"/>
        <w:rPr>
          <w:sz w:val="26"/>
          <w:szCs w:val="26"/>
        </w:rPr>
      </w:pPr>
    </w:p>
    <w:p w:rsidR="00F434A7" w:rsidRPr="00911C97" w:rsidRDefault="00F434A7" w:rsidP="00EF651F">
      <w:pPr>
        <w:adjustRightInd w:val="0"/>
        <w:ind w:firstLine="567"/>
        <w:jc w:val="center"/>
        <w:outlineLvl w:val="1"/>
        <w:rPr>
          <w:rFonts w:eastAsia="Times New Roman"/>
          <w:b/>
          <w:sz w:val="26"/>
          <w:szCs w:val="26"/>
          <w:lang w:eastAsia="ru-RU"/>
        </w:rPr>
      </w:pPr>
      <w:r w:rsidRPr="00911C97">
        <w:rPr>
          <w:rFonts w:eastAsia="Times New Roman"/>
          <w:b/>
          <w:sz w:val="26"/>
          <w:szCs w:val="26"/>
          <w:lang w:eastAsia="ru-RU"/>
        </w:rPr>
        <w:t>2. Стандарт  предоставления муниципальной услуги</w:t>
      </w:r>
    </w:p>
    <w:p w:rsidR="00F434A7" w:rsidRPr="00911C97" w:rsidRDefault="00F434A7" w:rsidP="00EF651F">
      <w:pPr>
        <w:adjustRightInd w:val="0"/>
        <w:ind w:firstLine="567"/>
        <w:rPr>
          <w:rFonts w:eastAsia="Times New Roman"/>
          <w:sz w:val="26"/>
          <w:szCs w:val="26"/>
          <w:lang w:eastAsia="ru-RU"/>
        </w:rPr>
      </w:pPr>
    </w:p>
    <w:p w:rsidR="00F434A7" w:rsidRPr="00911C97" w:rsidRDefault="00F434A7" w:rsidP="00EF651F">
      <w:pPr>
        <w:widowControl w:val="0"/>
        <w:suppressAutoHyphens/>
        <w:autoSpaceDE w:val="0"/>
        <w:autoSpaceDN w:val="0"/>
        <w:adjustRightInd w:val="0"/>
        <w:ind w:firstLine="567"/>
        <w:contextualSpacing/>
        <w:outlineLvl w:val="1"/>
        <w:rPr>
          <w:rFonts w:eastAsia="DejaVu Sans"/>
          <w:color w:val="000000"/>
          <w:sz w:val="26"/>
          <w:szCs w:val="26"/>
          <w:lang w:eastAsia="ru-RU" w:bidi="ru-RU"/>
        </w:rPr>
      </w:pPr>
      <w:r w:rsidRPr="00911C97">
        <w:rPr>
          <w:rFonts w:eastAsia="Times New Roman"/>
          <w:sz w:val="26"/>
          <w:szCs w:val="26"/>
          <w:lang w:eastAsia="ru-RU"/>
        </w:rPr>
        <w:t xml:space="preserve">  2.1. Наименование муниципальной услуги </w:t>
      </w:r>
      <w:r w:rsidR="004031B4" w:rsidRPr="00911C97">
        <w:rPr>
          <w:rFonts w:eastAsia="Times New Roman"/>
          <w:sz w:val="26"/>
          <w:szCs w:val="26"/>
          <w:lang w:eastAsia="ru-RU"/>
        </w:rPr>
        <w:t>-</w:t>
      </w:r>
      <w:r w:rsidRPr="00911C97">
        <w:rPr>
          <w:rFonts w:eastAsia="Times New Roman"/>
          <w:sz w:val="26"/>
          <w:szCs w:val="26"/>
          <w:lang w:eastAsia="ru-RU"/>
        </w:rPr>
        <w:t xml:space="preserve"> «</w:t>
      </w:r>
      <w:r w:rsidR="00C16DD6" w:rsidRPr="00911C97">
        <w:rPr>
          <w:color w:val="000000"/>
          <w:sz w:val="26"/>
          <w:szCs w:val="26"/>
          <w:lang w:eastAsia="ru-RU" w:bidi="ru-RU"/>
        </w:rPr>
        <w:t>Согласование переустройства и (или) перепланировки жилого помещения</w:t>
      </w:r>
      <w:r w:rsidR="000316F8" w:rsidRPr="00911C97">
        <w:rPr>
          <w:rFonts w:eastAsia="DejaVu Sans"/>
          <w:color w:val="000000"/>
          <w:sz w:val="26"/>
          <w:szCs w:val="26"/>
          <w:lang w:eastAsia="ru-RU" w:bidi="ru-RU"/>
        </w:rPr>
        <w:t>».</w:t>
      </w:r>
    </w:p>
    <w:p w:rsidR="00D02590" w:rsidRPr="00911C97" w:rsidRDefault="00F434A7" w:rsidP="00EF651F">
      <w:pPr>
        <w:pStyle w:val="ConsPlusTitle"/>
        <w:widowControl/>
        <w:ind w:firstLine="567"/>
        <w:jc w:val="both"/>
        <w:rPr>
          <w:rFonts w:ascii="Times New Roman" w:hAnsi="Times New Roman" w:cs="Times New Roman"/>
          <w:b w:val="0"/>
          <w:sz w:val="26"/>
          <w:szCs w:val="26"/>
        </w:rPr>
      </w:pPr>
      <w:r w:rsidRPr="00911C97">
        <w:rPr>
          <w:rFonts w:ascii="Times New Roman" w:hAnsi="Times New Roman" w:cs="Times New Roman"/>
          <w:b w:val="0"/>
          <w:sz w:val="26"/>
          <w:szCs w:val="26"/>
        </w:rPr>
        <w:lastRenderedPageBreak/>
        <w:t xml:space="preserve">  2.2.</w:t>
      </w:r>
      <w:r w:rsidRPr="00911C97">
        <w:rPr>
          <w:rFonts w:ascii="Times New Roman" w:hAnsi="Times New Roman" w:cs="Times New Roman"/>
          <w:sz w:val="26"/>
          <w:szCs w:val="26"/>
        </w:rPr>
        <w:t xml:space="preserve"> </w:t>
      </w:r>
      <w:r w:rsidRPr="00911C97">
        <w:rPr>
          <w:rFonts w:ascii="Times New Roman" w:hAnsi="Times New Roman" w:cs="Times New Roman"/>
          <w:b w:val="0"/>
          <w:sz w:val="26"/>
          <w:szCs w:val="26"/>
        </w:rPr>
        <w:t xml:space="preserve">Орган, предоставляющий муниципальную услугу: администрация </w:t>
      </w:r>
      <w:r w:rsidR="00A50781" w:rsidRPr="00911C97">
        <w:rPr>
          <w:rFonts w:ascii="Times New Roman" w:hAnsi="Times New Roman" w:cs="Times New Roman"/>
          <w:b w:val="0"/>
          <w:sz w:val="26"/>
          <w:szCs w:val="26"/>
        </w:rPr>
        <w:t>Нижнемамонского 1-го сельского</w:t>
      </w:r>
      <w:r w:rsidR="00285E6B" w:rsidRPr="00911C97">
        <w:rPr>
          <w:rFonts w:ascii="Times New Roman" w:hAnsi="Times New Roman" w:cs="Times New Roman"/>
          <w:b w:val="0"/>
          <w:sz w:val="26"/>
          <w:szCs w:val="26"/>
        </w:rPr>
        <w:t xml:space="preserve"> поселения</w:t>
      </w:r>
      <w:r w:rsidRPr="00911C97">
        <w:rPr>
          <w:rFonts w:ascii="Times New Roman" w:hAnsi="Times New Roman" w:cs="Times New Roman"/>
          <w:b w:val="0"/>
          <w:sz w:val="26"/>
          <w:szCs w:val="26"/>
        </w:rPr>
        <w:t xml:space="preserve"> </w:t>
      </w:r>
      <w:r w:rsidR="00D02590" w:rsidRPr="00911C97">
        <w:rPr>
          <w:rFonts w:ascii="Times New Roman" w:hAnsi="Times New Roman" w:cs="Times New Roman"/>
          <w:b w:val="0"/>
          <w:sz w:val="26"/>
          <w:szCs w:val="26"/>
        </w:rPr>
        <w:t xml:space="preserve"> Верхнемамонского муниципального района </w:t>
      </w:r>
      <w:r w:rsidRPr="00911C97">
        <w:rPr>
          <w:rFonts w:ascii="Times New Roman" w:hAnsi="Times New Roman" w:cs="Times New Roman"/>
          <w:b w:val="0"/>
          <w:sz w:val="26"/>
          <w:szCs w:val="26"/>
        </w:rPr>
        <w:t>Воронежской области (далее - орган местного самоуправления).</w:t>
      </w:r>
    </w:p>
    <w:p w:rsidR="00F434A7" w:rsidRPr="00911C97" w:rsidRDefault="00F434A7" w:rsidP="00EF651F">
      <w:pPr>
        <w:pStyle w:val="ConsPlusTitle"/>
        <w:widowControl/>
        <w:ind w:firstLine="567"/>
        <w:jc w:val="both"/>
        <w:rPr>
          <w:rFonts w:ascii="Times New Roman" w:eastAsia="Calibri" w:hAnsi="Times New Roman" w:cs="Times New Roman"/>
          <w:b w:val="0"/>
          <w:bCs w:val="0"/>
          <w:sz w:val="26"/>
          <w:szCs w:val="26"/>
          <w:lang w:eastAsia="en-US"/>
        </w:rPr>
      </w:pPr>
      <w:r w:rsidRPr="00911C97">
        <w:rPr>
          <w:rFonts w:ascii="Times New Roman" w:hAnsi="Times New Roman" w:cs="Times New Roman"/>
          <w:sz w:val="26"/>
          <w:szCs w:val="26"/>
        </w:rPr>
        <w:t xml:space="preserve">    </w:t>
      </w:r>
      <w:r w:rsidRPr="00911C97">
        <w:rPr>
          <w:rFonts w:ascii="Times New Roman" w:hAnsi="Times New Roman" w:cs="Times New Roman"/>
          <w:b w:val="0"/>
          <w:sz w:val="26"/>
          <w:szCs w:val="26"/>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Управлением  Федеральной службы государственной регистрации, кадастра и картографии по Воронежской области (Верхнемамонский отдел),</w:t>
      </w:r>
      <w:r w:rsidR="00D039A4" w:rsidRPr="00911C97">
        <w:rPr>
          <w:rFonts w:ascii="Times New Roman" w:hAnsi="Times New Roman" w:cs="Times New Roman"/>
          <w:sz w:val="26"/>
          <w:szCs w:val="26"/>
        </w:rPr>
        <w:t xml:space="preserve"> </w:t>
      </w:r>
      <w:r w:rsidR="00C16DD6" w:rsidRPr="00911C97">
        <w:rPr>
          <w:rFonts w:ascii="Times New Roman" w:hAnsi="Times New Roman" w:cs="Times New Roman"/>
          <w:sz w:val="26"/>
          <w:szCs w:val="26"/>
        </w:rPr>
        <w:t xml:space="preserve"> </w:t>
      </w:r>
      <w:r w:rsidR="00731F79" w:rsidRPr="00911C97">
        <w:rPr>
          <w:rFonts w:ascii="Times New Roman" w:hAnsi="Times New Roman" w:cs="Times New Roman"/>
          <w:b w:val="0"/>
          <w:sz w:val="26"/>
          <w:szCs w:val="26"/>
        </w:rPr>
        <w:t>Департаментом культуры</w:t>
      </w:r>
      <w:r w:rsidR="00731F79" w:rsidRPr="00911C97">
        <w:rPr>
          <w:rFonts w:ascii="Times New Roman" w:hAnsi="Times New Roman" w:cs="Times New Roman"/>
          <w:sz w:val="26"/>
          <w:szCs w:val="26"/>
        </w:rPr>
        <w:t xml:space="preserve"> </w:t>
      </w:r>
      <w:r w:rsidR="00D039A4" w:rsidRPr="00911C97">
        <w:rPr>
          <w:rFonts w:ascii="Times New Roman" w:hAnsi="Times New Roman" w:cs="Times New Roman"/>
          <w:b w:val="0"/>
          <w:sz w:val="26"/>
          <w:szCs w:val="26"/>
        </w:rPr>
        <w:t>Воронежской области</w:t>
      </w:r>
      <w:r w:rsidR="00B94FB8" w:rsidRPr="00911C97">
        <w:rPr>
          <w:rFonts w:ascii="Times New Roman" w:hAnsi="Times New Roman" w:cs="Times New Roman"/>
          <w:b w:val="0"/>
          <w:sz w:val="26"/>
          <w:szCs w:val="26"/>
        </w:rPr>
        <w:t>.</w:t>
      </w:r>
      <w:r w:rsidRPr="00911C97">
        <w:rPr>
          <w:rFonts w:ascii="Times New Roman" w:hAnsi="Times New Roman" w:cs="Times New Roman"/>
          <w:b w:val="0"/>
          <w:sz w:val="26"/>
          <w:szCs w:val="26"/>
        </w:rPr>
        <w:t xml:space="preserve"> </w:t>
      </w:r>
    </w:p>
    <w:p w:rsidR="00F434A7" w:rsidRPr="00911C97" w:rsidRDefault="00F434A7" w:rsidP="00EF651F">
      <w:pPr>
        <w:widowControl w:val="0"/>
        <w:suppressAutoHyphens/>
        <w:autoSpaceDE w:val="0"/>
        <w:autoSpaceDN w:val="0"/>
        <w:adjustRightInd w:val="0"/>
        <w:ind w:firstLine="567"/>
        <w:contextualSpacing/>
        <w:outlineLvl w:val="1"/>
        <w:rPr>
          <w:sz w:val="26"/>
          <w:szCs w:val="26"/>
        </w:rPr>
      </w:pPr>
      <w:r w:rsidRPr="00911C97">
        <w:rPr>
          <w:sz w:val="26"/>
          <w:szCs w:val="26"/>
        </w:rPr>
        <w:t xml:space="preserve">       При предоставлении муниципальной услуги «</w:t>
      </w:r>
      <w:r w:rsidR="00246070" w:rsidRPr="00911C97">
        <w:rPr>
          <w:color w:val="000000"/>
          <w:sz w:val="26"/>
          <w:szCs w:val="26"/>
          <w:lang w:eastAsia="ru-RU" w:bidi="ru-RU"/>
        </w:rPr>
        <w:t>Согласование переустройства и (или) перепланировки жилого помещения</w:t>
      </w:r>
      <w:r w:rsidRPr="00911C97">
        <w:rPr>
          <w:rFonts w:eastAsia="DejaVu Sans"/>
          <w:color w:val="000000"/>
          <w:sz w:val="26"/>
          <w:szCs w:val="26"/>
          <w:lang w:eastAsia="ru-RU" w:bidi="ru-RU"/>
        </w:rPr>
        <w:t xml:space="preserve">» </w:t>
      </w:r>
      <w:r w:rsidRPr="00911C97">
        <w:rPr>
          <w:sz w:val="26"/>
          <w:szCs w:val="26"/>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утверждённый  решением Совета народных депутатов </w:t>
      </w:r>
      <w:r w:rsidR="00A50781" w:rsidRPr="00911C97">
        <w:rPr>
          <w:sz w:val="26"/>
          <w:szCs w:val="26"/>
        </w:rPr>
        <w:t>Нижнемамонского 1-го сельского</w:t>
      </w:r>
      <w:r w:rsidR="00285E6B" w:rsidRPr="00911C97">
        <w:rPr>
          <w:sz w:val="26"/>
          <w:szCs w:val="26"/>
        </w:rPr>
        <w:t xml:space="preserve"> поселения</w:t>
      </w:r>
      <w:r w:rsidRPr="00911C97">
        <w:rPr>
          <w:sz w:val="26"/>
          <w:szCs w:val="26"/>
        </w:rPr>
        <w:t xml:space="preserve"> </w:t>
      </w:r>
      <w:r w:rsidR="001946C7" w:rsidRPr="00911C97">
        <w:rPr>
          <w:sz w:val="26"/>
          <w:szCs w:val="26"/>
        </w:rPr>
        <w:t xml:space="preserve">Верхнемамонского муниципального района </w:t>
      </w:r>
      <w:r w:rsidRPr="00911C97">
        <w:rPr>
          <w:sz w:val="26"/>
          <w:szCs w:val="26"/>
        </w:rPr>
        <w:t>Воронежской области</w:t>
      </w:r>
      <w:r w:rsidR="001946C7" w:rsidRPr="00911C97">
        <w:rPr>
          <w:sz w:val="26"/>
          <w:szCs w:val="26"/>
        </w:rPr>
        <w:t>.</w:t>
      </w:r>
      <w:r w:rsidRPr="00911C97">
        <w:rPr>
          <w:sz w:val="26"/>
          <w:szCs w:val="26"/>
        </w:rPr>
        <w:t xml:space="preserve"> </w:t>
      </w:r>
    </w:p>
    <w:p w:rsidR="00F434A7" w:rsidRPr="00911C97" w:rsidRDefault="00F434A7" w:rsidP="00EF651F">
      <w:pPr>
        <w:pStyle w:val="a6"/>
        <w:ind w:firstLine="567"/>
        <w:rPr>
          <w:sz w:val="26"/>
          <w:szCs w:val="26"/>
        </w:rPr>
      </w:pPr>
      <w:r w:rsidRPr="00911C97">
        <w:rPr>
          <w:rFonts w:eastAsia="Times New Roman"/>
          <w:sz w:val="26"/>
          <w:szCs w:val="26"/>
          <w:lang w:eastAsia="ru-RU"/>
        </w:rPr>
        <w:t xml:space="preserve">    2.3.</w:t>
      </w:r>
      <w:r w:rsidRPr="00911C97">
        <w:rPr>
          <w:sz w:val="26"/>
          <w:szCs w:val="26"/>
        </w:rPr>
        <w:t xml:space="preserve">   Результат предоставления муниципальной услуги.</w:t>
      </w:r>
    </w:p>
    <w:p w:rsidR="00F434A7" w:rsidRPr="00911C97" w:rsidRDefault="00F434A7" w:rsidP="00EF651F">
      <w:pPr>
        <w:shd w:val="clear" w:color="auto" w:fill="FFFFFF"/>
        <w:ind w:firstLine="567"/>
        <w:rPr>
          <w:sz w:val="26"/>
          <w:szCs w:val="26"/>
        </w:rPr>
      </w:pPr>
      <w:r w:rsidRPr="00911C97">
        <w:rPr>
          <w:sz w:val="26"/>
          <w:szCs w:val="26"/>
        </w:rPr>
        <w:t xml:space="preserve">          </w:t>
      </w:r>
      <w:r w:rsidRPr="00911C97">
        <w:rPr>
          <w:rStyle w:val="FontStyle49"/>
          <w:sz w:val="26"/>
          <w:szCs w:val="26"/>
        </w:rPr>
        <w:t xml:space="preserve">2.3.1. </w:t>
      </w:r>
      <w:r w:rsidRPr="00911C97">
        <w:rPr>
          <w:sz w:val="26"/>
          <w:szCs w:val="26"/>
        </w:rPr>
        <w:t>Результатом предоставления муниципальной услуги является:</w:t>
      </w:r>
    </w:p>
    <w:p w:rsidR="00AB2AB2" w:rsidRPr="00911C97" w:rsidRDefault="00F434A7" w:rsidP="00EF651F">
      <w:pPr>
        <w:tabs>
          <w:tab w:val="num" w:pos="792"/>
          <w:tab w:val="left" w:pos="1440"/>
          <w:tab w:val="left" w:pos="1560"/>
        </w:tabs>
        <w:ind w:firstLine="567"/>
        <w:rPr>
          <w:bCs/>
          <w:sz w:val="26"/>
          <w:szCs w:val="26"/>
        </w:rPr>
      </w:pPr>
      <w:r w:rsidRPr="00911C97">
        <w:rPr>
          <w:sz w:val="26"/>
          <w:szCs w:val="26"/>
        </w:rPr>
        <w:t xml:space="preserve">      - </w:t>
      </w:r>
      <w:r w:rsidR="006E3830" w:rsidRPr="00911C97">
        <w:rPr>
          <w:sz w:val="26"/>
          <w:szCs w:val="26"/>
        </w:rPr>
        <w:t xml:space="preserve">принятие </w:t>
      </w:r>
      <w:r w:rsidR="006C2FF4" w:rsidRPr="00911C97">
        <w:rPr>
          <w:sz w:val="26"/>
          <w:szCs w:val="26"/>
        </w:rPr>
        <w:t>решения</w:t>
      </w:r>
      <w:r w:rsidR="006E3830" w:rsidRPr="00911C97">
        <w:rPr>
          <w:sz w:val="26"/>
          <w:szCs w:val="26"/>
        </w:rPr>
        <w:t xml:space="preserve"> о </w:t>
      </w:r>
      <w:r w:rsidR="00B17825" w:rsidRPr="00911C97">
        <w:rPr>
          <w:sz w:val="26"/>
          <w:szCs w:val="26"/>
        </w:rPr>
        <w:t>согласовании переустройства и (или) перепланировки жилого помещения либо</w:t>
      </w:r>
    </w:p>
    <w:p w:rsidR="00F434A7" w:rsidRPr="00911C97" w:rsidRDefault="00F434A7" w:rsidP="00EF651F">
      <w:pPr>
        <w:autoSpaceDE w:val="0"/>
        <w:ind w:firstLine="567"/>
        <w:rPr>
          <w:sz w:val="26"/>
          <w:szCs w:val="26"/>
        </w:rPr>
      </w:pPr>
      <w:r w:rsidRPr="00911C97">
        <w:rPr>
          <w:sz w:val="26"/>
          <w:szCs w:val="26"/>
        </w:rPr>
        <w:t xml:space="preserve">     -  мотивированный отказ в предоставлении муниципальной услуги. </w:t>
      </w:r>
    </w:p>
    <w:p w:rsidR="00F434A7" w:rsidRPr="00911C97" w:rsidRDefault="00F434A7" w:rsidP="00EF651F">
      <w:pPr>
        <w:ind w:firstLine="567"/>
        <w:rPr>
          <w:sz w:val="26"/>
          <w:szCs w:val="26"/>
        </w:rPr>
      </w:pPr>
      <w:r w:rsidRPr="00911C97">
        <w:rPr>
          <w:sz w:val="26"/>
          <w:szCs w:val="26"/>
        </w:rPr>
        <w:t xml:space="preserve">    2.3.2. Процедура предоставления услуги завершается путем направления (выдачи) заявителю:</w:t>
      </w:r>
    </w:p>
    <w:p w:rsidR="00F434A7" w:rsidRPr="00911C97" w:rsidRDefault="00F434A7" w:rsidP="00EF651F">
      <w:pPr>
        <w:tabs>
          <w:tab w:val="num" w:pos="792"/>
          <w:tab w:val="left" w:pos="1440"/>
          <w:tab w:val="left" w:pos="1560"/>
        </w:tabs>
        <w:ind w:firstLine="567"/>
        <w:rPr>
          <w:sz w:val="26"/>
          <w:szCs w:val="26"/>
        </w:rPr>
      </w:pPr>
      <w:r w:rsidRPr="00911C97">
        <w:rPr>
          <w:b/>
          <w:sz w:val="26"/>
          <w:szCs w:val="26"/>
        </w:rPr>
        <w:t xml:space="preserve">  -</w:t>
      </w:r>
      <w:r w:rsidR="00E34020" w:rsidRPr="00911C97">
        <w:rPr>
          <w:b/>
          <w:sz w:val="26"/>
          <w:szCs w:val="26"/>
        </w:rPr>
        <w:t xml:space="preserve"> </w:t>
      </w:r>
      <w:r w:rsidR="006C2FF4" w:rsidRPr="00911C97">
        <w:rPr>
          <w:sz w:val="26"/>
          <w:szCs w:val="26"/>
        </w:rPr>
        <w:t xml:space="preserve">решения  о </w:t>
      </w:r>
      <w:r w:rsidR="00E84750" w:rsidRPr="00911C97">
        <w:rPr>
          <w:sz w:val="26"/>
          <w:szCs w:val="26"/>
        </w:rPr>
        <w:t xml:space="preserve"> согласовании переустройства и (или) перепланировки жилого помещения; </w:t>
      </w:r>
    </w:p>
    <w:p w:rsidR="00F434A7" w:rsidRPr="00911C97" w:rsidRDefault="00F434A7" w:rsidP="00EF651F">
      <w:pPr>
        <w:autoSpaceDE w:val="0"/>
        <w:autoSpaceDN w:val="0"/>
        <w:adjustRightInd w:val="0"/>
        <w:ind w:firstLine="567"/>
        <w:rPr>
          <w:sz w:val="26"/>
          <w:szCs w:val="26"/>
        </w:rPr>
      </w:pPr>
      <w:r w:rsidRPr="00911C97">
        <w:rPr>
          <w:sz w:val="26"/>
          <w:szCs w:val="26"/>
        </w:rPr>
        <w:t xml:space="preserve">  - уведомления об отказе в предоставлении муниципальной услуги (с указанием оснований такого отказа).</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 xml:space="preserve">    2.4. Срок предоставления муниципальной услуги.</w:t>
      </w:r>
    </w:p>
    <w:p w:rsidR="00564EA7" w:rsidRPr="00911C97" w:rsidRDefault="00564EA7" w:rsidP="00EF651F">
      <w:pPr>
        <w:shd w:val="clear" w:color="auto" w:fill="FFFFFF"/>
        <w:adjustRightInd w:val="0"/>
        <w:ind w:firstLine="567"/>
        <w:rPr>
          <w:rFonts w:eastAsia="Times New Roman"/>
          <w:color w:val="000000"/>
          <w:sz w:val="26"/>
          <w:szCs w:val="26"/>
          <w:lang w:eastAsia="ru-RU"/>
        </w:rPr>
      </w:pPr>
      <w:r w:rsidRPr="00911C97">
        <w:rPr>
          <w:rStyle w:val="FontStyle49"/>
          <w:sz w:val="26"/>
          <w:szCs w:val="26"/>
        </w:rPr>
        <w:t xml:space="preserve">    </w:t>
      </w:r>
      <w:r w:rsidRPr="00911C97">
        <w:rPr>
          <w:rFonts w:eastAsia="Times New Roman"/>
          <w:color w:val="000000"/>
          <w:sz w:val="26"/>
          <w:szCs w:val="26"/>
          <w:lang w:eastAsia="ru-RU"/>
        </w:rPr>
        <w:t xml:space="preserve">Срок предоставления муниципальной услуги не должен превышать </w:t>
      </w:r>
      <w:r w:rsidR="00DF7635" w:rsidRPr="00911C97">
        <w:rPr>
          <w:rFonts w:eastAsia="Times New Roman"/>
          <w:color w:val="000000"/>
          <w:sz w:val="26"/>
          <w:szCs w:val="26"/>
          <w:lang w:eastAsia="ru-RU"/>
        </w:rPr>
        <w:t>45</w:t>
      </w:r>
      <w:r w:rsidRPr="00911C97">
        <w:rPr>
          <w:rFonts w:eastAsia="Times New Roman"/>
          <w:color w:val="000000"/>
          <w:sz w:val="26"/>
          <w:szCs w:val="26"/>
          <w:lang w:eastAsia="ru-RU"/>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5445F" w:rsidRPr="00911C97" w:rsidRDefault="00B5445F" w:rsidP="00EF651F">
      <w:pPr>
        <w:ind w:firstLine="567"/>
        <w:rPr>
          <w:sz w:val="26"/>
          <w:szCs w:val="26"/>
        </w:rPr>
      </w:pPr>
      <w:r w:rsidRPr="00911C97">
        <w:rPr>
          <w:rFonts w:eastAsia="Times New Roman"/>
          <w:color w:val="000000"/>
          <w:sz w:val="26"/>
          <w:szCs w:val="26"/>
          <w:lang w:eastAsia="ru-RU"/>
        </w:rPr>
        <w:t xml:space="preserve">   -</w:t>
      </w:r>
      <w:r w:rsidRPr="00911C97">
        <w:rPr>
          <w:sz w:val="26"/>
          <w:szCs w:val="26"/>
        </w:rPr>
        <w:t xml:space="preserve"> прием заявления и комплекта документов либо отказ в приеме и регистрации - 1 час;</w:t>
      </w:r>
    </w:p>
    <w:p w:rsidR="00B5445F" w:rsidRPr="00911C97" w:rsidRDefault="00B5445F" w:rsidP="00EF651F">
      <w:pPr>
        <w:ind w:firstLine="567"/>
        <w:rPr>
          <w:sz w:val="26"/>
          <w:szCs w:val="26"/>
        </w:rPr>
      </w:pPr>
      <w:r w:rsidRPr="00911C97">
        <w:rPr>
          <w:sz w:val="26"/>
          <w:szCs w:val="26"/>
        </w:rPr>
        <w:t xml:space="preserve">    - рассмотрение заявления и предоставленных документов на соответствие предъявляемым требованиям, либо отказ в предоставлении муниципальной услуги - 40 дней;</w:t>
      </w:r>
    </w:p>
    <w:p w:rsidR="00B5445F" w:rsidRPr="00911C97" w:rsidRDefault="00B5445F" w:rsidP="00EF651F">
      <w:pPr>
        <w:tabs>
          <w:tab w:val="left" w:pos="900"/>
        </w:tabs>
        <w:ind w:firstLine="567"/>
        <w:rPr>
          <w:sz w:val="26"/>
          <w:szCs w:val="26"/>
        </w:rPr>
      </w:pPr>
      <w:r w:rsidRPr="00911C97">
        <w:rPr>
          <w:sz w:val="26"/>
          <w:szCs w:val="26"/>
        </w:rPr>
        <w:t xml:space="preserve">    -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- 2 дня;</w:t>
      </w:r>
    </w:p>
    <w:p w:rsidR="00B5445F" w:rsidRPr="00911C97" w:rsidRDefault="00B5445F" w:rsidP="00EF651F">
      <w:pPr>
        <w:ind w:firstLine="567"/>
        <w:rPr>
          <w:sz w:val="26"/>
          <w:szCs w:val="26"/>
        </w:rPr>
      </w:pPr>
      <w:r w:rsidRPr="00911C97">
        <w:rPr>
          <w:sz w:val="26"/>
          <w:szCs w:val="26"/>
        </w:rPr>
        <w:t xml:space="preserve">   -  выдача (направление)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- 3 дня. </w:t>
      </w:r>
    </w:p>
    <w:p w:rsidR="00F434A7" w:rsidRPr="00911C97" w:rsidRDefault="00F434A7" w:rsidP="00EF651F">
      <w:pPr>
        <w:adjustRightInd w:val="0"/>
        <w:ind w:firstLine="567"/>
        <w:rPr>
          <w:rFonts w:eastAsia="Times New Roman"/>
          <w:sz w:val="26"/>
          <w:szCs w:val="26"/>
          <w:lang w:eastAsia="ru-RU"/>
        </w:rPr>
      </w:pPr>
      <w:r w:rsidRPr="00911C97">
        <w:rPr>
          <w:sz w:val="26"/>
          <w:szCs w:val="26"/>
        </w:rPr>
        <w:t xml:space="preserve">    </w:t>
      </w:r>
      <w:r w:rsidRPr="00911C97">
        <w:rPr>
          <w:rFonts w:eastAsia="Times New Roman"/>
          <w:sz w:val="26"/>
          <w:szCs w:val="26"/>
          <w:lang w:eastAsia="ru-RU"/>
        </w:rPr>
        <w:t>2.5. Правовые основания для предоставления муниципальной услуги.</w:t>
      </w:r>
    </w:p>
    <w:p w:rsidR="00F434A7" w:rsidRPr="00911C97" w:rsidRDefault="00F434A7" w:rsidP="00EF651F">
      <w:pPr>
        <w:widowControl w:val="0"/>
        <w:suppressAutoHyphens/>
        <w:autoSpaceDE w:val="0"/>
        <w:autoSpaceDN w:val="0"/>
        <w:adjustRightInd w:val="0"/>
        <w:ind w:firstLine="567"/>
        <w:contextualSpacing/>
        <w:outlineLvl w:val="1"/>
        <w:rPr>
          <w:sz w:val="26"/>
          <w:szCs w:val="26"/>
        </w:rPr>
      </w:pPr>
      <w:r w:rsidRPr="00911C97">
        <w:rPr>
          <w:sz w:val="26"/>
          <w:szCs w:val="26"/>
        </w:rPr>
        <w:lastRenderedPageBreak/>
        <w:t xml:space="preserve">   </w:t>
      </w:r>
      <w:r w:rsidR="00EC1A1F" w:rsidRPr="00911C97">
        <w:rPr>
          <w:sz w:val="26"/>
          <w:szCs w:val="26"/>
        </w:rPr>
        <w:t xml:space="preserve">  </w:t>
      </w:r>
      <w:r w:rsidRPr="00911C97">
        <w:rPr>
          <w:sz w:val="26"/>
          <w:szCs w:val="26"/>
        </w:rPr>
        <w:t>Предоставление муниципальной услуги  по</w:t>
      </w:r>
      <w:r w:rsidR="00EC1A1F" w:rsidRPr="00911C97">
        <w:rPr>
          <w:sz w:val="26"/>
          <w:szCs w:val="26"/>
        </w:rPr>
        <w:t xml:space="preserve">  с</w:t>
      </w:r>
      <w:r w:rsidR="00EC1A1F" w:rsidRPr="00911C97">
        <w:rPr>
          <w:color w:val="000000"/>
          <w:sz w:val="26"/>
          <w:szCs w:val="26"/>
          <w:lang w:eastAsia="ru-RU" w:bidi="ru-RU"/>
        </w:rPr>
        <w:t>огласованию  переустройства и (или) перепланировки жилого помещения</w:t>
      </w:r>
      <w:r w:rsidR="00EC1A1F" w:rsidRPr="00911C97">
        <w:rPr>
          <w:rFonts w:eastAsia="DejaVu Sans"/>
          <w:color w:val="000000"/>
          <w:sz w:val="26"/>
          <w:szCs w:val="26"/>
          <w:lang w:eastAsia="ru-RU" w:bidi="ru-RU"/>
        </w:rPr>
        <w:t xml:space="preserve"> </w:t>
      </w:r>
      <w:r w:rsidRPr="00911C97">
        <w:rPr>
          <w:sz w:val="26"/>
          <w:szCs w:val="26"/>
        </w:rPr>
        <w:t xml:space="preserve"> </w:t>
      </w:r>
      <w:r w:rsidRPr="00911C97">
        <w:rPr>
          <w:rFonts w:eastAsia="DejaVu Sans"/>
          <w:color w:val="000000"/>
          <w:sz w:val="26"/>
          <w:szCs w:val="26"/>
          <w:lang w:eastAsia="ru-RU" w:bidi="ru-RU"/>
        </w:rPr>
        <w:t xml:space="preserve"> </w:t>
      </w:r>
      <w:r w:rsidRPr="00911C97">
        <w:rPr>
          <w:sz w:val="26"/>
          <w:szCs w:val="26"/>
        </w:rPr>
        <w:t>осуществляется в соответствии с:</w:t>
      </w:r>
    </w:p>
    <w:p w:rsidR="00362706" w:rsidRPr="00911C97" w:rsidRDefault="00362706" w:rsidP="00EF651F">
      <w:pPr>
        <w:autoSpaceDE w:val="0"/>
        <w:autoSpaceDN w:val="0"/>
        <w:adjustRightInd w:val="0"/>
        <w:ind w:firstLine="567"/>
        <w:rPr>
          <w:sz w:val="26"/>
          <w:szCs w:val="26"/>
        </w:rPr>
      </w:pPr>
      <w:r w:rsidRPr="00911C97">
        <w:rPr>
          <w:sz w:val="26"/>
          <w:szCs w:val="26"/>
        </w:rPr>
        <w:t xml:space="preserve">   - </w:t>
      </w:r>
      <w:r w:rsidRPr="00911C97">
        <w:rPr>
          <w:vanish/>
          <w:sz w:val="26"/>
          <w:szCs w:val="26"/>
        </w:rPr>
        <w:t>#M12291 901919946##M12291 901919946</w:t>
      </w:r>
      <w:r w:rsidRPr="00911C97">
        <w:rPr>
          <w:sz w:val="26"/>
          <w:szCs w:val="26"/>
        </w:rPr>
        <w:t>Градостроительным  кодексом</w:t>
      </w:r>
      <w:r w:rsidRPr="00911C97">
        <w:rPr>
          <w:vanish/>
          <w:sz w:val="26"/>
          <w:szCs w:val="26"/>
        </w:rPr>
        <w:t>#S</w:t>
      </w:r>
      <w:r w:rsidRPr="00911C97">
        <w:rPr>
          <w:sz w:val="26"/>
          <w:szCs w:val="26"/>
        </w:rPr>
        <w:t xml:space="preserve"> Российской Федерации от 24.04.2004г. № 190- Ф</w:t>
      </w:r>
      <w:r w:rsidRPr="00911C97">
        <w:rPr>
          <w:color w:val="000000"/>
          <w:sz w:val="26"/>
          <w:szCs w:val="26"/>
        </w:rPr>
        <w:t>З (</w:t>
      </w:r>
      <w:r w:rsidRPr="00911C97">
        <w:rPr>
          <w:sz w:val="26"/>
          <w:szCs w:val="26"/>
        </w:rPr>
        <w:t>"Российская газета", N 290, 30.12.2004</w:t>
      </w:r>
      <w:r w:rsidRPr="00911C97">
        <w:rPr>
          <w:color w:val="000000"/>
          <w:sz w:val="26"/>
          <w:szCs w:val="26"/>
        </w:rPr>
        <w:t>);</w:t>
      </w:r>
    </w:p>
    <w:p w:rsidR="00362706" w:rsidRPr="00911C97" w:rsidRDefault="00EC1A1F" w:rsidP="00EF651F">
      <w:pPr>
        <w:pStyle w:val="ConsPlusNormal"/>
        <w:tabs>
          <w:tab w:val="left" w:pos="1440"/>
          <w:tab w:val="left" w:pos="1560"/>
          <w:tab w:val="left" w:pos="1701"/>
        </w:tabs>
        <w:ind w:firstLine="567"/>
        <w:jc w:val="both"/>
        <w:rPr>
          <w:rFonts w:ascii="Times New Roman" w:hAnsi="Times New Roman" w:cs="Times New Roman"/>
          <w:sz w:val="26"/>
          <w:szCs w:val="26"/>
        </w:rPr>
      </w:pPr>
      <w:r w:rsidRPr="00911C97">
        <w:rPr>
          <w:rFonts w:ascii="Times New Roman" w:hAnsi="Times New Roman" w:cs="Times New Roman"/>
          <w:sz w:val="26"/>
          <w:szCs w:val="26"/>
        </w:rPr>
        <w:t xml:space="preserve">- </w:t>
      </w:r>
      <w:r w:rsidR="00362706" w:rsidRPr="00911C97">
        <w:rPr>
          <w:rFonts w:ascii="Times New Roman" w:hAnsi="Times New Roman" w:cs="Times New Roman"/>
          <w:sz w:val="26"/>
          <w:szCs w:val="26"/>
        </w:rPr>
        <w:t xml:space="preserve">Федеральным законом от 06.10.2003 № 131-ФЗ «Об общих принципах организации местного самоуправления в Российской Федерации» </w:t>
      </w:r>
      <w:r w:rsidR="00362706" w:rsidRPr="00911C97">
        <w:rPr>
          <w:rFonts w:ascii="Times New Roman" w:hAnsi="Times New Roman" w:cs="Times New Roman"/>
          <w:color w:val="000000"/>
          <w:sz w:val="26"/>
          <w:szCs w:val="26"/>
        </w:rPr>
        <w:t>(</w:t>
      </w:r>
      <w:r w:rsidR="00362706" w:rsidRPr="00911C97">
        <w:rPr>
          <w:rFonts w:ascii="Times New Roman" w:hAnsi="Times New Roman" w:cs="Times New Roman"/>
          <w:sz w:val="26"/>
          <w:szCs w:val="26"/>
        </w:rPr>
        <w:t>"Российская газета", № 202 от 08.10.2003);</w:t>
      </w:r>
    </w:p>
    <w:p w:rsidR="00362706" w:rsidRPr="00911C97" w:rsidRDefault="00362706" w:rsidP="00EF651F">
      <w:pPr>
        <w:ind w:firstLine="567"/>
        <w:rPr>
          <w:color w:val="000000"/>
          <w:sz w:val="26"/>
          <w:szCs w:val="26"/>
        </w:rPr>
      </w:pPr>
      <w:r w:rsidRPr="00911C97">
        <w:rPr>
          <w:sz w:val="26"/>
          <w:szCs w:val="26"/>
        </w:rPr>
        <w:t xml:space="preserve">           </w:t>
      </w:r>
      <w:r w:rsidR="00EC1A1F" w:rsidRPr="00911C97">
        <w:rPr>
          <w:sz w:val="26"/>
          <w:szCs w:val="26"/>
        </w:rPr>
        <w:t xml:space="preserve">- </w:t>
      </w:r>
      <w:r w:rsidRPr="00911C97">
        <w:rPr>
          <w:vanish/>
          <w:sz w:val="26"/>
          <w:szCs w:val="26"/>
        </w:rPr>
        <w:t>#M12291 90191994</w:t>
      </w:r>
      <w:r w:rsidRPr="00911C97">
        <w:rPr>
          <w:sz w:val="26"/>
          <w:szCs w:val="26"/>
        </w:rPr>
        <w:t>Федеральным законом от 27.07.2010 г. № 210-ФЗ «Об организации предоставления государственных и муниципальных услуг»; ("Российская газета" N 168 от  30.07.2010);</w:t>
      </w:r>
    </w:p>
    <w:p w:rsidR="00362706" w:rsidRPr="00911C97" w:rsidRDefault="00EC1A1F" w:rsidP="00EF651F">
      <w:pPr>
        <w:shd w:val="clear" w:color="auto" w:fill="FFFFFF"/>
        <w:tabs>
          <w:tab w:val="num" w:pos="1080"/>
        </w:tabs>
        <w:adjustRightInd w:val="0"/>
        <w:ind w:firstLine="567"/>
        <w:rPr>
          <w:sz w:val="26"/>
          <w:szCs w:val="26"/>
        </w:rPr>
      </w:pPr>
      <w:r w:rsidRPr="00911C97">
        <w:rPr>
          <w:sz w:val="26"/>
          <w:szCs w:val="26"/>
        </w:rPr>
        <w:t xml:space="preserve">- </w:t>
      </w:r>
      <w:r w:rsidR="00362706" w:rsidRPr="00911C97">
        <w:rPr>
          <w:sz w:val="26"/>
          <w:szCs w:val="26"/>
        </w:rPr>
        <w:t>Федеральным законом  от 02.05.2006г № 59-ФЗ «О  порядке рассмотрения обращений граждан Российской Федерации» ("Российская газета", N 95, 05.05.2006);</w:t>
      </w:r>
    </w:p>
    <w:p w:rsidR="00362706" w:rsidRPr="00911C97" w:rsidRDefault="00EC1A1F" w:rsidP="00EF651F">
      <w:pPr>
        <w:shd w:val="clear" w:color="auto" w:fill="FFFFFF"/>
        <w:tabs>
          <w:tab w:val="num" w:pos="1080"/>
        </w:tabs>
        <w:adjustRightInd w:val="0"/>
        <w:ind w:firstLine="567"/>
        <w:rPr>
          <w:sz w:val="26"/>
          <w:szCs w:val="26"/>
        </w:rPr>
      </w:pPr>
      <w:r w:rsidRPr="00911C97">
        <w:rPr>
          <w:sz w:val="26"/>
          <w:szCs w:val="26"/>
        </w:rPr>
        <w:t xml:space="preserve">- </w:t>
      </w:r>
      <w:r w:rsidR="00362706" w:rsidRPr="00911C97">
        <w:rPr>
          <w:sz w:val="26"/>
          <w:szCs w:val="26"/>
        </w:rPr>
        <w:t>Жилищным кодексом Российской Федерации (утверждён Федеральным законом от 29.12.2004 г. № 188-ФЗ («Собрание законодательства Российской Федерации», 03.01.2005г., № 1 (часть 1), ст. 14);</w:t>
      </w:r>
    </w:p>
    <w:p w:rsidR="00362706" w:rsidRPr="00911C97" w:rsidRDefault="00EC1A1F" w:rsidP="00EF651F">
      <w:pPr>
        <w:shd w:val="clear" w:color="auto" w:fill="FFFFFF"/>
        <w:tabs>
          <w:tab w:val="num" w:pos="1080"/>
        </w:tabs>
        <w:adjustRightInd w:val="0"/>
        <w:ind w:firstLine="567"/>
        <w:rPr>
          <w:sz w:val="26"/>
          <w:szCs w:val="26"/>
        </w:rPr>
      </w:pPr>
      <w:r w:rsidRPr="00911C97">
        <w:rPr>
          <w:sz w:val="26"/>
          <w:szCs w:val="26"/>
        </w:rPr>
        <w:t xml:space="preserve">- </w:t>
      </w:r>
      <w:r w:rsidR="00362706" w:rsidRPr="00911C97">
        <w:rPr>
          <w:sz w:val="26"/>
          <w:szCs w:val="26"/>
        </w:rPr>
        <w:t>Постановлением Правительства Российской Федерации от 28.04.2005г.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РФ», 09.05.2005 г., № 19, ст. 1812)</w:t>
      </w:r>
      <w:r w:rsidRPr="00911C97">
        <w:rPr>
          <w:sz w:val="26"/>
          <w:szCs w:val="26"/>
        </w:rPr>
        <w:t>;</w:t>
      </w:r>
    </w:p>
    <w:p w:rsidR="00F434A7" w:rsidRPr="00911C97" w:rsidRDefault="00370681" w:rsidP="00EF651F">
      <w:pPr>
        <w:shd w:val="clear" w:color="auto" w:fill="FFFFFF"/>
        <w:adjustRightInd w:val="0"/>
        <w:ind w:firstLine="567"/>
        <w:rPr>
          <w:rFonts w:eastAsia="Times New Roman"/>
          <w:color w:val="000000"/>
          <w:sz w:val="26"/>
          <w:szCs w:val="26"/>
        </w:rPr>
      </w:pPr>
      <w:r w:rsidRPr="00911C97">
        <w:rPr>
          <w:sz w:val="26"/>
          <w:szCs w:val="26"/>
        </w:rPr>
        <w:t xml:space="preserve">    </w:t>
      </w:r>
      <w:r w:rsidR="00F434A7" w:rsidRPr="00911C97">
        <w:rPr>
          <w:sz w:val="26"/>
          <w:szCs w:val="26"/>
        </w:rPr>
        <w:t xml:space="preserve">- </w:t>
      </w:r>
      <w:hyperlink r:id="rId5" w:history="1">
        <w:r w:rsidR="00F434A7" w:rsidRPr="00911C97">
          <w:rPr>
            <w:rFonts w:eastAsia="Times New Roman"/>
            <w:sz w:val="26"/>
            <w:szCs w:val="26"/>
          </w:rPr>
          <w:t>Устав</w:t>
        </w:r>
      </w:hyperlink>
      <w:r w:rsidR="00F434A7" w:rsidRPr="00911C97">
        <w:rPr>
          <w:sz w:val="26"/>
          <w:szCs w:val="26"/>
        </w:rPr>
        <w:t>ом</w:t>
      </w:r>
      <w:r w:rsidR="00F434A7" w:rsidRPr="00911C97">
        <w:rPr>
          <w:rFonts w:eastAsia="Times New Roman"/>
          <w:color w:val="000000"/>
          <w:sz w:val="26"/>
          <w:szCs w:val="26"/>
        </w:rPr>
        <w:t xml:space="preserve">  </w:t>
      </w:r>
      <w:r w:rsidR="00A50781" w:rsidRPr="00911C97">
        <w:rPr>
          <w:rFonts w:eastAsia="Times New Roman"/>
          <w:color w:val="000000"/>
          <w:sz w:val="26"/>
          <w:szCs w:val="26"/>
        </w:rPr>
        <w:t>Нижнемамонского 1-го сельского</w:t>
      </w:r>
      <w:r w:rsidR="00285E6B" w:rsidRPr="00911C97">
        <w:rPr>
          <w:rFonts w:eastAsia="Times New Roman"/>
          <w:color w:val="000000"/>
          <w:sz w:val="26"/>
          <w:szCs w:val="26"/>
        </w:rPr>
        <w:t xml:space="preserve"> поселения</w:t>
      </w:r>
      <w:r w:rsidR="00F434A7" w:rsidRPr="00911C97">
        <w:rPr>
          <w:rFonts w:eastAsia="Times New Roman"/>
          <w:color w:val="000000"/>
          <w:sz w:val="26"/>
          <w:szCs w:val="26"/>
        </w:rPr>
        <w:t xml:space="preserve"> </w:t>
      </w:r>
      <w:r w:rsidR="002D4C53" w:rsidRPr="00911C97">
        <w:rPr>
          <w:rFonts w:eastAsia="Times New Roman"/>
          <w:color w:val="000000"/>
          <w:sz w:val="26"/>
          <w:szCs w:val="26"/>
        </w:rPr>
        <w:t xml:space="preserve">Верхнемамонского муниципального района  </w:t>
      </w:r>
      <w:r w:rsidR="00F434A7" w:rsidRPr="00911C97">
        <w:rPr>
          <w:rFonts w:eastAsia="Times New Roman"/>
          <w:color w:val="000000"/>
          <w:sz w:val="26"/>
          <w:szCs w:val="26"/>
        </w:rPr>
        <w:t xml:space="preserve">Воронежской области (утверждён </w:t>
      </w:r>
      <w:r w:rsidR="001C6F70" w:rsidRPr="00911C97">
        <w:rPr>
          <w:rFonts w:eastAsia="Times New Roman"/>
          <w:color w:val="000000"/>
          <w:sz w:val="26"/>
          <w:szCs w:val="26"/>
        </w:rPr>
        <w:t xml:space="preserve"> </w:t>
      </w:r>
      <w:r w:rsidR="00F434A7" w:rsidRPr="00911C97">
        <w:rPr>
          <w:rFonts w:eastAsia="Times New Roman"/>
          <w:color w:val="000000"/>
          <w:sz w:val="26"/>
          <w:szCs w:val="26"/>
        </w:rPr>
        <w:t xml:space="preserve">постановлением  Совета народных депутатов </w:t>
      </w:r>
      <w:r w:rsidR="00A50781" w:rsidRPr="00911C97">
        <w:rPr>
          <w:rFonts w:eastAsia="Times New Roman"/>
          <w:color w:val="000000"/>
          <w:sz w:val="26"/>
          <w:szCs w:val="26"/>
        </w:rPr>
        <w:t>Нижнемамонского 1-го сельского</w:t>
      </w:r>
      <w:r w:rsidR="00285E6B" w:rsidRPr="00911C97">
        <w:rPr>
          <w:rFonts w:eastAsia="Times New Roman"/>
          <w:color w:val="000000"/>
          <w:sz w:val="26"/>
          <w:szCs w:val="26"/>
        </w:rPr>
        <w:t xml:space="preserve"> поселения</w:t>
      </w:r>
      <w:r w:rsidR="00F434A7" w:rsidRPr="00911C97">
        <w:rPr>
          <w:rFonts w:eastAsia="Times New Roman"/>
          <w:color w:val="000000"/>
          <w:sz w:val="26"/>
          <w:szCs w:val="26"/>
        </w:rPr>
        <w:t xml:space="preserve"> </w:t>
      </w:r>
      <w:r w:rsidR="002D4C53" w:rsidRPr="00911C97">
        <w:rPr>
          <w:rFonts w:eastAsia="Times New Roman"/>
          <w:color w:val="000000"/>
          <w:sz w:val="26"/>
          <w:szCs w:val="26"/>
        </w:rPr>
        <w:t xml:space="preserve"> </w:t>
      </w:r>
      <w:r w:rsidR="00F434A7" w:rsidRPr="00911C97">
        <w:rPr>
          <w:rFonts w:eastAsia="Times New Roman"/>
          <w:color w:val="000000"/>
          <w:sz w:val="26"/>
          <w:szCs w:val="26"/>
        </w:rPr>
        <w:t xml:space="preserve">от </w:t>
      </w:r>
      <w:r w:rsidR="002D4C53" w:rsidRPr="00911C97">
        <w:rPr>
          <w:rFonts w:eastAsia="Times New Roman"/>
          <w:color w:val="000000"/>
          <w:sz w:val="26"/>
          <w:szCs w:val="26"/>
        </w:rPr>
        <w:t>1</w:t>
      </w:r>
      <w:r w:rsidR="00F32063" w:rsidRPr="00911C97">
        <w:rPr>
          <w:rFonts w:eastAsia="Times New Roman"/>
          <w:color w:val="000000"/>
          <w:sz w:val="26"/>
          <w:szCs w:val="26"/>
        </w:rPr>
        <w:t>1</w:t>
      </w:r>
      <w:r w:rsidR="00F434A7" w:rsidRPr="00911C97">
        <w:rPr>
          <w:rFonts w:eastAsia="Times New Roman"/>
          <w:color w:val="000000"/>
          <w:sz w:val="26"/>
          <w:szCs w:val="26"/>
        </w:rPr>
        <w:t>.</w:t>
      </w:r>
      <w:r w:rsidR="002D4C53" w:rsidRPr="00911C97">
        <w:rPr>
          <w:rFonts w:eastAsia="Times New Roman"/>
          <w:color w:val="000000"/>
          <w:sz w:val="26"/>
          <w:szCs w:val="26"/>
        </w:rPr>
        <w:t>11.</w:t>
      </w:r>
      <w:r w:rsidR="00F434A7" w:rsidRPr="00911C97">
        <w:rPr>
          <w:rFonts w:eastAsia="Times New Roman"/>
          <w:color w:val="000000"/>
          <w:sz w:val="26"/>
          <w:szCs w:val="26"/>
        </w:rPr>
        <w:t>200</w:t>
      </w:r>
      <w:r w:rsidR="00C15F9B" w:rsidRPr="00911C97">
        <w:rPr>
          <w:rFonts w:eastAsia="Times New Roman"/>
          <w:color w:val="000000"/>
          <w:sz w:val="26"/>
          <w:szCs w:val="26"/>
        </w:rPr>
        <w:t>4</w:t>
      </w:r>
      <w:r w:rsidR="004D2FEE" w:rsidRPr="00911C97">
        <w:rPr>
          <w:rFonts w:eastAsia="Times New Roman"/>
          <w:color w:val="000000"/>
          <w:sz w:val="26"/>
          <w:szCs w:val="26"/>
        </w:rPr>
        <w:t xml:space="preserve"> г.</w:t>
      </w:r>
      <w:r w:rsidR="00F434A7" w:rsidRPr="00911C97">
        <w:rPr>
          <w:rFonts w:eastAsia="Times New Roman"/>
          <w:color w:val="000000"/>
          <w:sz w:val="26"/>
          <w:szCs w:val="26"/>
        </w:rPr>
        <w:t xml:space="preserve"> </w:t>
      </w:r>
      <w:r w:rsidR="004D2FEE" w:rsidRPr="00911C97">
        <w:rPr>
          <w:rFonts w:eastAsia="Times New Roman"/>
          <w:color w:val="000000"/>
          <w:sz w:val="26"/>
          <w:szCs w:val="26"/>
        </w:rPr>
        <w:t>№</w:t>
      </w:r>
      <w:r w:rsidR="00F434A7" w:rsidRPr="00911C97">
        <w:rPr>
          <w:rFonts w:eastAsia="Times New Roman"/>
          <w:color w:val="000000"/>
          <w:sz w:val="26"/>
          <w:szCs w:val="26"/>
        </w:rPr>
        <w:t xml:space="preserve"> </w:t>
      </w:r>
      <w:r w:rsidR="00B028F6" w:rsidRPr="00911C97">
        <w:rPr>
          <w:rFonts w:eastAsia="Times New Roman"/>
          <w:color w:val="000000"/>
          <w:sz w:val="26"/>
          <w:szCs w:val="26"/>
        </w:rPr>
        <w:t>18</w:t>
      </w:r>
      <w:r w:rsidR="00F434A7" w:rsidRPr="00911C97">
        <w:rPr>
          <w:rFonts w:eastAsia="Times New Roman"/>
          <w:color w:val="000000"/>
          <w:sz w:val="26"/>
          <w:szCs w:val="26"/>
        </w:rPr>
        <w:t>);</w:t>
      </w:r>
    </w:p>
    <w:p w:rsidR="00F434A7" w:rsidRPr="00911C97" w:rsidRDefault="00F434A7" w:rsidP="00EF651F">
      <w:pPr>
        <w:shd w:val="clear" w:color="auto" w:fill="FFFFFF"/>
        <w:adjustRightInd w:val="0"/>
        <w:ind w:firstLine="567"/>
        <w:rPr>
          <w:sz w:val="26"/>
          <w:szCs w:val="26"/>
        </w:rPr>
      </w:pPr>
      <w:r w:rsidRPr="00911C97">
        <w:rPr>
          <w:sz w:val="26"/>
          <w:szCs w:val="26"/>
        </w:rPr>
        <w:t>- иными правовыми актами Российской Федерации и Воронежской области, регламентирующими правоотношения в сфере предоставления  муниципальной услуги.</w:t>
      </w:r>
      <w:r w:rsidR="00C15F9B" w:rsidRPr="00911C97">
        <w:rPr>
          <w:sz w:val="26"/>
          <w:szCs w:val="26"/>
        </w:rPr>
        <w:t xml:space="preserve"> </w:t>
      </w:r>
    </w:p>
    <w:p w:rsidR="00F434A7" w:rsidRPr="00911C97" w:rsidRDefault="00F434A7" w:rsidP="00EF651F">
      <w:pPr>
        <w:shd w:val="clear" w:color="auto" w:fill="FFFFFF"/>
        <w:adjustRightInd w:val="0"/>
        <w:ind w:firstLine="567"/>
        <w:rPr>
          <w:rStyle w:val="FontStyle47"/>
          <w:sz w:val="26"/>
          <w:szCs w:val="26"/>
        </w:rPr>
      </w:pPr>
      <w:r w:rsidRPr="00911C97">
        <w:rPr>
          <w:rFonts w:eastAsia="Times New Roman"/>
          <w:sz w:val="26"/>
          <w:szCs w:val="26"/>
          <w:lang w:eastAsia="ru-RU"/>
        </w:rPr>
        <w:t xml:space="preserve">   </w:t>
      </w:r>
      <w:r w:rsidRPr="00911C97">
        <w:rPr>
          <w:rFonts w:eastAsia="Times New Roman"/>
          <w:b/>
          <w:sz w:val="26"/>
          <w:szCs w:val="26"/>
          <w:lang w:eastAsia="ru-RU"/>
        </w:rPr>
        <w:t>2.6.</w:t>
      </w:r>
      <w:r w:rsidRPr="00911C97">
        <w:rPr>
          <w:rFonts w:eastAsia="Times New Roman"/>
          <w:sz w:val="26"/>
          <w:szCs w:val="26"/>
          <w:lang w:eastAsia="ru-RU"/>
        </w:rPr>
        <w:t xml:space="preserve"> </w:t>
      </w:r>
      <w:r w:rsidRPr="00911C97">
        <w:rPr>
          <w:rStyle w:val="FontStyle47"/>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434A7" w:rsidRPr="00911C97" w:rsidRDefault="00F434A7" w:rsidP="00EF651F">
      <w:pPr>
        <w:pStyle w:val="Style39"/>
        <w:widowControl/>
        <w:tabs>
          <w:tab w:val="left" w:pos="466"/>
        </w:tabs>
        <w:spacing w:before="53"/>
        <w:ind w:firstLine="567"/>
        <w:jc w:val="both"/>
        <w:rPr>
          <w:rStyle w:val="FontStyle47"/>
          <w:sz w:val="26"/>
          <w:szCs w:val="26"/>
        </w:rPr>
      </w:pPr>
      <w:r w:rsidRPr="00911C97">
        <w:rPr>
          <w:rStyle w:val="FontStyle47"/>
          <w:sz w:val="26"/>
          <w:szCs w:val="26"/>
        </w:rPr>
        <w:t xml:space="preserve">  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A6D74" w:rsidRPr="00911C97" w:rsidRDefault="00F434A7" w:rsidP="00EF651F">
      <w:pPr>
        <w:shd w:val="clear" w:color="auto" w:fill="FFFFFF"/>
        <w:adjustRightInd w:val="0"/>
        <w:ind w:firstLine="567"/>
        <w:rPr>
          <w:rFonts w:eastAsia="Times New Roman"/>
          <w:color w:val="000000"/>
          <w:sz w:val="26"/>
          <w:szCs w:val="26"/>
          <w:lang w:eastAsia="ru-RU"/>
        </w:rPr>
      </w:pPr>
      <w:r w:rsidRPr="00911C97">
        <w:rPr>
          <w:rStyle w:val="FontStyle47"/>
          <w:sz w:val="26"/>
          <w:szCs w:val="26"/>
        </w:rPr>
        <w:t xml:space="preserve">  </w:t>
      </w:r>
      <w:r w:rsidRPr="00911C97">
        <w:rPr>
          <w:sz w:val="26"/>
          <w:szCs w:val="26"/>
        </w:rPr>
        <w:t xml:space="preserve">Муниципальная  услуга предоставляется на основании поступившего в администрацию </w:t>
      </w:r>
      <w:r w:rsidR="00285E6B" w:rsidRPr="00911C97">
        <w:rPr>
          <w:sz w:val="26"/>
          <w:szCs w:val="26"/>
        </w:rPr>
        <w:t>сельского поселения</w:t>
      </w:r>
      <w:r w:rsidRPr="00911C97">
        <w:rPr>
          <w:sz w:val="26"/>
          <w:szCs w:val="26"/>
        </w:rPr>
        <w:t xml:space="preserve">  заявления о</w:t>
      </w:r>
      <w:r w:rsidR="00AA6D74" w:rsidRPr="00911C97">
        <w:rPr>
          <w:sz w:val="26"/>
          <w:szCs w:val="26"/>
        </w:rPr>
        <w:t xml:space="preserve"> </w:t>
      </w:r>
      <w:r w:rsidR="004C5E91" w:rsidRPr="00911C97">
        <w:rPr>
          <w:sz w:val="26"/>
          <w:szCs w:val="26"/>
        </w:rPr>
        <w:t>с</w:t>
      </w:r>
      <w:r w:rsidR="004C5E91" w:rsidRPr="00911C97">
        <w:rPr>
          <w:color w:val="000000"/>
          <w:sz w:val="26"/>
          <w:szCs w:val="26"/>
          <w:lang w:eastAsia="ru-RU" w:bidi="ru-RU"/>
        </w:rPr>
        <w:t>огласовании  переустройства и (или) перепланировки жилого помещения</w:t>
      </w:r>
      <w:r w:rsidR="00AA6D74" w:rsidRPr="00911C97">
        <w:rPr>
          <w:rFonts w:eastAsia="Times New Roman"/>
          <w:color w:val="000000"/>
          <w:sz w:val="26"/>
          <w:szCs w:val="26"/>
          <w:lang w:eastAsia="ru-RU"/>
        </w:rPr>
        <w:t xml:space="preserve">   по форме, приведенной в приложении № 1 к настоящему Административному регламенту.</w:t>
      </w:r>
    </w:p>
    <w:p w:rsidR="00E166AD" w:rsidRPr="00911C97" w:rsidRDefault="00CF17D9" w:rsidP="00EF651F">
      <w:pPr>
        <w:widowControl w:val="0"/>
        <w:tabs>
          <w:tab w:val="left" w:pos="1440"/>
          <w:tab w:val="left" w:pos="1560"/>
        </w:tabs>
        <w:suppressAutoHyphens/>
        <w:autoSpaceDE w:val="0"/>
        <w:autoSpaceDN w:val="0"/>
        <w:adjustRightInd w:val="0"/>
        <w:ind w:firstLine="567"/>
        <w:rPr>
          <w:sz w:val="26"/>
          <w:szCs w:val="26"/>
        </w:rPr>
      </w:pPr>
      <w:r w:rsidRPr="00911C97">
        <w:rPr>
          <w:sz w:val="26"/>
          <w:szCs w:val="26"/>
        </w:rPr>
        <w:t xml:space="preserve">   </w:t>
      </w:r>
      <w:r w:rsidR="00F434A7" w:rsidRPr="00911C97">
        <w:rPr>
          <w:sz w:val="26"/>
          <w:szCs w:val="26"/>
        </w:rPr>
        <w:t>Заявление получателя муниципальной услуги оформляется в письменной форме (</w:t>
      </w:r>
      <w:r w:rsidRPr="00911C97">
        <w:rPr>
          <w:sz w:val="26"/>
          <w:szCs w:val="26"/>
        </w:rPr>
        <w:t xml:space="preserve">от руки, исполненное чернилами, или машинным способом, может быть распечатано посредством электронных печатающих устройств (по выбору заявителя). </w:t>
      </w:r>
      <w:r w:rsidR="00F434A7" w:rsidRPr="00911C97">
        <w:rPr>
          <w:sz w:val="26"/>
          <w:szCs w:val="26"/>
        </w:rPr>
        <w:t>Не допускается оформление заявления карандашом, не допускается использование сокращений и аббревиатур.</w:t>
      </w:r>
      <w:r w:rsidR="00E166AD" w:rsidRPr="00911C97">
        <w:rPr>
          <w:sz w:val="26"/>
          <w:szCs w:val="26"/>
        </w:rPr>
        <w:t xml:space="preserve"> </w:t>
      </w:r>
    </w:p>
    <w:p w:rsidR="00E166AD" w:rsidRPr="00911C97" w:rsidRDefault="00E166AD" w:rsidP="00EF651F">
      <w:pPr>
        <w:widowControl w:val="0"/>
        <w:tabs>
          <w:tab w:val="left" w:pos="1440"/>
          <w:tab w:val="left" w:pos="1560"/>
        </w:tabs>
        <w:suppressAutoHyphens/>
        <w:autoSpaceDE w:val="0"/>
        <w:autoSpaceDN w:val="0"/>
        <w:adjustRightInd w:val="0"/>
        <w:ind w:firstLine="567"/>
        <w:rPr>
          <w:sz w:val="26"/>
          <w:szCs w:val="26"/>
        </w:rPr>
      </w:pPr>
      <w:r w:rsidRPr="00911C97">
        <w:rPr>
          <w:sz w:val="26"/>
          <w:szCs w:val="26"/>
        </w:rPr>
        <w:t xml:space="preserve">   Заявление  о переустройстве и (или) перепланировке жилого помещения может составляться в единственном экземпляре-подлиннике или по желанию заявителя в двух экземплярах-подлинниках и подписывается заявителем или </w:t>
      </w:r>
      <w:r w:rsidRPr="00911C97">
        <w:rPr>
          <w:sz w:val="26"/>
          <w:szCs w:val="26"/>
        </w:rPr>
        <w:lastRenderedPageBreak/>
        <w:t>уполномоченным им лицом.</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 xml:space="preserve">В случае направления заявления в электронном виде через Портал государственных и муниципальных услуг Воронежской области </w:t>
      </w:r>
      <w:r w:rsidRPr="00911C97">
        <w:rPr>
          <w:rFonts w:eastAsia="Times New Roman"/>
          <w:sz w:val="26"/>
          <w:szCs w:val="26"/>
          <w:lang w:val="en-US" w:eastAsia="ru-RU"/>
        </w:rPr>
        <w:t>http</w:t>
      </w:r>
      <w:r w:rsidRPr="00911C97">
        <w:rPr>
          <w:rFonts w:eastAsia="Times New Roman"/>
          <w:sz w:val="26"/>
          <w:szCs w:val="26"/>
          <w:lang w:eastAsia="ru-RU"/>
        </w:rPr>
        <w:t>://</w:t>
      </w:r>
      <w:r w:rsidRPr="00911C97">
        <w:rPr>
          <w:rFonts w:eastAsia="Times New Roman"/>
          <w:sz w:val="26"/>
          <w:szCs w:val="26"/>
          <w:lang w:val="en-US" w:eastAsia="ru-RU"/>
        </w:rPr>
        <w:t>svc</w:t>
      </w:r>
      <w:r w:rsidRPr="00911C97">
        <w:rPr>
          <w:rFonts w:eastAsia="Times New Roman"/>
          <w:sz w:val="26"/>
          <w:szCs w:val="26"/>
          <w:lang w:eastAsia="ru-RU"/>
        </w:rPr>
        <w:t>.</w:t>
      </w:r>
      <w:proofErr w:type="spellStart"/>
      <w:r w:rsidRPr="00911C97">
        <w:rPr>
          <w:rFonts w:eastAsia="Times New Roman"/>
          <w:sz w:val="26"/>
          <w:szCs w:val="26"/>
          <w:lang w:val="en-US" w:eastAsia="ru-RU"/>
        </w:rPr>
        <w:t>govvrn</w:t>
      </w:r>
      <w:proofErr w:type="spellEnd"/>
      <w:r w:rsidRPr="00911C97">
        <w:rPr>
          <w:rFonts w:eastAsia="Times New Roman"/>
          <w:sz w:val="26"/>
          <w:szCs w:val="26"/>
          <w:lang w:eastAsia="ru-RU"/>
        </w:rPr>
        <w:t>.</w:t>
      </w:r>
      <w:proofErr w:type="spellStart"/>
      <w:r w:rsidRPr="00911C97">
        <w:rPr>
          <w:rFonts w:eastAsia="Times New Roman"/>
          <w:sz w:val="26"/>
          <w:szCs w:val="26"/>
          <w:lang w:val="en-US" w:eastAsia="ru-RU"/>
        </w:rPr>
        <w:t>ru</w:t>
      </w:r>
      <w:proofErr w:type="spellEnd"/>
      <w:r w:rsidRPr="00911C97">
        <w:rPr>
          <w:rFonts w:eastAsia="Times New Roman"/>
          <w:sz w:val="26"/>
          <w:szCs w:val="26"/>
          <w:lang w:eastAsia="ru-RU"/>
        </w:rPr>
        <w:t xml:space="preserve"> либо федеральный портал государственных и муниципальных услуг </w:t>
      </w:r>
      <w:hyperlink r:id="rId6" w:history="1">
        <w:r w:rsidRPr="00911C97">
          <w:rPr>
            <w:rStyle w:val="a7"/>
            <w:color w:val="auto"/>
            <w:sz w:val="26"/>
            <w:szCs w:val="26"/>
            <w:lang w:val="en-US" w:eastAsia="ru-RU"/>
          </w:rPr>
          <w:t>http</w:t>
        </w:r>
        <w:r w:rsidRPr="00911C97">
          <w:rPr>
            <w:rStyle w:val="a7"/>
            <w:color w:val="auto"/>
            <w:sz w:val="26"/>
            <w:szCs w:val="26"/>
            <w:lang w:eastAsia="ru-RU"/>
          </w:rPr>
          <w:t>://</w:t>
        </w:r>
        <w:r w:rsidRPr="00911C97">
          <w:rPr>
            <w:rStyle w:val="a7"/>
            <w:color w:val="auto"/>
            <w:sz w:val="26"/>
            <w:szCs w:val="26"/>
            <w:lang w:val="en-US" w:eastAsia="ru-RU"/>
          </w:rPr>
          <w:t>www</w:t>
        </w:r>
        <w:r w:rsidRPr="00911C97">
          <w:rPr>
            <w:rStyle w:val="a7"/>
            <w:color w:val="auto"/>
            <w:sz w:val="26"/>
            <w:szCs w:val="26"/>
            <w:lang w:eastAsia="ru-RU"/>
          </w:rPr>
          <w:t>.</w:t>
        </w:r>
        <w:proofErr w:type="spellStart"/>
        <w:r w:rsidRPr="00911C97">
          <w:rPr>
            <w:rStyle w:val="a7"/>
            <w:color w:val="auto"/>
            <w:sz w:val="26"/>
            <w:szCs w:val="26"/>
            <w:lang w:val="en-US" w:eastAsia="ru-RU"/>
          </w:rPr>
          <w:t>gosuslugi</w:t>
        </w:r>
        <w:proofErr w:type="spellEnd"/>
        <w:r w:rsidRPr="00911C97">
          <w:rPr>
            <w:rStyle w:val="a7"/>
            <w:color w:val="auto"/>
            <w:sz w:val="26"/>
            <w:szCs w:val="26"/>
            <w:lang w:eastAsia="ru-RU"/>
          </w:rPr>
          <w:t>.</w:t>
        </w:r>
        <w:proofErr w:type="spellStart"/>
        <w:r w:rsidRPr="00911C97">
          <w:rPr>
            <w:rStyle w:val="a7"/>
            <w:color w:val="auto"/>
            <w:sz w:val="26"/>
            <w:szCs w:val="26"/>
            <w:lang w:val="en-US" w:eastAsia="ru-RU"/>
          </w:rPr>
          <w:t>ru</w:t>
        </w:r>
        <w:proofErr w:type="spellEnd"/>
      </w:hyperlink>
      <w:r w:rsidRPr="00911C97">
        <w:rPr>
          <w:rFonts w:eastAsia="Times New Roman"/>
          <w:sz w:val="26"/>
          <w:szCs w:val="26"/>
          <w:lang w:eastAsia="ru-RU"/>
        </w:rPr>
        <w:t>, заявление заполняется в электронном виде, согласно представленной на порталах электронной форме.</w:t>
      </w:r>
    </w:p>
    <w:p w:rsidR="008026CF" w:rsidRPr="00911C97" w:rsidRDefault="00BB429B" w:rsidP="00EF651F">
      <w:pPr>
        <w:widowControl w:val="0"/>
        <w:tabs>
          <w:tab w:val="left" w:pos="1440"/>
          <w:tab w:val="left" w:pos="1560"/>
        </w:tabs>
        <w:suppressAutoHyphens/>
        <w:autoSpaceDE w:val="0"/>
        <w:autoSpaceDN w:val="0"/>
        <w:adjustRightInd w:val="0"/>
        <w:ind w:firstLine="567"/>
        <w:rPr>
          <w:sz w:val="26"/>
          <w:szCs w:val="26"/>
        </w:rPr>
      </w:pPr>
      <w:r w:rsidRPr="00911C97">
        <w:rPr>
          <w:b/>
          <w:sz w:val="26"/>
          <w:szCs w:val="26"/>
        </w:rPr>
        <w:t xml:space="preserve">      </w:t>
      </w:r>
      <w:r w:rsidR="00F434A7" w:rsidRPr="00911C97">
        <w:rPr>
          <w:sz w:val="26"/>
          <w:szCs w:val="26"/>
        </w:rPr>
        <w:t>К заяв</w:t>
      </w:r>
      <w:r w:rsidR="00B40C1D" w:rsidRPr="00911C97">
        <w:rPr>
          <w:sz w:val="26"/>
          <w:szCs w:val="26"/>
        </w:rPr>
        <w:t>лению</w:t>
      </w:r>
      <w:r w:rsidR="00F434A7" w:rsidRPr="00911C97">
        <w:rPr>
          <w:sz w:val="26"/>
          <w:szCs w:val="26"/>
        </w:rPr>
        <w:t xml:space="preserve"> </w:t>
      </w:r>
      <w:r w:rsidR="008026CF" w:rsidRPr="00911C97">
        <w:rPr>
          <w:sz w:val="26"/>
          <w:szCs w:val="26"/>
        </w:rPr>
        <w:t xml:space="preserve"> о согласовании  переустройства и (или) перепланировке жилого помещения, указанному в приложении №</w:t>
      </w:r>
      <w:r w:rsidRPr="00911C97">
        <w:rPr>
          <w:sz w:val="26"/>
          <w:szCs w:val="26"/>
        </w:rPr>
        <w:t xml:space="preserve"> </w:t>
      </w:r>
      <w:r w:rsidR="008026CF" w:rsidRPr="00911C97">
        <w:rPr>
          <w:sz w:val="26"/>
          <w:szCs w:val="26"/>
        </w:rPr>
        <w:t>1 административного регламента, прилагаются следующие документы:</w:t>
      </w:r>
    </w:p>
    <w:p w:rsidR="00F611B4" w:rsidRPr="00911C97" w:rsidRDefault="00F434A7" w:rsidP="00EF651F">
      <w:pPr>
        <w:ind w:firstLine="567"/>
        <w:rPr>
          <w:sz w:val="26"/>
          <w:szCs w:val="26"/>
        </w:rPr>
      </w:pPr>
      <w:r w:rsidRPr="00911C97">
        <w:rPr>
          <w:sz w:val="26"/>
          <w:szCs w:val="26"/>
        </w:rPr>
        <w:t xml:space="preserve">    </w:t>
      </w:r>
      <w:r w:rsidR="00F611B4" w:rsidRPr="00911C97">
        <w:rPr>
          <w:sz w:val="26"/>
          <w:szCs w:val="26"/>
        </w:rPr>
        <w:t>- копия документа, удостоверяющего личность заявителя (для физических лиц) либо личность представителя физического или юридического лица;</w:t>
      </w:r>
    </w:p>
    <w:p w:rsidR="00F434A7" w:rsidRPr="00911C97" w:rsidRDefault="00F611B4" w:rsidP="00EF651F">
      <w:pPr>
        <w:ind w:firstLine="567"/>
        <w:rPr>
          <w:sz w:val="26"/>
          <w:szCs w:val="26"/>
        </w:rPr>
      </w:pPr>
      <w:r w:rsidRPr="00911C97">
        <w:rPr>
          <w:sz w:val="26"/>
          <w:szCs w:val="26"/>
        </w:rPr>
        <w:t xml:space="preserve">   -</w:t>
      </w:r>
      <w:r w:rsidR="00F434A7" w:rsidRPr="00911C97">
        <w:rPr>
          <w:sz w:val="26"/>
          <w:szCs w:val="26"/>
        </w:rPr>
        <w:t xml:space="preserve"> </w:t>
      </w:r>
      <w:r w:rsidR="00FB5EE2" w:rsidRPr="00911C97">
        <w:rPr>
          <w:sz w:val="26"/>
          <w:szCs w:val="26"/>
        </w:rPr>
        <w:t>копия документа, удостоверяющего права (полномочия) представителя физического или юридического лица</w:t>
      </w:r>
      <w:r w:rsidR="00492D1D" w:rsidRPr="00911C97">
        <w:rPr>
          <w:sz w:val="26"/>
          <w:szCs w:val="26"/>
        </w:rPr>
        <w:t>;</w:t>
      </w:r>
    </w:p>
    <w:p w:rsidR="00C94D4A" w:rsidRPr="00911C97" w:rsidRDefault="00C94D4A" w:rsidP="00EF651F">
      <w:pPr>
        <w:ind w:firstLine="567"/>
        <w:rPr>
          <w:sz w:val="26"/>
          <w:szCs w:val="26"/>
        </w:rPr>
      </w:pPr>
      <w:r w:rsidRPr="00911C97">
        <w:rPr>
          <w:sz w:val="26"/>
          <w:szCs w:val="26"/>
        </w:rPr>
        <w:t xml:space="preserve">   - правоустанавливающие документы на переустраиваемое и (или) </w:t>
      </w:r>
      <w:proofErr w:type="spellStart"/>
      <w:r w:rsidRPr="00911C97">
        <w:rPr>
          <w:sz w:val="26"/>
          <w:szCs w:val="26"/>
        </w:rPr>
        <w:t>перепланируемое</w:t>
      </w:r>
      <w:proofErr w:type="spellEnd"/>
      <w:r w:rsidRPr="00911C97">
        <w:rPr>
          <w:sz w:val="26"/>
          <w:szCs w:val="26"/>
        </w:rPr>
        <w:t xml:space="preserve"> жилое помещение, права на которое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r w:rsidR="006F3992" w:rsidRPr="00911C97">
        <w:rPr>
          <w:sz w:val="26"/>
          <w:szCs w:val="26"/>
        </w:rPr>
        <w:t>;</w:t>
      </w:r>
    </w:p>
    <w:p w:rsidR="006F3992" w:rsidRPr="00911C97" w:rsidRDefault="006F3992" w:rsidP="00EF651F">
      <w:pPr>
        <w:ind w:firstLine="567"/>
        <w:rPr>
          <w:sz w:val="26"/>
          <w:szCs w:val="26"/>
        </w:rPr>
      </w:pPr>
      <w:r w:rsidRPr="00911C97">
        <w:rPr>
          <w:sz w:val="26"/>
          <w:szCs w:val="26"/>
        </w:rPr>
        <w:t xml:space="preserve">  - подготовленный и оформленный в установленном порядке проект переустройства и (или) перепланировки переустраиваемого и (или) </w:t>
      </w:r>
      <w:proofErr w:type="spellStart"/>
      <w:r w:rsidRPr="00911C97">
        <w:rPr>
          <w:sz w:val="26"/>
          <w:szCs w:val="26"/>
        </w:rPr>
        <w:t>перепланируемого</w:t>
      </w:r>
      <w:proofErr w:type="spellEnd"/>
      <w:r w:rsidRPr="00911C97">
        <w:rPr>
          <w:sz w:val="26"/>
          <w:szCs w:val="26"/>
        </w:rPr>
        <w:t xml:space="preserve"> жилого помещения;</w:t>
      </w:r>
    </w:p>
    <w:p w:rsidR="006F3992" w:rsidRPr="00911C97" w:rsidRDefault="006F3992" w:rsidP="00EF651F">
      <w:pPr>
        <w:ind w:firstLine="567"/>
        <w:rPr>
          <w:sz w:val="26"/>
          <w:szCs w:val="26"/>
        </w:rPr>
      </w:pPr>
      <w:r w:rsidRPr="00911C97">
        <w:rPr>
          <w:sz w:val="26"/>
          <w:szCs w:val="26"/>
        </w:rPr>
        <w:t xml:space="preserve">- </w:t>
      </w:r>
      <w:r w:rsidR="00C3543C" w:rsidRPr="00911C97">
        <w:rPr>
          <w:sz w:val="26"/>
          <w:szCs w:val="26"/>
        </w:rPr>
        <w:t>т</w:t>
      </w:r>
      <w:r w:rsidRPr="00911C97">
        <w:rPr>
          <w:sz w:val="26"/>
          <w:szCs w:val="26"/>
        </w:rPr>
        <w:t xml:space="preserve">ехнический паспорт переустраиваемого и (или) </w:t>
      </w:r>
      <w:proofErr w:type="spellStart"/>
      <w:r w:rsidRPr="00911C97">
        <w:rPr>
          <w:sz w:val="26"/>
          <w:szCs w:val="26"/>
        </w:rPr>
        <w:t>перепланируемого</w:t>
      </w:r>
      <w:proofErr w:type="spellEnd"/>
      <w:r w:rsidRPr="00911C97">
        <w:rPr>
          <w:sz w:val="26"/>
          <w:szCs w:val="26"/>
        </w:rPr>
        <w:t xml:space="preserve"> жилого помещения</w:t>
      </w:r>
      <w:r w:rsidR="00C3543C" w:rsidRPr="00911C97">
        <w:rPr>
          <w:sz w:val="26"/>
          <w:szCs w:val="26"/>
        </w:rPr>
        <w:t>;</w:t>
      </w:r>
    </w:p>
    <w:p w:rsidR="00C94D4A" w:rsidRPr="00911C97" w:rsidRDefault="00F608B8" w:rsidP="00EF651F">
      <w:pPr>
        <w:ind w:firstLine="567"/>
        <w:rPr>
          <w:color w:val="000000"/>
          <w:sz w:val="26"/>
          <w:szCs w:val="26"/>
        </w:rPr>
      </w:pPr>
      <w:r w:rsidRPr="00911C97">
        <w:rPr>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11C97">
        <w:rPr>
          <w:sz w:val="26"/>
          <w:szCs w:val="26"/>
        </w:rPr>
        <w:t>перепланируемое</w:t>
      </w:r>
      <w:proofErr w:type="spellEnd"/>
      <w:r w:rsidRPr="00911C97">
        <w:rPr>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911C97">
        <w:rPr>
          <w:sz w:val="26"/>
          <w:szCs w:val="26"/>
        </w:rPr>
        <w:t>наймодателем</w:t>
      </w:r>
      <w:proofErr w:type="spellEnd"/>
      <w:r w:rsidRPr="00911C97">
        <w:rPr>
          <w:sz w:val="26"/>
          <w:szCs w:val="26"/>
        </w:rPr>
        <w:t xml:space="preserve"> на представление предусмотренных документов наниматель переустраиваемого и (или) </w:t>
      </w:r>
      <w:proofErr w:type="spellStart"/>
      <w:r w:rsidRPr="00911C97">
        <w:rPr>
          <w:sz w:val="26"/>
          <w:szCs w:val="26"/>
        </w:rPr>
        <w:t>перепланируемого</w:t>
      </w:r>
      <w:proofErr w:type="spellEnd"/>
      <w:r w:rsidRPr="00911C97">
        <w:rPr>
          <w:sz w:val="26"/>
          <w:szCs w:val="26"/>
        </w:rPr>
        <w:t xml:space="preserve"> жилого помещения по договору социального найма).</w:t>
      </w:r>
    </w:p>
    <w:p w:rsidR="00F434A7" w:rsidRPr="00911C97" w:rsidRDefault="00F434A7" w:rsidP="00EF651F">
      <w:pPr>
        <w:pStyle w:val="1"/>
        <w:tabs>
          <w:tab w:val="clear" w:pos="360"/>
          <w:tab w:val="left" w:pos="1418"/>
          <w:tab w:val="left" w:pos="1560"/>
        </w:tabs>
        <w:spacing w:before="0" w:after="0" w:line="240" w:lineRule="auto"/>
        <w:ind w:firstLine="567"/>
        <w:rPr>
          <w:rStyle w:val="FontStyle47"/>
          <w:sz w:val="26"/>
          <w:szCs w:val="26"/>
        </w:rPr>
      </w:pPr>
      <w:r w:rsidRPr="00911C97">
        <w:rPr>
          <w:color w:val="000000"/>
          <w:sz w:val="26"/>
          <w:szCs w:val="26"/>
        </w:rPr>
        <w:t xml:space="preserve">   </w:t>
      </w:r>
      <w:r w:rsidRPr="00911C97">
        <w:rPr>
          <w:b/>
          <w:color w:val="000000"/>
          <w:sz w:val="26"/>
          <w:szCs w:val="26"/>
        </w:rPr>
        <w:t>2.6.2</w:t>
      </w:r>
      <w:r w:rsidRPr="00911C97">
        <w:rPr>
          <w:color w:val="000000"/>
          <w:sz w:val="26"/>
          <w:szCs w:val="26"/>
        </w:rPr>
        <w:t xml:space="preserve">. </w:t>
      </w:r>
      <w:r w:rsidRPr="00911C97">
        <w:rPr>
          <w:rStyle w:val="FontStyle47"/>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F434A7" w:rsidRPr="00911C97" w:rsidRDefault="00F434A7" w:rsidP="00EF651F">
      <w:pPr>
        <w:pStyle w:val="1"/>
        <w:tabs>
          <w:tab w:val="clear" w:pos="360"/>
          <w:tab w:val="left" w:pos="1418"/>
          <w:tab w:val="left" w:pos="1560"/>
        </w:tabs>
        <w:spacing w:before="0" w:after="0" w:line="240" w:lineRule="auto"/>
        <w:ind w:firstLine="567"/>
        <w:rPr>
          <w:color w:val="000000"/>
          <w:sz w:val="26"/>
          <w:szCs w:val="26"/>
        </w:rPr>
      </w:pPr>
      <w:r w:rsidRPr="00911C97">
        <w:rPr>
          <w:color w:val="000000"/>
          <w:sz w:val="26"/>
          <w:szCs w:val="26"/>
        </w:rPr>
        <w:t xml:space="preserve">   2.6.2.1. </w:t>
      </w:r>
      <w:r w:rsidR="005C5620" w:rsidRPr="00911C97">
        <w:rPr>
          <w:color w:val="000000"/>
          <w:sz w:val="26"/>
          <w:szCs w:val="26"/>
        </w:rPr>
        <w:t xml:space="preserve">Выписка из </w:t>
      </w:r>
      <w:r w:rsidR="005C5620" w:rsidRPr="00911C97">
        <w:rPr>
          <w:sz w:val="26"/>
          <w:szCs w:val="26"/>
        </w:rPr>
        <w:t>Единого государственного реестра прав на недвижимое имущество</w:t>
      </w:r>
      <w:r w:rsidR="005C5620" w:rsidRPr="00911C97">
        <w:rPr>
          <w:color w:val="000000"/>
          <w:sz w:val="26"/>
          <w:szCs w:val="26"/>
        </w:rPr>
        <w:t xml:space="preserve"> о зарегистрированных правах на объект недвижимости (переустраиваемое и (или) </w:t>
      </w:r>
      <w:proofErr w:type="spellStart"/>
      <w:r w:rsidR="005C5620" w:rsidRPr="00911C97">
        <w:rPr>
          <w:color w:val="000000"/>
          <w:sz w:val="26"/>
          <w:szCs w:val="26"/>
        </w:rPr>
        <w:t>перепланируемое</w:t>
      </w:r>
      <w:proofErr w:type="spellEnd"/>
      <w:r w:rsidR="005C5620" w:rsidRPr="00911C97">
        <w:rPr>
          <w:color w:val="000000"/>
          <w:sz w:val="26"/>
          <w:szCs w:val="26"/>
        </w:rPr>
        <w:t xml:space="preserve"> жилое помещение);</w:t>
      </w:r>
    </w:p>
    <w:p w:rsidR="00A01A89" w:rsidRPr="00911C97" w:rsidRDefault="00F434A7" w:rsidP="00EF651F">
      <w:pPr>
        <w:shd w:val="clear" w:color="auto" w:fill="FFFFFF"/>
        <w:adjustRightInd w:val="0"/>
        <w:ind w:firstLine="567"/>
        <w:rPr>
          <w:sz w:val="26"/>
          <w:szCs w:val="26"/>
        </w:rPr>
      </w:pPr>
      <w:r w:rsidRPr="00911C97">
        <w:rPr>
          <w:rFonts w:eastAsia="Times New Roman"/>
          <w:color w:val="000000"/>
          <w:sz w:val="26"/>
          <w:szCs w:val="26"/>
        </w:rPr>
        <w:t xml:space="preserve">    2.6.2.2. </w:t>
      </w:r>
      <w:r w:rsidR="003224F7" w:rsidRPr="00911C97">
        <w:rPr>
          <w:rFonts w:eastAsia="Times New Roman"/>
          <w:color w:val="000000"/>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0017126D" w:rsidRPr="00911C97">
        <w:rPr>
          <w:rFonts w:eastAsia="Times New Roman"/>
          <w:color w:val="000000"/>
          <w:sz w:val="26"/>
          <w:szCs w:val="26"/>
        </w:rPr>
        <w:t>.</w:t>
      </w:r>
    </w:p>
    <w:p w:rsidR="00F434A7" w:rsidRPr="00911C97" w:rsidRDefault="00F434A7" w:rsidP="00EF651F">
      <w:pPr>
        <w:pStyle w:val="Style6"/>
        <w:widowControl/>
        <w:spacing w:line="240" w:lineRule="auto"/>
        <w:ind w:firstLine="567"/>
        <w:rPr>
          <w:rStyle w:val="FontStyle49"/>
          <w:sz w:val="26"/>
          <w:szCs w:val="26"/>
        </w:rPr>
      </w:pPr>
      <w:r w:rsidRPr="00911C97">
        <w:rPr>
          <w:rStyle w:val="FontStyle49"/>
          <w:sz w:val="26"/>
          <w:szCs w:val="26"/>
        </w:rPr>
        <w:t>До 01.07.2012 года заявитель вправе представить самостоятельно документы, указанные в подпунктах 2.6.2.1-2.6.2.</w:t>
      </w:r>
      <w:r w:rsidR="003224F7" w:rsidRPr="00911C97">
        <w:rPr>
          <w:rStyle w:val="FontStyle49"/>
          <w:sz w:val="26"/>
          <w:szCs w:val="26"/>
        </w:rPr>
        <w:t>2</w:t>
      </w:r>
      <w:r w:rsidRPr="00911C97">
        <w:rPr>
          <w:rStyle w:val="FontStyle49"/>
          <w:sz w:val="26"/>
          <w:szCs w:val="26"/>
        </w:rPr>
        <w:t xml:space="preserve"> настоящего пункта. </w:t>
      </w:r>
    </w:p>
    <w:p w:rsidR="00BA5D2C" w:rsidRPr="00911C97" w:rsidRDefault="00BA5D2C" w:rsidP="00EF651F">
      <w:pPr>
        <w:pStyle w:val="ConsPlusTitle"/>
        <w:widowControl/>
        <w:ind w:firstLine="567"/>
        <w:jc w:val="both"/>
        <w:rPr>
          <w:rFonts w:ascii="Times New Roman" w:hAnsi="Times New Roman" w:cs="Times New Roman"/>
          <w:b w:val="0"/>
          <w:sz w:val="26"/>
          <w:szCs w:val="26"/>
        </w:rPr>
      </w:pPr>
      <w:r w:rsidRPr="00911C97">
        <w:rPr>
          <w:rStyle w:val="FontStyle49"/>
          <w:b w:val="0"/>
          <w:sz w:val="26"/>
          <w:szCs w:val="26"/>
        </w:rPr>
        <w:t xml:space="preserve">  </w:t>
      </w:r>
      <w:r w:rsidR="00F434A7" w:rsidRPr="00911C97">
        <w:rPr>
          <w:rStyle w:val="FontStyle49"/>
          <w:b w:val="0"/>
          <w:sz w:val="26"/>
          <w:szCs w:val="26"/>
        </w:rPr>
        <w:t>Способ получения заявителем документ</w:t>
      </w:r>
      <w:r w:rsidRPr="00911C97">
        <w:rPr>
          <w:rStyle w:val="FontStyle49"/>
          <w:b w:val="0"/>
          <w:sz w:val="26"/>
          <w:szCs w:val="26"/>
        </w:rPr>
        <w:t>а</w:t>
      </w:r>
      <w:r w:rsidR="00F434A7" w:rsidRPr="00911C97">
        <w:rPr>
          <w:rStyle w:val="FontStyle49"/>
          <w:b w:val="0"/>
          <w:sz w:val="26"/>
          <w:szCs w:val="26"/>
        </w:rPr>
        <w:t>, указанн</w:t>
      </w:r>
      <w:r w:rsidRPr="00911C97">
        <w:rPr>
          <w:rStyle w:val="FontStyle49"/>
          <w:b w:val="0"/>
          <w:sz w:val="26"/>
          <w:szCs w:val="26"/>
        </w:rPr>
        <w:t>ого</w:t>
      </w:r>
      <w:r w:rsidR="00F434A7" w:rsidRPr="00911C97">
        <w:rPr>
          <w:rStyle w:val="FontStyle49"/>
          <w:b w:val="0"/>
          <w:sz w:val="26"/>
          <w:szCs w:val="26"/>
        </w:rPr>
        <w:t xml:space="preserve"> в подпункт</w:t>
      </w:r>
      <w:r w:rsidRPr="00911C97">
        <w:rPr>
          <w:rStyle w:val="FontStyle49"/>
          <w:b w:val="0"/>
          <w:sz w:val="26"/>
          <w:szCs w:val="26"/>
        </w:rPr>
        <w:t>е</w:t>
      </w:r>
      <w:r w:rsidR="00F434A7" w:rsidRPr="00911C97">
        <w:rPr>
          <w:rStyle w:val="FontStyle49"/>
          <w:b w:val="0"/>
          <w:sz w:val="26"/>
          <w:szCs w:val="26"/>
        </w:rPr>
        <w:t xml:space="preserve"> 2.6.2.1</w:t>
      </w:r>
      <w:r w:rsidRPr="00911C97">
        <w:rPr>
          <w:rStyle w:val="FontStyle49"/>
          <w:b w:val="0"/>
          <w:sz w:val="26"/>
          <w:szCs w:val="26"/>
        </w:rPr>
        <w:t xml:space="preserve">, </w:t>
      </w:r>
      <w:r w:rsidR="00F434A7" w:rsidRPr="00911C97">
        <w:rPr>
          <w:rStyle w:val="FontStyle49"/>
          <w:b w:val="0"/>
          <w:sz w:val="26"/>
          <w:szCs w:val="26"/>
        </w:rPr>
        <w:t xml:space="preserve"> порядок </w:t>
      </w:r>
      <w:r w:rsidRPr="00911C97">
        <w:rPr>
          <w:rStyle w:val="FontStyle49"/>
          <w:b w:val="0"/>
          <w:sz w:val="26"/>
          <w:szCs w:val="26"/>
        </w:rPr>
        <w:t xml:space="preserve"> его </w:t>
      </w:r>
      <w:r w:rsidR="00F434A7" w:rsidRPr="00911C97">
        <w:rPr>
          <w:rStyle w:val="FontStyle49"/>
          <w:b w:val="0"/>
          <w:sz w:val="26"/>
          <w:szCs w:val="26"/>
        </w:rPr>
        <w:t xml:space="preserve"> предоставления (бланки, формы обращений, заявления и иные документы) содержатся на официальном сайте</w:t>
      </w:r>
      <w:r w:rsidR="00F434A7" w:rsidRPr="00911C97">
        <w:rPr>
          <w:rStyle w:val="FontStyle49"/>
          <w:sz w:val="26"/>
          <w:szCs w:val="26"/>
        </w:rPr>
        <w:t xml:space="preserve"> </w:t>
      </w:r>
      <w:r w:rsidRPr="00911C97">
        <w:rPr>
          <w:rFonts w:ascii="Times New Roman" w:hAnsi="Times New Roman" w:cs="Times New Roman"/>
          <w:b w:val="0"/>
          <w:sz w:val="26"/>
          <w:szCs w:val="26"/>
        </w:rPr>
        <w:t xml:space="preserve">Управления  Федеральной службы </w:t>
      </w:r>
      <w:r w:rsidRPr="00911C97">
        <w:rPr>
          <w:rFonts w:ascii="Times New Roman" w:hAnsi="Times New Roman" w:cs="Times New Roman"/>
          <w:b w:val="0"/>
          <w:sz w:val="26"/>
          <w:szCs w:val="26"/>
        </w:rPr>
        <w:lastRenderedPageBreak/>
        <w:t>государственной регистрации, кадастра и картографии по Воронежской области  в сети Интернет:</w:t>
      </w:r>
      <w:r w:rsidRPr="00911C97">
        <w:rPr>
          <w:rFonts w:ascii="Times New Roman" w:hAnsi="Times New Roman" w:cs="Times New Roman"/>
          <w:b w:val="0"/>
          <w:sz w:val="26"/>
          <w:szCs w:val="26"/>
          <w:lang w:val="en-US"/>
        </w:rPr>
        <w:t>www</w:t>
      </w:r>
      <w:r w:rsidRPr="00911C97">
        <w:rPr>
          <w:rFonts w:ascii="Times New Roman" w:hAnsi="Times New Roman" w:cs="Times New Roman"/>
          <w:b w:val="0"/>
          <w:sz w:val="26"/>
          <w:szCs w:val="26"/>
        </w:rPr>
        <w:t>.</w:t>
      </w:r>
      <w:r w:rsidRPr="00911C97">
        <w:rPr>
          <w:rFonts w:ascii="Times New Roman" w:hAnsi="Times New Roman" w:cs="Times New Roman"/>
          <w:b w:val="0"/>
          <w:sz w:val="26"/>
          <w:szCs w:val="26"/>
          <w:lang w:val="en-US"/>
        </w:rPr>
        <w:t>to</w:t>
      </w:r>
      <w:r w:rsidRPr="00911C97">
        <w:rPr>
          <w:rFonts w:ascii="Times New Roman" w:hAnsi="Times New Roman" w:cs="Times New Roman"/>
          <w:b w:val="0"/>
          <w:sz w:val="26"/>
          <w:szCs w:val="26"/>
        </w:rPr>
        <w:t>36.</w:t>
      </w:r>
      <w:proofErr w:type="spellStart"/>
      <w:r w:rsidRPr="00911C97">
        <w:rPr>
          <w:rFonts w:ascii="Times New Roman" w:hAnsi="Times New Roman" w:cs="Times New Roman"/>
          <w:b w:val="0"/>
          <w:sz w:val="26"/>
          <w:szCs w:val="26"/>
          <w:lang w:val="en-US"/>
        </w:rPr>
        <w:t>rosreestr</w:t>
      </w:r>
      <w:proofErr w:type="spellEnd"/>
      <w:r w:rsidRPr="00911C97">
        <w:rPr>
          <w:rFonts w:ascii="Times New Roman" w:hAnsi="Times New Roman" w:cs="Times New Roman"/>
          <w:b w:val="0"/>
          <w:sz w:val="26"/>
          <w:szCs w:val="26"/>
        </w:rPr>
        <w:t>.</w:t>
      </w:r>
      <w:proofErr w:type="spellStart"/>
      <w:r w:rsidRPr="00911C97">
        <w:rPr>
          <w:rFonts w:ascii="Times New Roman" w:hAnsi="Times New Roman" w:cs="Times New Roman"/>
          <w:b w:val="0"/>
          <w:sz w:val="26"/>
          <w:szCs w:val="26"/>
          <w:lang w:val="en-US"/>
        </w:rPr>
        <w:t>ru</w:t>
      </w:r>
      <w:proofErr w:type="spellEnd"/>
      <w:r w:rsidRPr="00911C97">
        <w:rPr>
          <w:rFonts w:ascii="Times New Roman" w:hAnsi="Times New Roman" w:cs="Times New Roman"/>
          <w:b w:val="0"/>
          <w:sz w:val="26"/>
          <w:szCs w:val="26"/>
        </w:rPr>
        <w:t>.</w:t>
      </w:r>
    </w:p>
    <w:p w:rsidR="00F434A7" w:rsidRPr="00911C97" w:rsidRDefault="00F434A7" w:rsidP="00EF651F">
      <w:pPr>
        <w:pStyle w:val="ConsPlusTitle"/>
        <w:widowControl/>
        <w:ind w:firstLine="567"/>
        <w:jc w:val="both"/>
        <w:rPr>
          <w:rFonts w:ascii="Times New Roman" w:hAnsi="Times New Roman" w:cs="Times New Roman"/>
          <w:b w:val="0"/>
          <w:sz w:val="26"/>
          <w:szCs w:val="26"/>
        </w:rPr>
      </w:pPr>
      <w:r w:rsidRPr="00911C97">
        <w:rPr>
          <w:rStyle w:val="FontStyle49"/>
          <w:sz w:val="26"/>
          <w:szCs w:val="26"/>
        </w:rPr>
        <w:t xml:space="preserve">   </w:t>
      </w:r>
      <w:r w:rsidRPr="00911C97">
        <w:rPr>
          <w:rStyle w:val="FontStyle49"/>
          <w:b w:val="0"/>
          <w:sz w:val="26"/>
          <w:szCs w:val="26"/>
        </w:rPr>
        <w:t>Способ получения заявителем документ</w:t>
      </w:r>
      <w:r w:rsidR="00BA5D2C" w:rsidRPr="00911C97">
        <w:rPr>
          <w:rStyle w:val="FontStyle49"/>
          <w:b w:val="0"/>
          <w:sz w:val="26"/>
          <w:szCs w:val="26"/>
        </w:rPr>
        <w:t>а</w:t>
      </w:r>
      <w:r w:rsidRPr="00911C97">
        <w:rPr>
          <w:rStyle w:val="FontStyle49"/>
          <w:b w:val="0"/>
          <w:sz w:val="26"/>
          <w:szCs w:val="26"/>
        </w:rPr>
        <w:t>, указанн</w:t>
      </w:r>
      <w:r w:rsidR="00BA5D2C" w:rsidRPr="00911C97">
        <w:rPr>
          <w:rStyle w:val="FontStyle49"/>
          <w:b w:val="0"/>
          <w:sz w:val="26"/>
          <w:szCs w:val="26"/>
        </w:rPr>
        <w:t>ого</w:t>
      </w:r>
      <w:r w:rsidR="006554BD" w:rsidRPr="00911C97">
        <w:rPr>
          <w:rStyle w:val="FontStyle49"/>
          <w:b w:val="0"/>
          <w:sz w:val="26"/>
          <w:szCs w:val="26"/>
        </w:rPr>
        <w:t xml:space="preserve"> </w:t>
      </w:r>
      <w:r w:rsidRPr="00911C97">
        <w:rPr>
          <w:rStyle w:val="FontStyle49"/>
          <w:b w:val="0"/>
          <w:sz w:val="26"/>
          <w:szCs w:val="26"/>
        </w:rPr>
        <w:t xml:space="preserve"> в подпункт</w:t>
      </w:r>
      <w:r w:rsidR="00BA5D2C" w:rsidRPr="00911C97">
        <w:rPr>
          <w:rStyle w:val="FontStyle49"/>
          <w:b w:val="0"/>
          <w:sz w:val="26"/>
          <w:szCs w:val="26"/>
        </w:rPr>
        <w:t>е</w:t>
      </w:r>
      <w:r w:rsidRPr="00911C97">
        <w:rPr>
          <w:rStyle w:val="FontStyle49"/>
          <w:b w:val="0"/>
          <w:sz w:val="26"/>
          <w:szCs w:val="26"/>
        </w:rPr>
        <w:t xml:space="preserve"> 2.6.2.</w:t>
      </w:r>
      <w:r w:rsidR="00BA5D2C" w:rsidRPr="00911C97">
        <w:rPr>
          <w:rStyle w:val="FontStyle49"/>
          <w:b w:val="0"/>
          <w:sz w:val="26"/>
          <w:szCs w:val="26"/>
        </w:rPr>
        <w:t xml:space="preserve">2 </w:t>
      </w:r>
      <w:r w:rsidR="00183325" w:rsidRPr="00911C97">
        <w:rPr>
          <w:rStyle w:val="FontStyle49"/>
          <w:b w:val="0"/>
          <w:sz w:val="26"/>
          <w:szCs w:val="26"/>
        </w:rPr>
        <w:t xml:space="preserve"> </w:t>
      </w:r>
      <w:r w:rsidRPr="00911C97">
        <w:rPr>
          <w:rStyle w:val="FontStyle49"/>
          <w:b w:val="0"/>
          <w:sz w:val="26"/>
          <w:szCs w:val="26"/>
        </w:rPr>
        <w:t xml:space="preserve">пункта 2.6.2. настоящего административного регламента,  порядок  </w:t>
      </w:r>
      <w:r w:rsidR="00BA5D2C" w:rsidRPr="00911C97">
        <w:rPr>
          <w:rStyle w:val="FontStyle49"/>
          <w:b w:val="0"/>
          <w:sz w:val="26"/>
          <w:szCs w:val="26"/>
        </w:rPr>
        <w:t>его</w:t>
      </w:r>
      <w:r w:rsidRPr="00911C97">
        <w:rPr>
          <w:rStyle w:val="FontStyle49"/>
          <w:b w:val="0"/>
          <w:sz w:val="26"/>
          <w:szCs w:val="26"/>
        </w:rPr>
        <w:t xml:space="preserve"> предоставления (бланки, формы обращений, заявления и иные документы) содержатся на официальном сайте</w:t>
      </w:r>
      <w:r w:rsidRPr="00911C97">
        <w:rPr>
          <w:rFonts w:ascii="Times New Roman" w:hAnsi="Times New Roman" w:cs="Times New Roman"/>
          <w:b w:val="0"/>
          <w:sz w:val="26"/>
          <w:szCs w:val="26"/>
        </w:rPr>
        <w:t xml:space="preserve"> </w:t>
      </w:r>
      <w:r w:rsidR="00BA5D2C" w:rsidRPr="00911C97">
        <w:rPr>
          <w:rFonts w:ascii="Times New Roman" w:hAnsi="Times New Roman" w:cs="Times New Roman"/>
          <w:b w:val="0"/>
          <w:sz w:val="26"/>
          <w:szCs w:val="26"/>
        </w:rPr>
        <w:t xml:space="preserve">Департамента культуры по </w:t>
      </w:r>
      <w:r w:rsidR="00E84A48" w:rsidRPr="00911C97">
        <w:rPr>
          <w:rFonts w:ascii="Times New Roman" w:hAnsi="Times New Roman" w:cs="Times New Roman"/>
          <w:b w:val="0"/>
          <w:sz w:val="26"/>
          <w:szCs w:val="26"/>
        </w:rPr>
        <w:t>Воронежской области</w:t>
      </w:r>
      <w:r w:rsidR="00BA5D2C" w:rsidRPr="00911C97">
        <w:rPr>
          <w:rFonts w:ascii="Times New Roman" w:hAnsi="Times New Roman" w:cs="Times New Roman"/>
          <w:b w:val="0"/>
          <w:sz w:val="26"/>
          <w:szCs w:val="26"/>
        </w:rPr>
        <w:t xml:space="preserve">. </w:t>
      </w:r>
    </w:p>
    <w:p w:rsidR="00F434A7" w:rsidRPr="00911C97" w:rsidRDefault="00F434A7" w:rsidP="00EF651F">
      <w:pPr>
        <w:pStyle w:val="Style6"/>
        <w:widowControl/>
        <w:spacing w:line="240" w:lineRule="auto"/>
        <w:ind w:firstLine="567"/>
        <w:rPr>
          <w:rStyle w:val="FontStyle49"/>
          <w:sz w:val="26"/>
          <w:szCs w:val="26"/>
        </w:rPr>
      </w:pPr>
      <w:r w:rsidRPr="00911C97">
        <w:rPr>
          <w:rStyle w:val="FontStyle49"/>
          <w:sz w:val="26"/>
          <w:szCs w:val="26"/>
        </w:rPr>
        <w:t xml:space="preserve">       Непредставление заявителем указанных в пункте 2.6.2. документов не является основанием для отказа заявителю в предоставлении муниципальной услуги.</w:t>
      </w:r>
    </w:p>
    <w:p w:rsidR="00F434A7" w:rsidRPr="00911C97" w:rsidRDefault="00F434A7" w:rsidP="00EF651F">
      <w:pPr>
        <w:adjustRightInd w:val="0"/>
        <w:ind w:firstLine="567"/>
        <w:rPr>
          <w:sz w:val="26"/>
          <w:szCs w:val="26"/>
          <w:highlight w:val="yellow"/>
        </w:rPr>
      </w:pPr>
      <w:r w:rsidRPr="00911C97">
        <w:rPr>
          <w:sz w:val="26"/>
          <w:szCs w:val="26"/>
        </w:rPr>
        <w:t xml:space="preserve">         С 01.07.2012 года документы (их копии или сведения, содержащиеся в них), указанные в </w:t>
      </w:r>
      <w:r w:rsidRPr="00911C97">
        <w:rPr>
          <w:rStyle w:val="FontStyle49"/>
          <w:sz w:val="26"/>
          <w:szCs w:val="26"/>
        </w:rPr>
        <w:t>пункте 2.6.2 а</w:t>
      </w:r>
      <w:r w:rsidRPr="00911C97">
        <w:rPr>
          <w:sz w:val="26"/>
          <w:szCs w:val="26"/>
        </w:rPr>
        <w:t xml:space="preserve">дминистративного регламента, запрашиваются </w:t>
      </w:r>
      <w:r w:rsidR="00927B66" w:rsidRPr="00911C97">
        <w:rPr>
          <w:sz w:val="26"/>
          <w:szCs w:val="26"/>
        </w:rPr>
        <w:t xml:space="preserve"> </w:t>
      </w:r>
      <w:r w:rsidRPr="00911C97">
        <w:rPr>
          <w:sz w:val="26"/>
          <w:szCs w:val="26"/>
        </w:rPr>
        <w:t>администраци</w:t>
      </w:r>
      <w:r w:rsidR="00927B66" w:rsidRPr="00911C97">
        <w:rPr>
          <w:sz w:val="26"/>
          <w:szCs w:val="26"/>
        </w:rPr>
        <w:t>ей</w:t>
      </w:r>
      <w:r w:rsidRPr="00911C97">
        <w:rPr>
          <w:sz w:val="26"/>
          <w:szCs w:val="26"/>
        </w:rPr>
        <w:t xml:space="preserve">  </w:t>
      </w:r>
      <w:r w:rsidR="00285E6B" w:rsidRPr="00911C97">
        <w:rPr>
          <w:sz w:val="26"/>
          <w:szCs w:val="26"/>
        </w:rPr>
        <w:t>сельского поселения</w:t>
      </w:r>
      <w:r w:rsidRPr="00911C97">
        <w:rPr>
          <w:sz w:val="26"/>
          <w:szCs w:val="26"/>
        </w:rPr>
        <w:t xml:space="preserve">  в </w:t>
      </w:r>
      <w:r w:rsidR="007E22A5" w:rsidRPr="00911C97">
        <w:rPr>
          <w:sz w:val="26"/>
          <w:szCs w:val="26"/>
        </w:rPr>
        <w:t xml:space="preserve"> Управлении  Федеральной службы государственной регистрации, кадастра и картографии по Воронежской области,</w:t>
      </w:r>
      <w:r w:rsidR="007E22A5" w:rsidRPr="00911C97">
        <w:rPr>
          <w:b/>
          <w:sz w:val="26"/>
          <w:szCs w:val="26"/>
        </w:rPr>
        <w:t xml:space="preserve"> </w:t>
      </w:r>
      <w:r w:rsidR="00FF4872" w:rsidRPr="00911C97">
        <w:rPr>
          <w:sz w:val="26"/>
          <w:szCs w:val="26"/>
        </w:rPr>
        <w:t>Департаменте культуры Воронежской области</w:t>
      </w:r>
      <w:r w:rsidR="00FF4872" w:rsidRPr="00911C97">
        <w:rPr>
          <w:b/>
          <w:sz w:val="26"/>
          <w:szCs w:val="26"/>
        </w:rPr>
        <w:t xml:space="preserve">, </w:t>
      </w:r>
      <w:r w:rsidRPr="00911C97">
        <w:rPr>
          <w:sz w:val="26"/>
          <w:szCs w:val="26"/>
        </w:rPr>
        <w:t>в распоряжении которых находятся указанные документы, если заявитель не представил их самостоятельно.</w:t>
      </w:r>
    </w:p>
    <w:p w:rsidR="00F434A7" w:rsidRPr="00911C97" w:rsidRDefault="00F434A7" w:rsidP="00EF651F">
      <w:pPr>
        <w:pStyle w:val="Style6"/>
        <w:widowControl/>
        <w:spacing w:line="240" w:lineRule="auto"/>
        <w:ind w:firstLine="567"/>
        <w:jc w:val="left"/>
        <w:rPr>
          <w:rStyle w:val="FontStyle49"/>
          <w:sz w:val="26"/>
          <w:szCs w:val="26"/>
        </w:rPr>
      </w:pPr>
      <w:r w:rsidRPr="00911C97">
        <w:rPr>
          <w:rStyle w:val="FontStyle49"/>
          <w:sz w:val="26"/>
          <w:szCs w:val="26"/>
        </w:rPr>
        <w:t xml:space="preserve">      Запрещается требовать от заявителя:</w:t>
      </w:r>
    </w:p>
    <w:p w:rsidR="00F434A7" w:rsidRPr="00911C97" w:rsidRDefault="00F434A7" w:rsidP="00EF651F">
      <w:pPr>
        <w:pStyle w:val="Style36"/>
        <w:widowControl/>
        <w:tabs>
          <w:tab w:val="left" w:pos="917"/>
        </w:tabs>
        <w:spacing w:line="240" w:lineRule="auto"/>
        <w:ind w:firstLine="567"/>
        <w:rPr>
          <w:rStyle w:val="FontStyle49"/>
          <w:sz w:val="26"/>
          <w:szCs w:val="26"/>
        </w:rPr>
      </w:pPr>
      <w:r w:rsidRPr="00911C97">
        <w:rPr>
          <w:rStyle w:val="FontStyle49"/>
          <w:sz w:val="26"/>
          <w:szCs w:val="26"/>
        </w:rPr>
        <w:t>-</w:t>
      </w:r>
      <w:r w:rsidRPr="00911C97">
        <w:rPr>
          <w:rStyle w:val="FontStyle49"/>
          <w:sz w:val="26"/>
          <w:szCs w:val="26"/>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34A7" w:rsidRPr="00911C97" w:rsidRDefault="00F434A7" w:rsidP="00EF651F">
      <w:pPr>
        <w:pStyle w:val="Style36"/>
        <w:widowControl/>
        <w:tabs>
          <w:tab w:val="left" w:pos="725"/>
        </w:tabs>
        <w:spacing w:line="240" w:lineRule="auto"/>
        <w:ind w:firstLine="567"/>
        <w:rPr>
          <w:rStyle w:val="FontStyle49"/>
          <w:sz w:val="26"/>
          <w:szCs w:val="26"/>
        </w:rPr>
      </w:pPr>
      <w:r w:rsidRPr="00911C97">
        <w:rPr>
          <w:rStyle w:val="FontStyle49"/>
          <w:sz w:val="26"/>
          <w:szCs w:val="26"/>
        </w:rPr>
        <w:t>-</w:t>
      </w:r>
      <w:r w:rsidRPr="00911C97">
        <w:rPr>
          <w:rStyle w:val="FontStyle49"/>
          <w:sz w:val="26"/>
          <w:szCs w:val="26"/>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F434A7" w:rsidRPr="00911C97" w:rsidRDefault="00F434A7" w:rsidP="00EF651F">
      <w:pPr>
        <w:tabs>
          <w:tab w:val="left" w:pos="2520"/>
        </w:tabs>
        <w:autoSpaceDE w:val="0"/>
        <w:autoSpaceDN w:val="0"/>
        <w:adjustRightInd w:val="0"/>
        <w:ind w:firstLine="567"/>
        <w:rPr>
          <w:b/>
          <w:sz w:val="26"/>
          <w:szCs w:val="26"/>
        </w:rPr>
      </w:pPr>
      <w:r w:rsidRPr="00911C97">
        <w:rPr>
          <w:b/>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323142" w:rsidRPr="00911C97" w:rsidRDefault="00901711" w:rsidP="00EF651F">
      <w:pPr>
        <w:autoSpaceDE w:val="0"/>
        <w:autoSpaceDN w:val="0"/>
        <w:adjustRightInd w:val="0"/>
        <w:ind w:firstLine="567"/>
        <w:contextualSpacing/>
        <w:outlineLvl w:val="0"/>
        <w:rPr>
          <w:sz w:val="26"/>
          <w:szCs w:val="26"/>
        </w:rPr>
      </w:pPr>
      <w:r w:rsidRPr="00911C97">
        <w:rPr>
          <w:sz w:val="26"/>
          <w:szCs w:val="26"/>
        </w:rPr>
        <w:t xml:space="preserve">   </w:t>
      </w:r>
      <w:r w:rsidR="00F434A7" w:rsidRPr="00911C97">
        <w:rPr>
          <w:sz w:val="26"/>
          <w:szCs w:val="26"/>
        </w:rPr>
        <w:t>Услуг</w:t>
      </w:r>
      <w:r w:rsidR="00323142" w:rsidRPr="00911C97">
        <w:rPr>
          <w:sz w:val="26"/>
          <w:szCs w:val="26"/>
        </w:rPr>
        <w:t>ами</w:t>
      </w:r>
      <w:r w:rsidR="00F434A7" w:rsidRPr="00911C97">
        <w:rPr>
          <w:sz w:val="26"/>
          <w:szCs w:val="26"/>
        </w:rPr>
        <w:t>, котор</w:t>
      </w:r>
      <w:r w:rsidR="00323142" w:rsidRPr="00911C97">
        <w:rPr>
          <w:sz w:val="26"/>
          <w:szCs w:val="26"/>
        </w:rPr>
        <w:t>ые</w:t>
      </w:r>
      <w:r w:rsidR="00F434A7" w:rsidRPr="00911C97">
        <w:rPr>
          <w:sz w:val="26"/>
          <w:szCs w:val="26"/>
        </w:rPr>
        <w:t xml:space="preserve"> явля</w:t>
      </w:r>
      <w:r w:rsidR="00323142" w:rsidRPr="00911C97">
        <w:rPr>
          <w:sz w:val="26"/>
          <w:szCs w:val="26"/>
        </w:rPr>
        <w:t>ю</w:t>
      </w:r>
      <w:r w:rsidR="00F434A7" w:rsidRPr="00911C97">
        <w:rPr>
          <w:sz w:val="26"/>
          <w:szCs w:val="26"/>
        </w:rPr>
        <w:t>тся необходим</w:t>
      </w:r>
      <w:r w:rsidR="00323142" w:rsidRPr="00911C97">
        <w:rPr>
          <w:sz w:val="26"/>
          <w:szCs w:val="26"/>
        </w:rPr>
        <w:t>ыми</w:t>
      </w:r>
      <w:r w:rsidR="00F434A7" w:rsidRPr="00911C97">
        <w:rPr>
          <w:sz w:val="26"/>
          <w:szCs w:val="26"/>
        </w:rPr>
        <w:t xml:space="preserve"> и обязательн</w:t>
      </w:r>
      <w:r w:rsidR="00323142" w:rsidRPr="00911C97">
        <w:rPr>
          <w:sz w:val="26"/>
          <w:szCs w:val="26"/>
        </w:rPr>
        <w:t>ыми</w:t>
      </w:r>
      <w:r w:rsidR="009F5940" w:rsidRPr="00911C97">
        <w:rPr>
          <w:sz w:val="26"/>
          <w:szCs w:val="26"/>
        </w:rPr>
        <w:t xml:space="preserve"> </w:t>
      </w:r>
      <w:r w:rsidR="00F434A7" w:rsidRPr="00911C97">
        <w:rPr>
          <w:sz w:val="26"/>
          <w:szCs w:val="26"/>
        </w:rPr>
        <w:t xml:space="preserve"> для предоставления муниципальной  услуги, </w:t>
      </w:r>
      <w:r w:rsidR="009F5940" w:rsidRPr="00911C97">
        <w:rPr>
          <w:sz w:val="26"/>
          <w:szCs w:val="26"/>
        </w:rPr>
        <w:t>явля</w:t>
      </w:r>
      <w:r w:rsidR="00323142" w:rsidRPr="00911C97">
        <w:rPr>
          <w:sz w:val="26"/>
          <w:szCs w:val="26"/>
        </w:rPr>
        <w:t>ю</w:t>
      </w:r>
      <w:r w:rsidR="009F5940" w:rsidRPr="00911C97">
        <w:rPr>
          <w:sz w:val="26"/>
          <w:szCs w:val="26"/>
        </w:rPr>
        <w:t>тся</w:t>
      </w:r>
      <w:r w:rsidR="00323142" w:rsidRPr="00911C97">
        <w:rPr>
          <w:sz w:val="26"/>
          <w:szCs w:val="26"/>
        </w:rPr>
        <w:t>:</w:t>
      </w:r>
    </w:p>
    <w:p w:rsidR="00B5566C" w:rsidRPr="00911C97" w:rsidRDefault="00864E97" w:rsidP="00EF651F">
      <w:pPr>
        <w:tabs>
          <w:tab w:val="left" w:pos="2520"/>
        </w:tabs>
        <w:autoSpaceDE w:val="0"/>
        <w:autoSpaceDN w:val="0"/>
        <w:adjustRightInd w:val="0"/>
        <w:ind w:firstLine="567"/>
        <w:rPr>
          <w:sz w:val="26"/>
          <w:szCs w:val="26"/>
        </w:rPr>
      </w:pPr>
      <w:r w:rsidRPr="00911C97">
        <w:rPr>
          <w:sz w:val="26"/>
          <w:szCs w:val="26"/>
        </w:rPr>
        <w:t xml:space="preserve">     - </w:t>
      </w:r>
      <w:r w:rsidR="009F5940" w:rsidRPr="00911C97">
        <w:rPr>
          <w:sz w:val="26"/>
          <w:szCs w:val="26"/>
        </w:rPr>
        <w:t>«</w:t>
      </w:r>
      <w:r w:rsidR="00CC3095" w:rsidRPr="00911C97">
        <w:rPr>
          <w:sz w:val="26"/>
          <w:szCs w:val="26"/>
        </w:rPr>
        <w:t>т</w:t>
      </w:r>
      <w:r w:rsidR="003F160F" w:rsidRPr="00911C97">
        <w:rPr>
          <w:sz w:val="26"/>
          <w:szCs w:val="26"/>
        </w:rPr>
        <w:t xml:space="preserve">ехнический учёт и техническая инвентаризация объектов капитального строительства», в результате которой  изготавливается  технический паспорт </w:t>
      </w:r>
      <w:r w:rsidR="003014DE" w:rsidRPr="00911C97">
        <w:rPr>
          <w:sz w:val="26"/>
          <w:szCs w:val="26"/>
        </w:rPr>
        <w:t xml:space="preserve">переустраиваемого и (или) </w:t>
      </w:r>
      <w:proofErr w:type="spellStart"/>
      <w:r w:rsidR="003014DE" w:rsidRPr="00911C97">
        <w:rPr>
          <w:sz w:val="26"/>
          <w:szCs w:val="26"/>
        </w:rPr>
        <w:t>перепланируемого</w:t>
      </w:r>
      <w:proofErr w:type="spellEnd"/>
      <w:r w:rsidR="003014DE" w:rsidRPr="00911C97">
        <w:rPr>
          <w:sz w:val="26"/>
          <w:szCs w:val="26"/>
        </w:rPr>
        <w:t xml:space="preserve"> жилого помещения</w:t>
      </w:r>
      <w:r w:rsidR="002B6E08" w:rsidRPr="00911C97">
        <w:rPr>
          <w:sz w:val="26"/>
          <w:szCs w:val="26"/>
        </w:rPr>
        <w:t xml:space="preserve">. </w:t>
      </w:r>
    </w:p>
    <w:p w:rsidR="003F160F" w:rsidRPr="00911C97" w:rsidRDefault="00B5566C" w:rsidP="00EF651F">
      <w:pPr>
        <w:tabs>
          <w:tab w:val="left" w:pos="2520"/>
        </w:tabs>
        <w:autoSpaceDE w:val="0"/>
        <w:autoSpaceDN w:val="0"/>
        <w:adjustRightInd w:val="0"/>
        <w:ind w:firstLine="567"/>
        <w:rPr>
          <w:sz w:val="26"/>
          <w:szCs w:val="26"/>
        </w:rPr>
      </w:pPr>
      <w:r w:rsidRPr="00911C97">
        <w:rPr>
          <w:sz w:val="26"/>
          <w:szCs w:val="26"/>
        </w:rPr>
        <w:t xml:space="preserve">   </w:t>
      </w:r>
      <w:r w:rsidR="002B6E08" w:rsidRPr="00911C97">
        <w:rPr>
          <w:sz w:val="26"/>
          <w:szCs w:val="26"/>
        </w:rPr>
        <w:t xml:space="preserve">Организацией, которая участвует в предоставлении муниципальной услуги и </w:t>
      </w:r>
      <w:r w:rsidR="00383C43" w:rsidRPr="00911C97">
        <w:rPr>
          <w:sz w:val="26"/>
          <w:szCs w:val="26"/>
        </w:rPr>
        <w:t>изготавливает</w:t>
      </w:r>
      <w:r w:rsidR="002B6E08" w:rsidRPr="00911C97">
        <w:rPr>
          <w:sz w:val="26"/>
          <w:szCs w:val="26"/>
        </w:rPr>
        <w:t xml:space="preserve"> техническ</w:t>
      </w:r>
      <w:r w:rsidR="00383C43" w:rsidRPr="00911C97">
        <w:rPr>
          <w:sz w:val="26"/>
          <w:szCs w:val="26"/>
        </w:rPr>
        <w:t>ий</w:t>
      </w:r>
      <w:r w:rsidR="002B6E08" w:rsidRPr="00911C97">
        <w:rPr>
          <w:sz w:val="26"/>
          <w:szCs w:val="26"/>
        </w:rPr>
        <w:t xml:space="preserve"> паспорт является </w:t>
      </w:r>
      <w:r w:rsidR="00383C43" w:rsidRPr="00911C97">
        <w:rPr>
          <w:sz w:val="26"/>
          <w:szCs w:val="26"/>
        </w:rPr>
        <w:t xml:space="preserve">соответствующий </w:t>
      </w:r>
      <w:r w:rsidR="002B6E08" w:rsidRPr="00911C97">
        <w:rPr>
          <w:sz w:val="26"/>
          <w:szCs w:val="26"/>
        </w:rPr>
        <w:t>орган</w:t>
      </w:r>
      <w:r w:rsidR="00383C43" w:rsidRPr="00911C97">
        <w:rPr>
          <w:sz w:val="26"/>
          <w:szCs w:val="26"/>
        </w:rPr>
        <w:t xml:space="preserve"> </w:t>
      </w:r>
      <w:r w:rsidR="002B6E08" w:rsidRPr="00911C97">
        <w:rPr>
          <w:sz w:val="26"/>
          <w:szCs w:val="26"/>
        </w:rPr>
        <w:t xml:space="preserve"> техническ</w:t>
      </w:r>
      <w:r w:rsidR="00383C43" w:rsidRPr="00911C97">
        <w:rPr>
          <w:sz w:val="26"/>
          <w:szCs w:val="26"/>
        </w:rPr>
        <w:t>ого</w:t>
      </w:r>
      <w:r w:rsidR="002B6E08" w:rsidRPr="00911C97">
        <w:rPr>
          <w:sz w:val="26"/>
          <w:szCs w:val="26"/>
        </w:rPr>
        <w:t xml:space="preserve"> учёт</w:t>
      </w:r>
      <w:r w:rsidR="00383C43" w:rsidRPr="00911C97">
        <w:rPr>
          <w:sz w:val="26"/>
          <w:szCs w:val="26"/>
        </w:rPr>
        <w:t>а</w:t>
      </w:r>
      <w:r w:rsidR="002B6E08" w:rsidRPr="00911C97">
        <w:rPr>
          <w:sz w:val="26"/>
          <w:szCs w:val="26"/>
        </w:rPr>
        <w:t xml:space="preserve"> и инвентаризаци</w:t>
      </w:r>
      <w:r w:rsidR="00383C43" w:rsidRPr="00911C97">
        <w:rPr>
          <w:sz w:val="26"/>
          <w:szCs w:val="26"/>
        </w:rPr>
        <w:t>и</w:t>
      </w:r>
      <w:r w:rsidR="002B6E08" w:rsidRPr="00911C97">
        <w:rPr>
          <w:sz w:val="26"/>
          <w:szCs w:val="26"/>
        </w:rPr>
        <w:t xml:space="preserve"> объектов капитального строительства.  </w:t>
      </w:r>
    </w:p>
    <w:p w:rsidR="0012555D" w:rsidRPr="00911C97" w:rsidRDefault="00864E97" w:rsidP="00EF651F">
      <w:pPr>
        <w:autoSpaceDE w:val="0"/>
        <w:autoSpaceDN w:val="0"/>
        <w:adjustRightInd w:val="0"/>
        <w:ind w:firstLine="567"/>
        <w:contextualSpacing/>
        <w:outlineLvl w:val="0"/>
        <w:rPr>
          <w:sz w:val="26"/>
          <w:szCs w:val="26"/>
        </w:rPr>
      </w:pPr>
      <w:r w:rsidRPr="00911C97">
        <w:rPr>
          <w:sz w:val="26"/>
          <w:szCs w:val="26"/>
        </w:rPr>
        <w:t xml:space="preserve">    - </w:t>
      </w:r>
      <w:r w:rsidR="00CC3095" w:rsidRPr="00911C97">
        <w:rPr>
          <w:sz w:val="26"/>
          <w:szCs w:val="26"/>
        </w:rPr>
        <w:t xml:space="preserve">«подготовка и выдача проекта переустройства и (или) перепланировки  переустраиваемого и (или) </w:t>
      </w:r>
      <w:proofErr w:type="spellStart"/>
      <w:r w:rsidR="00CC3095" w:rsidRPr="00911C97">
        <w:rPr>
          <w:sz w:val="26"/>
          <w:szCs w:val="26"/>
        </w:rPr>
        <w:t>пер</w:t>
      </w:r>
      <w:r w:rsidR="0095060F" w:rsidRPr="00911C97">
        <w:rPr>
          <w:sz w:val="26"/>
          <w:szCs w:val="26"/>
        </w:rPr>
        <w:t>е</w:t>
      </w:r>
      <w:r w:rsidR="00CC3095" w:rsidRPr="00911C97">
        <w:rPr>
          <w:sz w:val="26"/>
          <w:szCs w:val="26"/>
        </w:rPr>
        <w:t>планируемого</w:t>
      </w:r>
      <w:proofErr w:type="spellEnd"/>
      <w:r w:rsidR="00CC3095" w:rsidRPr="00911C97">
        <w:rPr>
          <w:sz w:val="26"/>
          <w:szCs w:val="26"/>
        </w:rPr>
        <w:t xml:space="preserve"> жилого помещения</w:t>
      </w:r>
      <w:r w:rsidR="0095060F" w:rsidRPr="00911C97">
        <w:rPr>
          <w:sz w:val="26"/>
          <w:szCs w:val="26"/>
        </w:rPr>
        <w:t>»</w:t>
      </w:r>
      <w:r w:rsidR="00436B2A" w:rsidRPr="00911C97">
        <w:rPr>
          <w:sz w:val="26"/>
          <w:szCs w:val="26"/>
        </w:rPr>
        <w:t xml:space="preserve">, в результате которой  изготавливается  </w:t>
      </w:r>
      <w:r w:rsidR="006D7276" w:rsidRPr="00911C97">
        <w:rPr>
          <w:sz w:val="26"/>
          <w:szCs w:val="26"/>
        </w:rPr>
        <w:t xml:space="preserve">проект переустройства и (или) перепланировки переустраиваемого и (или) </w:t>
      </w:r>
      <w:proofErr w:type="spellStart"/>
      <w:r w:rsidR="006D7276" w:rsidRPr="00911C97">
        <w:rPr>
          <w:sz w:val="26"/>
          <w:szCs w:val="26"/>
        </w:rPr>
        <w:t>перепланируемого</w:t>
      </w:r>
      <w:proofErr w:type="spellEnd"/>
      <w:r w:rsidR="006D7276" w:rsidRPr="00911C97">
        <w:rPr>
          <w:sz w:val="26"/>
          <w:szCs w:val="26"/>
        </w:rPr>
        <w:t xml:space="preserve"> жилого помещения.</w:t>
      </w:r>
      <w:r w:rsidR="00A33D41" w:rsidRPr="00911C97">
        <w:rPr>
          <w:sz w:val="26"/>
          <w:szCs w:val="26"/>
        </w:rPr>
        <w:t xml:space="preserve"> Организацией, </w:t>
      </w:r>
      <w:r w:rsidR="00A33D41" w:rsidRPr="00911C97">
        <w:rPr>
          <w:sz w:val="26"/>
          <w:szCs w:val="26"/>
        </w:rPr>
        <w:lastRenderedPageBreak/>
        <w:t>участвующей в предоставлении муниципальной услуги, является соответствующая проектная организация, имеющая лицензию на осуществление данного вида работ.</w:t>
      </w:r>
    </w:p>
    <w:p w:rsidR="00F434A7" w:rsidRPr="00911C97" w:rsidRDefault="0080309A" w:rsidP="00EF651F">
      <w:pPr>
        <w:autoSpaceDE w:val="0"/>
        <w:autoSpaceDN w:val="0"/>
        <w:adjustRightInd w:val="0"/>
        <w:ind w:firstLine="567"/>
        <w:contextualSpacing/>
        <w:outlineLvl w:val="0"/>
        <w:rPr>
          <w:rFonts w:eastAsia="Times New Roman"/>
          <w:b/>
          <w:sz w:val="26"/>
          <w:szCs w:val="26"/>
          <w:lang w:eastAsia="ru-RU"/>
        </w:rPr>
      </w:pPr>
      <w:r w:rsidRPr="00911C97">
        <w:rPr>
          <w:sz w:val="26"/>
          <w:szCs w:val="26"/>
        </w:rPr>
        <w:t xml:space="preserve">   </w:t>
      </w:r>
      <w:r w:rsidR="0012555D" w:rsidRPr="00911C97">
        <w:rPr>
          <w:rFonts w:eastAsia="Times New Roman"/>
          <w:b/>
          <w:sz w:val="26"/>
          <w:szCs w:val="26"/>
          <w:lang w:eastAsia="ru-RU"/>
        </w:rPr>
        <w:t xml:space="preserve">    </w:t>
      </w:r>
      <w:r w:rsidR="00F434A7" w:rsidRPr="00911C97">
        <w:rPr>
          <w:rFonts w:eastAsia="Times New Roman"/>
          <w:b/>
          <w:sz w:val="26"/>
          <w:szCs w:val="26"/>
          <w:lang w:eastAsia="ru-RU"/>
        </w:rPr>
        <w:t>2.7. Исчерпывающий перечень оснований для отказа в приёме документов, необходимых для предоставления муниципальной услуги:</w:t>
      </w:r>
    </w:p>
    <w:p w:rsidR="00F434A7" w:rsidRPr="00911C97" w:rsidRDefault="00F434A7" w:rsidP="00EF651F">
      <w:pPr>
        <w:ind w:firstLine="567"/>
        <w:rPr>
          <w:sz w:val="26"/>
          <w:szCs w:val="26"/>
        </w:rPr>
      </w:pPr>
      <w:r w:rsidRPr="00911C97">
        <w:rPr>
          <w:sz w:val="26"/>
          <w:szCs w:val="26"/>
        </w:rPr>
        <w:t xml:space="preserve">   - отсутствие документов, необходимых для предоставления муниципальной услуги, или представление документов не в полном объёме.</w:t>
      </w:r>
    </w:p>
    <w:p w:rsidR="00F434A7" w:rsidRPr="00911C97" w:rsidRDefault="00F434A7" w:rsidP="00EF651F">
      <w:pPr>
        <w:ind w:firstLine="567"/>
        <w:rPr>
          <w:sz w:val="26"/>
          <w:szCs w:val="26"/>
        </w:rPr>
      </w:pPr>
      <w:r w:rsidRPr="00911C97">
        <w:rPr>
          <w:sz w:val="26"/>
          <w:szCs w:val="26"/>
        </w:rPr>
        <w:t xml:space="preserve">     После 01.07.2012 г. непредставление заявителем документов, указанных в </w:t>
      </w:r>
      <w:r w:rsidR="00BC1D65" w:rsidRPr="00911C97">
        <w:rPr>
          <w:sz w:val="26"/>
          <w:szCs w:val="26"/>
        </w:rPr>
        <w:t>под</w:t>
      </w:r>
      <w:r w:rsidRPr="00911C97">
        <w:rPr>
          <w:sz w:val="26"/>
          <w:szCs w:val="26"/>
        </w:rPr>
        <w:t xml:space="preserve">пункте 2.6.2. настоящего административного регламента, не является основанием для отказа в приёме документов. </w:t>
      </w:r>
    </w:p>
    <w:p w:rsidR="00B00557" w:rsidRPr="00911C97" w:rsidRDefault="00B00557" w:rsidP="00EF651F">
      <w:pPr>
        <w:shd w:val="clear" w:color="auto" w:fill="FFFFFF"/>
        <w:adjustRightInd w:val="0"/>
        <w:ind w:firstLine="567"/>
        <w:rPr>
          <w:rFonts w:eastAsia="Times New Roman"/>
          <w:color w:val="000000"/>
          <w:sz w:val="26"/>
          <w:szCs w:val="26"/>
          <w:lang w:eastAsia="ru-RU"/>
        </w:rPr>
      </w:pPr>
      <w:r w:rsidRPr="00911C97">
        <w:rPr>
          <w:sz w:val="26"/>
          <w:szCs w:val="26"/>
        </w:rPr>
        <w:t xml:space="preserve">   </w:t>
      </w:r>
      <w:r w:rsidR="00F434A7" w:rsidRPr="00911C97">
        <w:rPr>
          <w:sz w:val="26"/>
          <w:szCs w:val="26"/>
        </w:rPr>
        <w:t xml:space="preserve"> - </w:t>
      </w:r>
      <w:r w:rsidRPr="00911C97">
        <w:rPr>
          <w:sz w:val="26"/>
          <w:szCs w:val="26"/>
        </w:rPr>
        <w:t>п</w:t>
      </w:r>
      <w:r w:rsidRPr="00911C97">
        <w:rPr>
          <w:rFonts w:eastAsia="Times New Roman"/>
          <w:color w:val="000000"/>
          <w:sz w:val="26"/>
          <w:szCs w:val="26"/>
          <w:lang w:eastAsia="ru-RU"/>
        </w:rPr>
        <w:t>редставление заявителем документов, содержащих ошибки или противоречивые сведения;</w:t>
      </w:r>
    </w:p>
    <w:p w:rsidR="00F434A7" w:rsidRPr="00911C97" w:rsidRDefault="00B00557" w:rsidP="00EF651F">
      <w:pPr>
        <w:ind w:firstLine="567"/>
        <w:rPr>
          <w:sz w:val="26"/>
          <w:szCs w:val="26"/>
        </w:rPr>
      </w:pPr>
      <w:r w:rsidRPr="00911C97">
        <w:rPr>
          <w:rFonts w:eastAsia="Times New Roman"/>
          <w:color w:val="000000"/>
          <w:sz w:val="26"/>
          <w:szCs w:val="26"/>
          <w:lang w:eastAsia="ru-RU"/>
        </w:rPr>
        <w:t xml:space="preserve">      - заявление подано лицом, не уполномоченным совершать такого рода действия.</w:t>
      </w:r>
    </w:p>
    <w:p w:rsidR="00F434A7" w:rsidRPr="00911C97" w:rsidRDefault="00F434A7" w:rsidP="00EF651F">
      <w:pPr>
        <w:adjustRightInd w:val="0"/>
        <w:ind w:firstLine="567"/>
        <w:outlineLvl w:val="2"/>
        <w:rPr>
          <w:b/>
          <w:color w:val="000000"/>
          <w:sz w:val="26"/>
          <w:szCs w:val="26"/>
        </w:rPr>
      </w:pPr>
      <w:r w:rsidRPr="00911C97">
        <w:rPr>
          <w:b/>
          <w:color w:val="000000"/>
          <w:sz w:val="26"/>
          <w:szCs w:val="26"/>
        </w:rPr>
        <w:t xml:space="preserve">  2.8. Исчерпывающий перечень оснований для приостановления  или  отказа в предоставлении муниципальной услуги.</w:t>
      </w:r>
    </w:p>
    <w:p w:rsidR="00F434A7" w:rsidRPr="00911C97" w:rsidRDefault="00F434A7" w:rsidP="00EF651F">
      <w:pPr>
        <w:adjustRightInd w:val="0"/>
        <w:ind w:firstLine="567"/>
        <w:outlineLvl w:val="2"/>
        <w:rPr>
          <w:color w:val="000000"/>
          <w:sz w:val="26"/>
          <w:szCs w:val="26"/>
        </w:rPr>
      </w:pPr>
      <w:r w:rsidRPr="00911C97">
        <w:rPr>
          <w:color w:val="000000"/>
          <w:sz w:val="26"/>
          <w:szCs w:val="26"/>
        </w:rPr>
        <w:t xml:space="preserve">  2.8.1. Оснований для  приостановления в предоставлении муниципальной услуги не предусмотрено.</w:t>
      </w:r>
    </w:p>
    <w:p w:rsidR="00F434A7" w:rsidRPr="00911C97" w:rsidRDefault="00F434A7" w:rsidP="00EF651F">
      <w:pPr>
        <w:adjustRightInd w:val="0"/>
        <w:ind w:firstLine="567"/>
        <w:outlineLvl w:val="2"/>
        <w:rPr>
          <w:color w:val="000000"/>
          <w:sz w:val="26"/>
          <w:szCs w:val="26"/>
        </w:rPr>
      </w:pPr>
      <w:r w:rsidRPr="00911C97">
        <w:rPr>
          <w:color w:val="000000"/>
          <w:sz w:val="26"/>
          <w:szCs w:val="26"/>
        </w:rPr>
        <w:t xml:space="preserve">  2.8.2. Исчерпывающий перечень оснований для отказа в предоставлении муниципальной услуги:</w:t>
      </w:r>
    </w:p>
    <w:p w:rsidR="00926F2F" w:rsidRPr="00911C97" w:rsidRDefault="00A82E7F" w:rsidP="00EF651F">
      <w:pPr>
        <w:shd w:val="clear" w:color="auto" w:fill="FFFFFF"/>
        <w:adjustRightInd w:val="0"/>
        <w:ind w:firstLine="567"/>
        <w:rPr>
          <w:rFonts w:eastAsia="Times New Roman"/>
          <w:color w:val="000000"/>
          <w:sz w:val="26"/>
          <w:szCs w:val="26"/>
          <w:lang w:eastAsia="ru-RU"/>
        </w:rPr>
      </w:pPr>
      <w:r w:rsidRPr="00911C97">
        <w:rPr>
          <w:sz w:val="26"/>
          <w:szCs w:val="26"/>
        </w:rPr>
        <w:t xml:space="preserve">   -</w:t>
      </w:r>
      <w:r w:rsidR="00F434A7" w:rsidRPr="00911C97">
        <w:rPr>
          <w:sz w:val="26"/>
          <w:szCs w:val="26"/>
        </w:rPr>
        <w:t xml:space="preserve"> </w:t>
      </w:r>
      <w:r w:rsidR="00926F2F" w:rsidRPr="00911C97">
        <w:rPr>
          <w:rFonts w:eastAsia="Times New Roman"/>
          <w:color w:val="000000"/>
          <w:sz w:val="26"/>
          <w:szCs w:val="26"/>
          <w:lang w:eastAsia="ru-RU"/>
        </w:rPr>
        <w:t>наличие судебных актов, решений правоохранительных органов, иных документов, препятствующих предоставлению муниципальной услуги;</w:t>
      </w:r>
    </w:p>
    <w:p w:rsidR="00F434A7" w:rsidRPr="00911C97" w:rsidRDefault="00A82E7F" w:rsidP="00EF651F">
      <w:pPr>
        <w:shd w:val="clear" w:color="auto" w:fill="FFFFFF"/>
        <w:adjustRightInd w:val="0"/>
        <w:ind w:firstLine="567"/>
        <w:rPr>
          <w:sz w:val="26"/>
          <w:szCs w:val="26"/>
        </w:rPr>
      </w:pPr>
      <w:r w:rsidRPr="00911C97">
        <w:rPr>
          <w:rFonts w:eastAsia="Times New Roman"/>
          <w:color w:val="000000"/>
          <w:sz w:val="26"/>
          <w:szCs w:val="26"/>
          <w:lang w:eastAsia="ru-RU"/>
        </w:rPr>
        <w:t xml:space="preserve">   </w:t>
      </w:r>
      <w:r w:rsidR="00926F2F" w:rsidRPr="00911C97">
        <w:rPr>
          <w:rFonts w:eastAsia="Times New Roman"/>
          <w:color w:val="000000"/>
          <w:sz w:val="26"/>
          <w:szCs w:val="26"/>
          <w:lang w:eastAsia="ru-RU"/>
        </w:rPr>
        <w:t xml:space="preserve">- несоответствие представленных документов требованиям действующего законодательства </w:t>
      </w:r>
      <w:r w:rsidR="008E0B5F" w:rsidRPr="00911C97">
        <w:rPr>
          <w:rFonts w:eastAsia="Times New Roman"/>
          <w:color w:val="000000"/>
          <w:sz w:val="26"/>
          <w:szCs w:val="26"/>
          <w:lang w:eastAsia="ru-RU"/>
        </w:rPr>
        <w:t>и настоящего административного регламента</w:t>
      </w:r>
      <w:r w:rsidR="00926F2F" w:rsidRPr="00911C97">
        <w:rPr>
          <w:rFonts w:eastAsia="Times New Roman"/>
          <w:color w:val="000000"/>
          <w:sz w:val="26"/>
          <w:szCs w:val="26"/>
          <w:lang w:eastAsia="ru-RU"/>
        </w:rPr>
        <w:t>.</w:t>
      </w:r>
    </w:p>
    <w:p w:rsidR="00F434A7" w:rsidRPr="00911C97" w:rsidRDefault="00F434A7" w:rsidP="00EF651F">
      <w:pPr>
        <w:adjustRightInd w:val="0"/>
        <w:ind w:firstLine="567"/>
        <w:rPr>
          <w:rFonts w:eastAsia="Times New Roman"/>
          <w:sz w:val="26"/>
          <w:szCs w:val="26"/>
          <w:lang w:eastAsia="ru-RU"/>
        </w:rPr>
      </w:pPr>
      <w:r w:rsidRPr="00911C97">
        <w:rPr>
          <w:rFonts w:eastAsia="Times New Roman"/>
          <w:b/>
          <w:sz w:val="26"/>
          <w:szCs w:val="26"/>
          <w:lang w:eastAsia="ru-RU"/>
        </w:rPr>
        <w:t>2.9.</w:t>
      </w:r>
      <w:r w:rsidRPr="00911C97">
        <w:rPr>
          <w:rFonts w:eastAsia="Times New Roman"/>
          <w:sz w:val="26"/>
          <w:szCs w:val="26"/>
          <w:lang w:eastAsia="ru-RU"/>
        </w:rPr>
        <w:t xml:space="preserve"> </w:t>
      </w:r>
      <w:r w:rsidRPr="00911C97">
        <w:rPr>
          <w:b/>
          <w:sz w:val="26"/>
          <w:szCs w:val="26"/>
        </w:rPr>
        <w:t>Размер платы, взимаемой при предоставлении муниципальной услуги.</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Муниципальная услуга предоставляется на бесплатной основе.</w:t>
      </w:r>
    </w:p>
    <w:p w:rsidR="00F434A7" w:rsidRPr="00911C97" w:rsidRDefault="00F434A7" w:rsidP="00EF651F">
      <w:pPr>
        <w:autoSpaceDE w:val="0"/>
        <w:autoSpaceDN w:val="0"/>
        <w:adjustRightInd w:val="0"/>
        <w:ind w:firstLine="567"/>
        <w:rPr>
          <w:sz w:val="26"/>
          <w:szCs w:val="26"/>
        </w:rPr>
      </w:pPr>
      <w:r w:rsidRPr="00911C97">
        <w:rPr>
          <w:rFonts w:eastAsia="Times New Roman"/>
          <w:sz w:val="26"/>
          <w:szCs w:val="26"/>
          <w:lang w:eastAsia="ru-RU"/>
        </w:rPr>
        <w:t>2.10. М</w:t>
      </w:r>
      <w:r w:rsidRPr="00911C97">
        <w:rPr>
          <w:sz w:val="26"/>
          <w:szCs w:val="26"/>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- 30 минут.</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2.11. Срок регистрации запроса заявителя о предоставлении муниципальной услуги - в течение рабочего дня.</w:t>
      </w:r>
    </w:p>
    <w:p w:rsidR="00F434A7" w:rsidRPr="00911C97" w:rsidRDefault="00F434A7" w:rsidP="00EF651F">
      <w:pPr>
        <w:adjustRightInd w:val="0"/>
        <w:ind w:firstLine="567"/>
        <w:rPr>
          <w:rFonts w:eastAsia="Times New Roman"/>
          <w:sz w:val="26"/>
          <w:szCs w:val="26"/>
          <w:lang w:eastAsia="ru-RU"/>
        </w:rPr>
      </w:pPr>
      <w:r w:rsidRPr="00911C97">
        <w:rPr>
          <w:rFonts w:eastAsia="Times New Roman"/>
          <w:b/>
          <w:sz w:val="26"/>
          <w:szCs w:val="26"/>
          <w:lang w:eastAsia="ru-RU"/>
        </w:rPr>
        <w:t xml:space="preserve">      2.12. Требования к местам предоставления муниципальной услуги</w:t>
      </w:r>
      <w:r w:rsidRPr="00911C97">
        <w:rPr>
          <w:rFonts w:eastAsia="Times New Roman"/>
          <w:sz w:val="26"/>
          <w:szCs w:val="26"/>
          <w:lang w:eastAsia="ru-RU"/>
        </w:rPr>
        <w:t>:</w:t>
      </w:r>
    </w:p>
    <w:p w:rsidR="00F434A7" w:rsidRPr="00911C97" w:rsidRDefault="00F434A7" w:rsidP="00EF651F">
      <w:pPr>
        <w:pStyle w:val="Style30"/>
        <w:widowControl/>
        <w:tabs>
          <w:tab w:val="left" w:pos="1594"/>
        </w:tabs>
        <w:spacing w:before="58" w:line="240" w:lineRule="auto"/>
        <w:ind w:right="-2" w:firstLine="567"/>
        <w:jc w:val="both"/>
        <w:rPr>
          <w:rStyle w:val="FontStyle49"/>
          <w:sz w:val="26"/>
          <w:szCs w:val="26"/>
        </w:rPr>
      </w:pPr>
      <w:r w:rsidRPr="00911C97">
        <w:rPr>
          <w:sz w:val="26"/>
          <w:szCs w:val="26"/>
        </w:rPr>
        <w:t xml:space="preserve">      2.12.1. </w:t>
      </w:r>
      <w:r w:rsidRPr="00911C97">
        <w:rPr>
          <w:rStyle w:val="FontStyle49"/>
          <w:sz w:val="26"/>
          <w:szCs w:val="26"/>
        </w:rPr>
        <w:t xml:space="preserve">Прием граждан осуществляется в помещениях   администрации </w:t>
      </w:r>
      <w:r w:rsidR="00285E6B" w:rsidRPr="00911C97">
        <w:rPr>
          <w:rStyle w:val="FontStyle49"/>
          <w:sz w:val="26"/>
          <w:szCs w:val="26"/>
        </w:rPr>
        <w:t>сельского поселения</w:t>
      </w:r>
      <w:r w:rsidRPr="00911C97">
        <w:rPr>
          <w:rStyle w:val="FontStyle49"/>
          <w:sz w:val="26"/>
          <w:szCs w:val="26"/>
        </w:rPr>
        <w:t>.</w:t>
      </w:r>
    </w:p>
    <w:p w:rsidR="00F434A7" w:rsidRPr="00911C97" w:rsidRDefault="00F434A7" w:rsidP="00EF651F">
      <w:pPr>
        <w:pStyle w:val="Style13"/>
        <w:widowControl/>
        <w:spacing w:line="240" w:lineRule="auto"/>
        <w:ind w:firstLine="567"/>
        <w:jc w:val="both"/>
        <w:rPr>
          <w:sz w:val="26"/>
          <w:szCs w:val="26"/>
        </w:rPr>
      </w:pPr>
      <w:r w:rsidRPr="00911C97">
        <w:rPr>
          <w:rStyle w:val="FontStyle49"/>
          <w:sz w:val="26"/>
          <w:szCs w:val="26"/>
        </w:rPr>
        <w:t xml:space="preserve">      Помещения содержат места для информирования, ожидания и приема граждан. </w:t>
      </w:r>
      <w:r w:rsidRPr="00911C97">
        <w:rPr>
          <w:sz w:val="26"/>
          <w:szCs w:val="26"/>
        </w:rPr>
        <w:t>Помещения должны соответствовать санитарно-эпидемиологическим правилам и нормам.</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2.12.2. При возможности около здания организуются парковочные места для автотранспорта.</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Доступ заявителей к парковочным местам является бесплатным.</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 xml:space="preserve">2.12.3. Центральный вход в здание, где располагается администрация </w:t>
      </w:r>
      <w:r w:rsidR="00A50781" w:rsidRPr="00911C97">
        <w:rPr>
          <w:rFonts w:eastAsia="Times New Roman"/>
          <w:sz w:val="26"/>
          <w:szCs w:val="26"/>
          <w:lang w:eastAsia="ru-RU"/>
        </w:rPr>
        <w:t>Нижнемамонского 1-го сельского</w:t>
      </w:r>
      <w:r w:rsidR="00285E6B" w:rsidRPr="00911C97">
        <w:rPr>
          <w:rFonts w:eastAsia="Times New Roman"/>
          <w:sz w:val="26"/>
          <w:szCs w:val="26"/>
          <w:lang w:eastAsia="ru-RU"/>
        </w:rPr>
        <w:t xml:space="preserve"> поселения</w:t>
      </w:r>
      <w:r w:rsidRPr="00911C97">
        <w:rPr>
          <w:rFonts w:eastAsia="Times New Roman"/>
          <w:sz w:val="26"/>
          <w:szCs w:val="26"/>
          <w:lang w:eastAsia="ru-RU"/>
        </w:rPr>
        <w:t>,  оборудован информационной табличкой (вывеской), содержащей информацию о наименовании, месте нахождения, режиме работы.</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2.12.4. В помещениях для ожидания заявителям отводятся места, оборудованные стульями, кресельными секциями. В местах ожидания должны иметься средства для оказания первой помощи и доступные места общего пользования.</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lastRenderedPageBreak/>
        <w:t>2.12.5. Места информирования, предназначенные для ознакомления заявителей с информационными материалами, оборудуются:</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 информационными стендами, на которых размещается визуальная и текстовая информация;</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 стульями и столами для оформления документов.</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К информационным стендам должна быть обеспечена возможность свободного доступа граждан.</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номера телефонов, факсов, адреса официальных сайтов, электронной почты органов, предоставляющих муниципальную услугу;</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режим работы органов, предоставляющих муниципальную услугу;</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графики личного приема граждан уполномоченными должностными лицами;</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настоящий Административный регламент.</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t>2.12.6. 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стулом, имеет место для написания и размещения документов, заявлений.</w:t>
      </w:r>
    </w:p>
    <w:p w:rsidR="00F434A7" w:rsidRPr="00911C97" w:rsidRDefault="00F434A7" w:rsidP="00EF651F">
      <w:pPr>
        <w:adjustRightInd w:val="0"/>
        <w:ind w:firstLine="567"/>
        <w:rPr>
          <w:rFonts w:eastAsia="Times New Roman"/>
          <w:b/>
          <w:sz w:val="26"/>
          <w:szCs w:val="26"/>
          <w:lang w:eastAsia="ru-RU"/>
        </w:rPr>
      </w:pPr>
      <w:r w:rsidRPr="00911C97">
        <w:rPr>
          <w:rFonts w:eastAsia="Times New Roman"/>
          <w:b/>
          <w:sz w:val="26"/>
          <w:szCs w:val="26"/>
          <w:lang w:eastAsia="ru-RU"/>
        </w:rPr>
        <w:t>2.13. Показатели доступности и качества муниципальных услуг.</w:t>
      </w:r>
    </w:p>
    <w:p w:rsidR="00F434A7" w:rsidRPr="00911C97" w:rsidRDefault="00F434A7" w:rsidP="00EF651F">
      <w:pPr>
        <w:adjustRightInd w:val="0"/>
        <w:ind w:firstLine="567"/>
        <w:rPr>
          <w:rStyle w:val="FontStyle49"/>
          <w:sz w:val="26"/>
          <w:szCs w:val="26"/>
        </w:rPr>
      </w:pPr>
      <w:r w:rsidRPr="00911C97">
        <w:rPr>
          <w:sz w:val="26"/>
          <w:szCs w:val="26"/>
        </w:rPr>
        <w:t xml:space="preserve">2.13.1. </w:t>
      </w:r>
      <w:r w:rsidRPr="00911C97">
        <w:rPr>
          <w:rStyle w:val="FontStyle49"/>
          <w:sz w:val="26"/>
          <w:szCs w:val="26"/>
        </w:rPr>
        <w:t>Качественной предоставляемая муниципальная услуга признается при предоставлении услуги в сроки, определенные в пункте 2.4 настоящего Административного регламента, и при отсутствии жалоб со стороны заявителей на нарушение требований стандарта предоставления муниципальной услуги.</w:t>
      </w:r>
    </w:p>
    <w:p w:rsidR="00F434A7" w:rsidRPr="00911C97" w:rsidRDefault="00F434A7" w:rsidP="00EF651F">
      <w:pPr>
        <w:pStyle w:val="Style8"/>
        <w:widowControl/>
        <w:tabs>
          <w:tab w:val="left" w:pos="1483"/>
        </w:tabs>
        <w:spacing w:line="240" w:lineRule="auto"/>
        <w:ind w:firstLine="567"/>
        <w:rPr>
          <w:rStyle w:val="FontStyle49"/>
          <w:sz w:val="26"/>
          <w:szCs w:val="26"/>
        </w:rPr>
      </w:pPr>
      <w:r w:rsidRPr="00911C97">
        <w:rPr>
          <w:rStyle w:val="FontStyle49"/>
          <w:sz w:val="26"/>
          <w:szCs w:val="26"/>
        </w:rPr>
        <w:t xml:space="preserve">       2.13.2. </w:t>
      </w:r>
      <w:r w:rsidRPr="00911C97">
        <w:rPr>
          <w:rStyle w:val="FontStyle49"/>
          <w:sz w:val="26"/>
          <w:szCs w:val="26"/>
        </w:rPr>
        <w:tab/>
        <w:t xml:space="preserve">Количество взаимодействий заявителя с должностными лицами </w:t>
      </w:r>
      <w:r w:rsidR="00243232" w:rsidRPr="00911C97">
        <w:rPr>
          <w:rStyle w:val="FontStyle49"/>
          <w:sz w:val="26"/>
          <w:szCs w:val="26"/>
        </w:rPr>
        <w:t>администрации сельского поселения</w:t>
      </w:r>
      <w:r w:rsidRPr="00911C97">
        <w:rPr>
          <w:rStyle w:val="FontStyle49"/>
          <w:sz w:val="26"/>
          <w:szCs w:val="26"/>
        </w:rPr>
        <w:t xml:space="preserve"> при предоставлении муниципальной услуги, их продолжительность должны быть сведены до оптимального минимального значения.</w:t>
      </w:r>
    </w:p>
    <w:p w:rsidR="00F434A7" w:rsidRPr="00911C97" w:rsidRDefault="00F434A7" w:rsidP="00EF651F">
      <w:pPr>
        <w:pStyle w:val="Style6"/>
        <w:widowControl/>
        <w:spacing w:line="240" w:lineRule="auto"/>
        <w:ind w:firstLine="567"/>
        <w:rPr>
          <w:rStyle w:val="FontStyle49"/>
          <w:sz w:val="26"/>
          <w:szCs w:val="26"/>
        </w:rPr>
      </w:pPr>
      <w:r w:rsidRPr="00911C97">
        <w:rPr>
          <w:rStyle w:val="FontStyle49"/>
          <w:sz w:val="26"/>
          <w:szCs w:val="26"/>
        </w:rPr>
        <w:t xml:space="preserve">Оптимальное минимальное значение количества взаимодействий заявителя с должностными лицами </w:t>
      </w:r>
      <w:r w:rsidR="0057737E" w:rsidRPr="00911C97">
        <w:rPr>
          <w:rStyle w:val="FontStyle49"/>
          <w:sz w:val="26"/>
          <w:szCs w:val="26"/>
        </w:rPr>
        <w:t xml:space="preserve">администрации сельского поселения </w:t>
      </w:r>
      <w:r w:rsidRPr="00911C97">
        <w:rPr>
          <w:rStyle w:val="FontStyle49"/>
          <w:sz w:val="26"/>
          <w:szCs w:val="26"/>
        </w:rPr>
        <w:t xml:space="preserve"> при предоставлении муниципальной услуги - два. Первое взаимодействие: при подаче заявления о предоставлении услуги. Второе взаимодействие: при получении результата предоставления услуги.</w:t>
      </w:r>
    </w:p>
    <w:p w:rsidR="00F434A7" w:rsidRPr="00911C97" w:rsidRDefault="00F434A7" w:rsidP="00EF651F">
      <w:pPr>
        <w:pStyle w:val="Style6"/>
        <w:widowControl/>
        <w:spacing w:line="240" w:lineRule="auto"/>
        <w:ind w:firstLine="567"/>
        <w:rPr>
          <w:rStyle w:val="FontStyle49"/>
          <w:sz w:val="26"/>
          <w:szCs w:val="26"/>
        </w:rPr>
      </w:pPr>
      <w:r w:rsidRPr="00911C97">
        <w:rPr>
          <w:rStyle w:val="FontStyle49"/>
          <w:sz w:val="26"/>
          <w:szCs w:val="26"/>
        </w:rPr>
        <w:t xml:space="preserve"> При необходимости предоставления заявителем недостающих для предоставления муниципальной услуги документов в соответствии с подпунктом 2.6</w:t>
      </w:r>
      <w:r w:rsidR="00A954AC" w:rsidRPr="00911C97">
        <w:rPr>
          <w:rStyle w:val="FontStyle49"/>
          <w:sz w:val="26"/>
          <w:szCs w:val="26"/>
        </w:rPr>
        <w:t>.1</w:t>
      </w:r>
      <w:r w:rsidRPr="00911C97">
        <w:rPr>
          <w:rStyle w:val="FontStyle49"/>
          <w:sz w:val="26"/>
          <w:szCs w:val="26"/>
        </w:rPr>
        <w:t xml:space="preserve"> настоящего регламента, а также получения заявителем информации о ходе выполнения муниципальной услуги количество взаимодействий заявителя с должностными лицами может быть увеличено. Оптимальное минимальное значение продолжительности взаимодействия - 15 мин.</w:t>
      </w:r>
    </w:p>
    <w:p w:rsidR="00F434A7" w:rsidRPr="00911C97" w:rsidRDefault="00F434A7" w:rsidP="00EF651F">
      <w:pPr>
        <w:pStyle w:val="Style8"/>
        <w:widowControl/>
        <w:tabs>
          <w:tab w:val="left" w:pos="1507"/>
        </w:tabs>
        <w:spacing w:before="10" w:line="240" w:lineRule="auto"/>
        <w:ind w:firstLine="567"/>
        <w:jc w:val="left"/>
        <w:rPr>
          <w:rStyle w:val="FontStyle49"/>
          <w:sz w:val="26"/>
          <w:szCs w:val="26"/>
        </w:rPr>
      </w:pPr>
      <w:r w:rsidRPr="00911C97">
        <w:rPr>
          <w:rStyle w:val="FontStyle49"/>
          <w:sz w:val="26"/>
          <w:szCs w:val="26"/>
        </w:rPr>
        <w:t xml:space="preserve">       2.13.3.</w:t>
      </w:r>
      <w:r w:rsidRPr="00911C97">
        <w:rPr>
          <w:rStyle w:val="FontStyle49"/>
          <w:sz w:val="26"/>
          <w:szCs w:val="26"/>
        </w:rPr>
        <w:tab/>
        <w:t>Показатели доступности муниципальной услуги:</w:t>
      </w:r>
    </w:p>
    <w:p w:rsidR="00F434A7" w:rsidRPr="00911C97" w:rsidRDefault="00F434A7" w:rsidP="00EF651F">
      <w:pPr>
        <w:pStyle w:val="Style36"/>
        <w:widowControl/>
        <w:numPr>
          <w:ilvl w:val="0"/>
          <w:numId w:val="10"/>
        </w:numPr>
        <w:tabs>
          <w:tab w:val="left" w:pos="763"/>
        </w:tabs>
        <w:spacing w:line="240" w:lineRule="auto"/>
        <w:ind w:firstLine="567"/>
        <w:rPr>
          <w:rStyle w:val="FontStyle49"/>
          <w:sz w:val="26"/>
          <w:szCs w:val="26"/>
        </w:rPr>
      </w:pPr>
      <w:r w:rsidRPr="00911C97">
        <w:rPr>
          <w:rStyle w:val="FontStyle49"/>
          <w:sz w:val="26"/>
          <w:szCs w:val="26"/>
        </w:rPr>
        <w:t>возможность получения информации о предоставлении муниципальной услуги, о ходе её выполнения, в том числе с использованием информационно-коммуникационных технологий;</w:t>
      </w:r>
    </w:p>
    <w:p w:rsidR="00F434A7" w:rsidRPr="00911C97" w:rsidRDefault="00F434A7" w:rsidP="00EF651F">
      <w:pPr>
        <w:pStyle w:val="Style36"/>
        <w:widowControl/>
        <w:numPr>
          <w:ilvl w:val="0"/>
          <w:numId w:val="10"/>
        </w:numPr>
        <w:tabs>
          <w:tab w:val="left" w:pos="763"/>
        </w:tabs>
        <w:spacing w:line="240" w:lineRule="auto"/>
        <w:ind w:firstLine="567"/>
        <w:rPr>
          <w:rStyle w:val="FontStyle49"/>
          <w:sz w:val="26"/>
          <w:szCs w:val="26"/>
        </w:rPr>
      </w:pPr>
      <w:r w:rsidRPr="00911C97">
        <w:rPr>
          <w:rStyle w:val="FontStyle49"/>
          <w:sz w:val="26"/>
          <w:szCs w:val="26"/>
        </w:rPr>
        <w:t>возможность получения муниципальной услуги в многофункциональном центре предоставления государственных и муниципальных услуг.</w:t>
      </w:r>
    </w:p>
    <w:p w:rsidR="00F434A7" w:rsidRPr="00911C97" w:rsidRDefault="00F434A7" w:rsidP="00EF651F">
      <w:pPr>
        <w:adjustRightInd w:val="0"/>
        <w:ind w:firstLine="567"/>
        <w:rPr>
          <w:rFonts w:eastAsia="Times New Roman"/>
          <w:b/>
          <w:sz w:val="26"/>
          <w:szCs w:val="26"/>
          <w:lang w:eastAsia="ru-RU"/>
        </w:rPr>
      </w:pPr>
      <w:r w:rsidRPr="00911C97">
        <w:rPr>
          <w:rFonts w:eastAsia="Times New Roman"/>
          <w:b/>
          <w:sz w:val="26"/>
          <w:szCs w:val="26"/>
          <w:lang w:eastAsia="ru-RU"/>
        </w:rPr>
        <w:lastRenderedPageBreak/>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434A7" w:rsidRPr="00911C97" w:rsidRDefault="00F434A7" w:rsidP="00EF651F">
      <w:pPr>
        <w:pStyle w:val="Style36"/>
        <w:widowControl/>
        <w:tabs>
          <w:tab w:val="left" w:pos="1512"/>
        </w:tabs>
        <w:spacing w:before="58" w:line="240" w:lineRule="auto"/>
        <w:ind w:firstLine="567"/>
        <w:jc w:val="left"/>
        <w:rPr>
          <w:rStyle w:val="FontStyle49"/>
          <w:sz w:val="26"/>
          <w:szCs w:val="26"/>
        </w:rPr>
      </w:pPr>
      <w:r w:rsidRPr="00911C97">
        <w:rPr>
          <w:sz w:val="26"/>
          <w:szCs w:val="26"/>
        </w:rPr>
        <w:t xml:space="preserve">2.14.1. </w:t>
      </w:r>
      <w:r w:rsidRPr="00911C97">
        <w:rPr>
          <w:rStyle w:val="FontStyle49"/>
          <w:sz w:val="26"/>
          <w:szCs w:val="26"/>
        </w:rPr>
        <w:t>Особенности организации предоставления муниципальной услуги в  многофункциональных центрах.</w:t>
      </w:r>
    </w:p>
    <w:p w:rsidR="00F434A7" w:rsidRPr="00911C97" w:rsidRDefault="00F434A7" w:rsidP="00EF651F">
      <w:pPr>
        <w:pStyle w:val="Style32"/>
        <w:widowControl/>
        <w:tabs>
          <w:tab w:val="left" w:pos="1776"/>
          <w:tab w:val="left" w:pos="4603"/>
          <w:tab w:val="left" w:pos="8491"/>
        </w:tabs>
        <w:spacing w:line="240" w:lineRule="auto"/>
        <w:ind w:firstLine="567"/>
        <w:rPr>
          <w:rStyle w:val="FontStyle49"/>
          <w:sz w:val="26"/>
          <w:szCs w:val="26"/>
        </w:rPr>
      </w:pPr>
      <w:r w:rsidRPr="00911C97">
        <w:rPr>
          <w:rStyle w:val="FontStyle49"/>
          <w:sz w:val="26"/>
          <w:szCs w:val="26"/>
        </w:rPr>
        <w:t xml:space="preserve">Предоставление муниципальной услуги в многофункциональных центрах  осуществляется в соответствии с Федеральным законом от 27.07.2010 </w:t>
      </w:r>
      <w:r w:rsidRPr="00911C97">
        <w:rPr>
          <w:rStyle w:val="FontStyle49"/>
          <w:sz w:val="26"/>
          <w:szCs w:val="26"/>
          <w:lang w:val="en-US"/>
        </w:rPr>
        <w:t>N</w:t>
      </w:r>
      <w:r w:rsidRPr="00911C97">
        <w:rPr>
          <w:rStyle w:val="FontStyle49"/>
          <w:sz w:val="26"/>
          <w:szCs w:val="26"/>
        </w:rPr>
        <w:t xml:space="preserve">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w:t>
      </w:r>
      <w:r w:rsidRPr="00911C97">
        <w:rPr>
          <w:rStyle w:val="FontStyle49"/>
          <w:sz w:val="26"/>
          <w:szCs w:val="26"/>
        </w:rPr>
        <w:br/>
        <w:t>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434A7" w:rsidRPr="00911C97" w:rsidRDefault="00F434A7" w:rsidP="00EF651F">
      <w:pPr>
        <w:pStyle w:val="Style36"/>
        <w:widowControl/>
        <w:tabs>
          <w:tab w:val="left" w:pos="1512"/>
        </w:tabs>
        <w:spacing w:before="10" w:line="240" w:lineRule="auto"/>
        <w:ind w:firstLine="567"/>
        <w:jc w:val="left"/>
        <w:rPr>
          <w:rStyle w:val="FontStyle49"/>
          <w:sz w:val="26"/>
          <w:szCs w:val="26"/>
        </w:rPr>
      </w:pPr>
      <w:r w:rsidRPr="00911C97">
        <w:rPr>
          <w:rStyle w:val="FontStyle49"/>
          <w:sz w:val="26"/>
          <w:szCs w:val="26"/>
        </w:rPr>
        <w:t>2.14.2.</w:t>
      </w:r>
      <w:r w:rsidRPr="00911C97">
        <w:rPr>
          <w:rStyle w:val="FontStyle49"/>
          <w:sz w:val="26"/>
          <w:szCs w:val="26"/>
        </w:rPr>
        <w:tab/>
        <w:t>Использование информационно-телекоммуникационных технологий  при  предоставлении муниципальной услуги.</w:t>
      </w:r>
    </w:p>
    <w:p w:rsidR="00F434A7" w:rsidRPr="00911C97" w:rsidRDefault="00F434A7" w:rsidP="00EF651F">
      <w:pPr>
        <w:pStyle w:val="Style32"/>
        <w:widowControl/>
        <w:spacing w:line="240" w:lineRule="auto"/>
        <w:ind w:firstLine="567"/>
        <w:rPr>
          <w:rStyle w:val="FontStyle49"/>
          <w:sz w:val="26"/>
          <w:szCs w:val="26"/>
        </w:rPr>
      </w:pPr>
      <w:r w:rsidRPr="00911C97">
        <w:rPr>
          <w:rStyle w:val="FontStyle49"/>
          <w:sz w:val="26"/>
          <w:szCs w:val="26"/>
        </w:rPr>
        <w:t>Предоставление муниципальной услуги в электронной форме, в том числе взаимодействие органов, предоставляющих муниципальные услуги, органов, предоставляющих государственные услуги, организаций, участвующих в предоставлении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F434A7" w:rsidRPr="00911C97" w:rsidRDefault="00F434A7" w:rsidP="00EF651F">
      <w:pPr>
        <w:pStyle w:val="Style32"/>
        <w:widowControl/>
        <w:spacing w:line="240" w:lineRule="auto"/>
        <w:ind w:firstLine="567"/>
        <w:rPr>
          <w:rStyle w:val="FontStyle49"/>
          <w:sz w:val="26"/>
          <w:szCs w:val="26"/>
        </w:rPr>
      </w:pPr>
      <w:r w:rsidRPr="00911C97">
        <w:rPr>
          <w:rStyle w:val="FontStyle49"/>
          <w:sz w:val="26"/>
          <w:szCs w:val="26"/>
        </w:rPr>
        <w:t>2.14.3. Особенности предоставления муниципальной услуги в электронной форме.</w:t>
      </w:r>
    </w:p>
    <w:p w:rsidR="00F434A7" w:rsidRPr="00911C97" w:rsidRDefault="00F434A7" w:rsidP="00EF651F">
      <w:pPr>
        <w:pStyle w:val="Style32"/>
        <w:widowControl/>
        <w:spacing w:line="240" w:lineRule="auto"/>
        <w:ind w:firstLine="567"/>
        <w:rPr>
          <w:rStyle w:val="FontStyle49"/>
          <w:sz w:val="26"/>
          <w:szCs w:val="26"/>
        </w:rPr>
      </w:pPr>
      <w:r w:rsidRPr="00911C97">
        <w:rPr>
          <w:rStyle w:val="FontStyle49"/>
          <w:sz w:val="26"/>
          <w:szCs w:val="26"/>
        </w:rPr>
        <w:t xml:space="preserve">Обращение заявителя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N 63-ФЗ «Об электронной подписи» и статей 21.1 и 21.2 Федерального закона от 27.07.2010 </w:t>
      </w:r>
      <w:r w:rsidRPr="00911C97">
        <w:rPr>
          <w:rStyle w:val="FontStyle49"/>
          <w:sz w:val="26"/>
          <w:szCs w:val="26"/>
          <w:lang w:val="en-US"/>
        </w:rPr>
        <w:t>N</w:t>
      </w:r>
      <w:r w:rsidRPr="00911C97">
        <w:rPr>
          <w:rStyle w:val="FontStyle49"/>
          <w:sz w:val="26"/>
          <w:szCs w:val="26"/>
        </w:rPr>
        <w:t xml:space="preserve"> 210-ФЗ «Об организации предоставления государственных и муниципальных услуг».</w:t>
      </w:r>
    </w:p>
    <w:p w:rsidR="00F434A7" w:rsidRPr="00911C97" w:rsidRDefault="00F434A7" w:rsidP="00EF651F">
      <w:pPr>
        <w:pStyle w:val="Style32"/>
        <w:widowControl/>
        <w:spacing w:line="240" w:lineRule="auto"/>
        <w:ind w:firstLine="567"/>
        <w:rPr>
          <w:rStyle w:val="FontStyle49"/>
          <w:sz w:val="26"/>
          <w:szCs w:val="26"/>
        </w:rPr>
      </w:pPr>
      <w:r w:rsidRPr="00911C97">
        <w:rPr>
          <w:rStyle w:val="FontStyle49"/>
          <w:sz w:val="26"/>
          <w:szCs w:val="26"/>
        </w:rPr>
        <w:t>Заявитель имеет право представить заявление и иные документы, необходимые для предоставления муниципальной услуги, с использованием электронных носителей и (или) информационно-телекоммуникационных сетей общего пользования, включая сеть Интернет:</w:t>
      </w:r>
    </w:p>
    <w:p w:rsidR="00F434A7" w:rsidRPr="00911C97" w:rsidRDefault="00F434A7" w:rsidP="00EF651F">
      <w:pPr>
        <w:pStyle w:val="Style36"/>
        <w:widowControl/>
        <w:tabs>
          <w:tab w:val="left" w:pos="706"/>
        </w:tabs>
        <w:spacing w:line="240" w:lineRule="auto"/>
        <w:ind w:firstLine="567"/>
        <w:jc w:val="left"/>
        <w:rPr>
          <w:rStyle w:val="FontStyle49"/>
          <w:sz w:val="26"/>
          <w:szCs w:val="26"/>
        </w:rPr>
      </w:pPr>
      <w:r w:rsidRPr="00911C97">
        <w:rPr>
          <w:rStyle w:val="FontStyle49"/>
          <w:sz w:val="26"/>
          <w:szCs w:val="26"/>
        </w:rPr>
        <w:t>-</w:t>
      </w:r>
      <w:r w:rsidRPr="00911C97">
        <w:rPr>
          <w:rStyle w:val="FontStyle49"/>
          <w:sz w:val="26"/>
          <w:szCs w:val="26"/>
        </w:rPr>
        <w:tab/>
        <w:t>лично или через законного представителя при посещении органа или организации;</w:t>
      </w:r>
    </w:p>
    <w:p w:rsidR="00F434A7" w:rsidRPr="00911C97" w:rsidRDefault="00F434A7" w:rsidP="00EF651F">
      <w:pPr>
        <w:pStyle w:val="Style36"/>
        <w:widowControl/>
        <w:numPr>
          <w:ilvl w:val="0"/>
          <w:numId w:val="11"/>
        </w:numPr>
        <w:tabs>
          <w:tab w:val="left" w:pos="730"/>
        </w:tabs>
        <w:spacing w:line="240" w:lineRule="auto"/>
        <w:ind w:firstLine="567"/>
        <w:rPr>
          <w:rStyle w:val="FontStyle49"/>
          <w:sz w:val="26"/>
          <w:szCs w:val="26"/>
        </w:rPr>
      </w:pPr>
      <w:r w:rsidRPr="00911C97">
        <w:rPr>
          <w:rStyle w:val="FontStyle49"/>
          <w:sz w:val="26"/>
          <w:szCs w:val="26"/>
        </w:rPr>
        <w:t>посредством многофункциональных центров предоставления государственных и муниципальных услуг;</w:t>
      </w:r>
    </w:p>
    <w:p w:rsidR="00F434A7" w:rsidRPr="00911C97" w:rsidRDefault="00F434A7" w:rsidP="00EF651F">
      <w:pPr>
        <w:pStyle w:val="Style36"/>
        <w:widowControl/>
        <w:numPr>
          <w:ilvl w:val="0"/>
          <w:numId w:val="11"/>
        </w:numPr>
        <w:tabs>
          <w:tab w:val="left" w:pos="730"/>
        </w:tabs>
        <w:spacing w:line="240" w:lineRule="auto"/>
        <w:ind w:firstLine="567"/>
        <w:rPr>
          <w:rStyle w:val="FontStyle49"/>
          <w:sz w:val="26"/>
          <w:szCs w:val="26"/>
        </w:rPr>
      </w:pPr>
      <w:r w:rsidRPr="00911C97">
        <w:rPr>
          <w:rStyle w:val="FontStyle49"/>
          <w:sz w:val="26"/>
          <w:szCs w:val="26"/>
        </w:rPr>
        <w:t>посредством Единого портала государственных и муниципальных услуг (функций) (без использования электронных носителей);</w:t>
      </w:r>
    </w:p>
    <w:p w:rsidR="00F434A7" w:rsidRPr="00911C97" w:rsidRDefault="00F434A7" w:rsidP="00EF651F">
      <w:pPr>
        <w:pStyle w:val="Style36"/>
        <w:widowControl/>
        <w:numPr>
          <w:ilvl w:val="0"/>
          <w:numId w:val="11"/>
        </w:numPr>
        <w:tabs>
          <w:tab w:val="left" w:pos="730"/>
        </w:tabs>
        <w:spacing w:line="240" w:lineRule="auto"/>
        <w:ind w:firstLine="567"/>
        <w:rPr>
          <w:sz w:val="26"/>
          <w:szCs w:val="26"/>
        </w:rPr>
      </w:pPr>
      <w:r w:rsidRPr="00911C97">
        <w:rPr>
          <w:rStyle w:val="FontStyle49"/>
          <w:sz w:val="26"/>
          <w:szCs w:val="26"/>
        </w:rPr>
        <w:t>иным способом, позволяющим передать в электронном виде заявления и иные документы.</w:t>
      </w:r>
    </w:p>
    <w:p w:rsidR="00F434A7" w:rsidRPr="00911C97" w:rsidRDefault="00F434A7" w:rsidP="00EF651F">
      <w:pPr>
        <w:adjustRightInd w:val="0"/>
        <w:ind w:firstLine="567"/>
        <w:rPr>
          <w:rFonts w:eastAsia="Times New Roman"/>
          <w:sz w:val="26"/>
          <w:szCs w:val="26"/>
          <w:lang w:eastAsia="ru-RU"/>
        </w:rPr>
      </w:pPr>
      <w:r w:rsidRPr="00911C97">
        <w:rPr>
          <w:rFonts w:eastAsia="Times New Roman"/>
          <w:sz w:val="26"/>
          <w:szCs w:val="26"/>
          <w:lang w:eastAsia="ru-RU"/>
        </w:rPr>
        <w:lastRenderedPageBreak/>
        <w:t xml:space="preserve">2.14.4. Обеспечение информационного обмена с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в которых размещается государственное задание (заказ) или муниципальное задание (заказ), многофункциональных центров в целях предоставления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7" w:history="1">
        <w:r w:rsidRPr="00911C97">
          <w:rPr>
            <w:rStyle w:val="a7"/>
            <w:color w:val="auto"/>
            <w:sz w:val="26"/>
            <w:szCs w:val="26"/>
            <w:u w:val="none"/>
            <w:lang w:eastAsia="ru-RU"/>
          </w:rPr>
          <w:t>порядке</w:t>
        </w:r>
      </w:hyperlink>
      <w:r w:rsidRPr="00911C97">
        <w:rPr>
          <w:rFonts w:eastAsia="Times New Roman"/>
          <w:sz w:val="26"/>
          <w:szCs w:val="26"/>
          <w:lang w:eastAsia="ru-RU"/>
        </w:rPr>
        <w:t>, установленном Правительством Российской Федерации.</w:t>
      </w:r>
    </w:p>
    <w:p w:rsidR="00F434A7" w:rsidRPr="00911C97" w:rsidRDefault="00F434A7" w:rsidP="00EF651F">
      <w:pPr>
        <w:adjustRightInd w:val="0"/>
        <w:ind w:firstLine="567"/>
        <w:rPr>
          <w:rFonts w:eastAsia="Times New Roman"/>
          <w:sz w:val="26"/>
          <w:szCs w:val="26"/>
          <w:lang w:eastAsia="ru-RU"/>
        </w:rPr>
      </w:pPr>
    </w:p>
    <w:p w:rsidR="00F434A7" w:rsidRPr="00911C97" w:rsidRDefault="00F434A7" w:rsidP="00EF651F">
      <w:pPr>
        <w:adjustRightInd w:val="0"/>
        <w:ind w:firstLine="567"/>
        <w:jc w:val="center"/>
        <w:rPr>
          <w:rFonts w:eastAsia="Times New Roman"/>
          <w:b/>
          <w:sz w:val="26"/>
          <w:szCs w:val="26"/>
          <w:lang w:eastAsia="ru-RU"/>
        </w:rPr>
      </w:pPr>
      <w:r w:rsidRPr="00911C97">
        <w:rPr>
          <w:rFonts w:eastAsia="Times New Roman"/>
          <w:b/>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434A7" w:rsidRPr="00911C97" w:rsidRDefault="00F434A7" w:rsidP="00EF651F">
      <w:pPr>
        <w:adjustRightInd w:val="0"/>
        <w:ind w:firstLine="567"/>
        <w:rPr>
          <w:rFonts w:eastAsia="Times New Roman"/>
          <w:sz w:val="26"/>
          <w:szCs w:val="26"/>
          <w:lang w:eastAsia="ru-RU"/>
        </w:rPr>
      </w:pPr>
    </w:p>
    <w:p w:rsidR="00BD49B2" w:rsidRPr="00911C97" w:rsidRDefault="00BD49B2" w:rsidP="00EF651F">
      <w:pPr>
        <w:numPr>
          <w:ilvl w:val="1"/>
          <w:numId w:val="13"/>
        </w:numPr>
        <w:tabs>
          <w:tab w:val="clear" w:pos="720"/>
          <w:tab w:val="num" w:pos="0"/>
          <w:tab w:val="left" w:pos="1560"/>
        </w:tabs>
        <w:ind w:left="0" w:firstLine="567"/>
        <w:rPr>
          <w:sz w:val="26"/>
          <w:szCs w:val="26"/>
        </w:rPr>
      </w:pPr>
      <w:r w:rsidRPr="00911C97">
        <w:rPr>
          <w:sz w:val="26"/>
          <w:szCs w:val="26"/>
        </w:rPr>
        <w:t>Блок-схема предоставления муниципальной услуги приведена в приложении № 2 к настоящему административному регламенту.</w:t>
      </w:r>
    </w:p>
    <w:p w:rsidR="00BD49B2" w:rsidRPr="00911C97" w:rsidRDefault="00BD49B2" w:rsidP="00EF651F">
      <w:pPr>
        <w:ind w:firstLine="567"/>
        <w:rPr>
          <w:sz w:val="26"/>
          <w:szCs w:val="26"/>
        </w:rPr>
      </w:pPr>
      <w:r w:rsidRPr="00911C97">
        <w:rPr>
          <w:sz w:val="26"/>
          <w:szCs w:val="26"/>
        </w:rPr>
        <w:t xml:space="preserve">3.2. Предоставление муниципальной услуги включает в себя следующие административные процедуры: </w:t>
      </w:r>
    </w:p>
    <w:p w:rsidR="00BD49B2" w:rsidRPr="00911C97" w:rsidRDefault="00BD49B2" w:rsidP="00EF651F">
      <w:pPr>
        <w:ind w:firstLine="567"/>
        <w:rPr>
          <w:sz w:val="26"/>
          <w:szCs w:val="26"/>
        </w:rPr>
      </w:pPr>
      <w:r w:rsidRPr="00911C97">
        <w:rPr>
          <w:sz w:val="26"/>
          <w:szCs w:val="26"/>
        </w:rPr>
        <w:t xml:space="preserve">          - прием и регистрация заявления о согласовании переустройства и (или) перепланировки жилого помещения и комплекта документов либо отказ в приеме и регистрации;</w:t>
      </w:r>
    </w:p>
    <w:p w:rsidR="00BD49B2" w:rsidRPr="00911C97" w:rsidRDefault="00BD49B2" w:rsidP="00EF651F">
      <w:pPr>
        <w:ind w:firstLine="567"/>
        <w:rPr>
          <w:sz w:val="26"/>
          <w:szCs w:val="26"/>
        </w:rPr>
      </w:pPr>
      <w:r w:rsidRPr="00911C97">
        <w:rPr>
          <w:sz w:val="26"/>
          <w:szCs w:val="26"/>
        </w:rPr>
        <w:t xml:space="preserve">         -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BD49B2" w:rsidRPr="00911C97" w:rsidRDefault="00784FC5" w:rsidP="00EF651F">
      <w:pPr>
        <w:ind w:firstLine="567"/>
        <w:rPr>
          <w:sz w:val="26"/>
          <w:szCs w:val="26"/>
        </w:rPr>
      </w:pPr>
      <w:r w:rsidRPr="00911C97">
        <w:rPr>
          <w:sz w:val="26"/>
          <w:szCs w:val="26"/>
        </w:rPr>
        <w:t>-</w:t>
      </w:r>
      <w:r w:rsidR="00BD49B2" w:rsidRPr="00911C97">
        <w:rPr>
          <w:sz w:val="26"/>
          <w:szCs w:val="26"/>
        </w:rPr>
        <w:t xml:space="preserve">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BD49B2" w:rsidRPr="00911C97" w:rsidRDefault="00BD49B2" w:rsidP="00EF651F">
      <w:pPr>
        <w:tabs>
          <w:tab w:val="left" w:pos="900"/>
        </w:tabs>
        <w:ind w:firstLine="567"/>
        <w:rPr>
          <w:sz w:val="26"/>
          <w:szCs w:val="26"/>
        </w:rPr>
      </w:pPr>
      <w:r w:rsidRPr="00911C97">
        <w:rPr>
          <w:sz w:val="26"/>
          <w:szCs w:val="26"/>
        </w:rPr>
        <w:t>- оформление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911C97" w:rsidRDefault="00BD49B2" w:rsidP="00EF651F">
      <w:pPr>
        <w:ind w:firstLine="567"/>
        <w:rPr>
          <w:sz w:val="26"/>
          <w:szCs w:val="26"/>
        </w:rPr>
      </w:pPr>
      <w:r w:rsidRPr="00911C97">
        <w:rPr>
          <w:sz w:val="26"/>
          <w:szCs w:val="26"/>
        </w:rPr>
        <w:t xml:space="preserve">          -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BD49B2" w:rsidRPr="00911C97" w:rsidRDefault="008025D0" w:rsidP="00EF651F">
      <w:pPr>
        <w:tabs>
          <w:tab w:val="left" w:pos="1560"/>
        </w:tabs>
        <w:ind w:firstLine="567"/>
        <w:rPr>
          <w:sz w:val="26"/>
          <w:szCs w:val="26"/>
        </w:rPr>
      </w:pPr>
      <w:r w:rsidRPr="00911C97">
        <w:rPr>
          <w:sz w:val="26"/>
          <w:szCs w:val="26"/>
        </w:rPr>
        <w:t xml:space="preserve">      3.3. </w:t>
      </w:r>
      <w:r w:rsidR="00BD49B2" w:rsidRPr="00911C97">
        <w:rPr>
          <w:sz w:val="26"/>
          <w:szCs w:val="26"/>
        </w:rPr>
        <w:t>Последовательность и сроки выполнения административных процедур, а также требования к порядку их выполнения.</w:t>
      </w:r>
    </w:p>
    <w:p w:rsidR="00BD49B2" w:rsidRPr="00911C97" w:rsidRDefault="008025D0" w:rsidP="00EF651F">
      <w:pPr>
        <w:tabs>
          <w:tab w:val="left" w:pos="1560"/>
        </w:tabs>
        <w:ind w:firstLine="567"/>
        <w:rPr>
          <w:sz w:val="26"/>
          <w:szCs w:val="26"/>
        </w:rPr>
      </w:pPr>
      <w:r w:rsidRPr="00911C97">
        <w:rPr>
          <w:sz w:val="26"/>
          <w:szCs w:val="26"/>
        </w:rPr>
        <w:t xml:space="preserve">     3.3.1. </w:t>
      </w:r>
      <w:r w:rsidR="00BD49B2" w:rsidRPr="00911C97">
        <w:rPr>
          <w:sz w:val="26"/>
          <w:szCs w:val="26"/>
        </w:rPr>
        <w:t>Прием и регистрация заявления о согласовании переустройства и (или) перепланировки жилого помещения с комплектом документов,  либо  отказ в приеме и регистрации документов</w:t>
      </w:r>
      <w:r w:rsidR="003E756E" w:rsidRPr="00911C97">
        <w:rPr>
          <w:sz w:val="26"/>
          <w:szCs w:val="26"/>
        </w:rPr>
        <w:t>.</w:t>
      </w:r>
    </w:p>
    <w:p w:rsidR="00BD49B2" w:rsidRPr="00911C97" w:rsidRDefault="003E756E" w:rsidP="00EF651F">
      <w:pPr>
        <w:tabs>
          <w:tab w:val="left" w:pos="1560"/>
        </w:tabs>
        <w:ind w:firstLine="567"/>
        <w:rPr>
          <w:sz w:val="26"/>
          <w:szCs w:val="26"/>
        </w:rPr>
      </w:pPr>
      <w:r w:rsidRPr="00911C97">
        <w:rPr>
          <w:sz w:val="26"/>
          <w:szCs w:val="26"/>
        </w:rPr>
        <w:t xml:space="preserve">      Ю</w:t>
      </w:r>
      <w:r w:rsidR="00BD49B2" w:rsidRPr="00911C97">
        <w:rPr>
          <w:sz w:val="26"/>
          <w:szCs w:val="26"/>
        </w:rPr>
        <w:t>ридическим фактом, являющимся основанием для начала административного действия является  обращение физического или юридического лица</w:t>
      </w:r>
      <w:r w:rsidRPr="00911C97">
        <w:rPr>
          <w:sz w:val="26"/>
          <w:szCs w:val="26"/>
        </w:rPr>
        <w:t xml:space="preserve"> </w:t>
      </w:r>
      <w:r w:rsidR="00BD49B2" w:rsidRPr="00911C97">
        <w:rPr>
          <w:sz w:val="26"/>
          <w:szCs w:val="26"/>
        </w:rPr>
        <w:t xml:space="preserve"> либо его уполномоченного представителя с заявлением и комплектом документов</w:t>
      </w:r>
      <w:r w:rsidRPr="00911C97">
        <w:rPr>
          <w:sz w:val="26"/>
          <w:szCs w:val="26"/>
        </w:rPr>
        <w:t>.</w:t>
      </w:r>
    </w:p>
    <w:p w:rsidR="00BD49B2" w:rsidRPr="00911C97" w:rsidRDefault="00D31536" w:rsidP="00EF651F">
      <w:pPr>
        <w:tabs>
          <w:tab w:val="left" w:pos="1560"/>
        </w:tabs>
        <w:ind w:firstLine="567"/>
        <w:rPr>
          <w:sz w:val="26"/>
          <w:szCs w:val="26"/>
        </w:rPr>
      </w:pPr>
      <w:r w:rsidRPr="00911C97">
        <w:rPr>
          <w:sz w:val="26"/>
          <w:szCs w:val="26"/>
        </w:rPr>
        <w:t xml:space="preserve">        О</w:t>
      </w:r>
      <w:r w:rsidR="00BD49B2" w:rsidRPr="00911C97">
        <w:rPr>
          <w:sz w:val="26"/>
          <w:szCs w:val="26"/>
        </w:rPr>
        <w:t xml:space="preserve">тветственным за выполнение административного действия является </w:t>
      </w:r>
      <w:r w:rsidRPr="00911C97">
        <w:rPr>
          <w:sz w:val="26"/>
          <w:szCs w:val="26"/>
        </w:rPr>
        <w:t>уполномоченный  с</w:t>
      </w:r>
      <w:r w:rsidR="00BD49B2" w:rsidRPr="00911C97">
        <w:rPr>
          <w:sz w:val="26"/>
          <w:szCs w:val="26"/>
        </w:rPr>
        <w:t xml:space="preserve">пециалист </w:t>
      </w:r>
      <w:r w:rsidRPr="00911C97">
        <w:rPr>
          <w:sz w:val="26"/>
          <w:szCs w:val="26"/>
        </w:rPr>
        <w:t>администрации сельского поселения (далее – специалист Администрации).</w:t>
      </w:r>
    </w:p>
    <w:p w:rsidR="00BD49B2" w:rsidRPr="00911C97" w:rsidRDefault="00D31536" w:rsidP="00EF651F">
      <w:pPr>
        <w:tabs>
          <w:tab w:val="left" w:pos="1560"/>
        </w:tabs>
        <w:ind w:firstLine="567"/>
        <w:rPr>
          <w:sz w:val="26"/>
          <w:szCs w:val="26"/>
        </w:rPr>
      </w:pPr>
      <w:r w:rsidRPr="00911C97">
        <w:rPr>
          <w:sz w:val="26"/>
          <w:szCs w:val="26"/>
        </w:rPr>
        <w:t xml:space="preserve">       С</w:t>
      </w:r>
      <w:r w:rsidR="00BD49B2" w:rsidRPr="00911C97">
        <w:rPr>
          <w:sz w:val="26"/>
          <w:szCs w:val="26"/>
        </w:rPr>
        <w:t xml:space="preserve">пециалист </w:t>
      </w:r>
      <w:r w:rsidRPr="00911C97">
        <w:rPr>
          <w:sz w:val="26"/>
          <w:szCs w:val="26"/>
        </w:rPr>
        <w:t xml:space="preserve">Администрации </w:t>
      </w:r>
      <w:r w:rsidR="00BD49B2" w:rsidRPr="00911C97">
        <w:rPr>
          <w:sz w:val="26"/>
          <w:szCs w:val="26"/>
        </w:rPr>
        <w:t>осуществляет при</w:t>
      </w:r>
      <w:r w:rsidRPr="00911C97">
        <w:rPr>
          <w:sz w:val="26"/>
          <w:szCs w:val="26"/>
        </w:rPr>
        <w:t>ё</w:t>
      </w:r>
      <w:r w:rsidR="00BD49B2" w:rsidRPr="00911C97">
        <w:rPr>
          <w:sz w:val="26"/>
          <w:szCs w:val="26"/>
        </w:rPr>
        <w:t>м, проверку комплектности предоставленных документов, регистрацию заявления, либо отказывает в приеме и регистрации.</w:t>
      </w:r>
    </w:p>
    <w:p w:rsidR="00BD49B2" w:rsidRPr="00911C97" w:rsidRDefault="000C3E85" w:rsidP="00EF651F">
      <w:pPr>
        <w:tabs>
          <w:tab w:val="left" w:pos="1560"/>
        </w:tabs>
        <w:ind w:firstLine="567"/>
        <w:rPr>
          <w:sz w:val="26"/>
          <w:szCs w:val="26"/>
        </w:rPr>
      </w:pPr>
      <w:r w:rsidRPr="00911C97">
        <w:rPr>
          <w:sz w:val="26"/>
          <w:szCs w:val="26"/>
        </w:rPr>
        <w:lastRenderedPageBreak/>
        <w:t xml:space="preserve">       </w:t>
      </w:r>
      <w:r w:rsidR="00BD49B2" w:rsidRPr="00911C97">
        <w:rPr>
          <w:sz w:val="26"/>
          <w:szCs w:val="26"/>
        </w:rPr>
        <w:t xml:space="preserve">Максимальный срок выполнения  </w:t>
      </w:r>
      <w:r w:rsidRPr="00911C97">
        <w:rPr>
          <w:sz w:val="26"/>
          <w:szCs w:val="26"/>
        </w:rPr>
        <w:t>-</w:t>
      </w:r>
      <w:r w:rsidR="00BD49B2" w:rsidRPr="00911C97">
        <w:rPr>
          <w:sz w:val="26"/>
          <w:szCs w:val="26"/>
        </w:rPr>
        <w:t xml:space="preserve"> 1 час;</w:t>
      </w:r>
    </w:p>
    <w:p w:rsidR="00BD49B2" w:rsidRPr="00911C97" w:rsidRDefault="000C3E85" w:rsidP="00EF651F">
      <w:pPr>
        <w:tabs>
          <w:tab w:val="left" w:pos="1560"/>
        </w:tabs>
        <w:ind w:firstLine="567"/>
        <w:rPr>
          <w:sz w:val="26"/>
          <w:szCs w:val="26"/>
        </w:rPr>
      </w:pPr>
      <w:r w:rsidRPr="00911C97">
        <w:rPr>
          <w:sz w:val="26"/>
          <w:szCs w:val="26"/>
        </w:rPr>
        <w:t xml:space="preserve">       К</w:t>
      </w:r>
      <w:r w:rsidR="00BD49B2" w:rsidRPr="00911C97">
        <w:rPr>
          <w:sz w:val="26"/>
          <w:szCs w:val="26"/>
        </w:rPr>
        <w:t>ритерии принятия решения:</w:t>
      </w:r>
    </w:p>
    <w:p w:rsidR="00BD49B2" w:rsidRPr="00911C97" w:rsidRDefault="000C3E85" w:rsidP="00EF651F">
      <w:pPr>
        <w:tabs>
          <w:tab w:val="left" w:pos="1560"/>
        </w:tabs>
        <w:ind w:firstLine="567"/>
        <w:rPr>
          <w:sz w:val="26"/>
          <w:szCs w:val="26"/>
        </w:rPr>
      </w:pPr>
      <w:r w:rsidRPr="00911C97">
        <w:rPr>
          <w:sz w:val="26"/>
          <w:szCs w:val="26"/>
        </w:rPr>
        <w:t xml:space="preserve">        </w:t>
      </w:r>
      <w:r w:rsidR="00BD49B2" w:rsidRPr="00911C97">
        <w:rPr>
          <w:sz w:val="26"/>
          <w:szCs w:val="26"/>
        </w:rPr>
        <w:t>-   наличие всех необходимых документов и правомочность заявителя;</w:t>
      </w:r>
    </w:p>
    <w:p w:rsidR="00BD49B2" w:rsidRPr="00911C97" w:rsidRDefault="000C3E85" w:rsidP="00EF651F">
      <w:pPr>
        <w:tabs>
          <w:tab w:val="left" w:pos="1560"/>
        </w:tabs>
        <w:ind w:firstLine="567"/>
        <w:rPr>
          <w:sz w:val="26"/>
          <w:szCs w:val="26"/>
        </w:rPr>
      </w:pPr>
      <w:r w:rsidRPr="00911C97">
        <w:rPr>
          <w:sz w:val="26"/>
          <w:szCs w:val="26"/>
        </w:rPr>
        <w:t xml:space="preserve">        </w:t>
      </w:r>
      <w:r w:rsidR="00BD49B2" w:rsidRPr="00911C97">
        <w:rPr>
          <w:sz w:val="26"/>
          <w:szCs w:val="26"/>
        </w:rPr>
        <w:t>- неполный комплект документов (комплект документов не соответствует требованиям)</w:t>
      </w:r>
      <w:r w:rsidR="00872817" w:rsidRPr="00911C97">
        <w:rPr>
          <w:sz w:val="26"/>
          <w:szCs w:val="26"/>
        </w:rPr>
        <w:t>.</w:t>
      </w:r>
    </w:p>
    <w:p w:rsidR="00BD49B2" w:rsidRPr="00911C97" w:rsidRDefault="00872817" w:rsidP="00EF651F">
      <w:pPr>
        <w:tabs>
          <w:tab w:val="left" w:pos="1560"/>
        </w:tabs>
        <w:ind w:firstLine="567"/>
        <w:rPr>
          <w:sz w:val="26"/>
          <w:szCs w:val="26"/>
        </w:rPr>
      </w:pPr>
      <w:r w:rsidRPr="00911C97">
        <w:rPr>
          <w:sz w:val="26"/>
          <w:szCs w:val="26"/>
        </w:rPr>
        <w:t xml:space="preserve">       Р</w:t>
      </w:r>
      <w:r w:rsidR="00BD49B2" w:rsidRPr="00911C97">
        <w:rPr>
          <w:sz w:val="26"/>
          <w:szCs w:val="26"/>
        </w:rPr>
        <w:t xml:space="preserve">езультат административного действия: </w:t>
      </w:r>
    </w:p>
    <w:p w:rsidR="00BD49B2" w:rsidRPr="00911C97" w:rsidRDefault="00872817" w:rsidP="00EF651F">
      <w:pPr>
        <w:tabs>
          <w:tab w:val="left" w:pos="1560"/>
        </w:tabs>
        <w:ind w:firstLine="567"/>
        <w:rPr>
          <w:sz w:val="26"/>
          <w:szCs w:val="26"/>
        </w:rPr>
      </w:pPr>
      <w:r w:rsidRPr="00911C97">
        <w:rPr>
          <w:sz w:val="26"/>
          <w:szCs w:val="26"/>
        </w:rPr>
        <w:t xml:space="preserve">       </w:t>
      </w:r>
      <w:r w:rsidR="00BD49B2" w:rsidRPr="00911C97">
        <w:rPr>
          <w:sz w:val="26"/>
          <w:szCs w:val="26"/>
        </w:rPr>
        <w:t>-  прием и  регистрация заявления  и предоставленных документов;</w:t>
      </w:r>
    </w:p>
    <w:p w:rsidR="00BD49B2" w:rsidRPr="00911C97" w:rsidRDefault="00872817" w:rsidP="00EF651F">
      <w:pPr>
        <w:tabs>
          <w:tab w:val="left" w:pos="1560"/>
        </w:tabs>
        <w:ind w:firstLine="567"/>
        <w:rPr>
          <w:sz w:val="26"/>
          <w:szCs w:val="26"/>
        </w:rPr>
      </w:pPr>
      <w:r w:rsidRPr="00911C97">
        <w:rPr>
          <w:sz w:val="26"/>
          <w:szCs w:val="26"/>
        </w:rPr>
        <w:t xml:space="preserve">        </w:t>
      </w:r>
      <w:r w:rsidR="00BD49B2" w:rsidRPr="00911C97">
        <w:rPr>
          <w:sz w:val="26"/>
          <w:szCs w:val="26"/>
        </w:rPr>
        <w:t>- отказ в приеме и регистрации  документов и возвращение документов при личном обращении, направление уведомления заявителю (в письменной форме, по телефону или электронной почтой (в случае наличия)</w:t>
      </w:r>
      <w:r w:rsidR="00F158C7" w:rsidRPr="00911C97">
        <w:rPr>
          <w:sz w:val="26"/>
          <w:szCs w:val="26"/>
        </w:rPr>
        <w:t>.</w:t>
      </w:r>
    </w:p>
    <w:p w:rsidR="00BD49B2" w:rsidRPr="00911C97" w:rsidRDefault="00F158C7" w:rsidP="00EF651F">
      <w:pPr>
        <w:tabs>
          <w:tab w:val="left" w:pos="1560"/>
        </w:tabs>
        <w:ind w:firstLine="567"/>
        <w:rPr>
          <w:sz w:val="26"/>
          <w:szCs w:val="26"/>
        </w:rPr>
      </w:pPr>
      <w:r w:rsidRPr="00911C97">
        <w:rPr>
          <w:sz w:val="26"/>
          <w:szCs w:val="26"/>
        </w:rPr>
        <w:t xml:space="preserve">       С</w:t>
      </w:r>
      <w:r w:rsidR="00BD49B2" w:rsidRPr="00911C97">
        <w:rPr>
          <w:sz w:val="26"/>
          <w:szCs w:val="26"/>
        </w:rPr>
        <w:t xml:space="preserve">пособ фиксации результата: </w:t>
      </w:r>
    </w:p>
    <w:p w:rsidR="00F158C7" w:rsidRPr="00911C97" w:rsidRDefault="00F158C7" w:rsidP="00EF651F">
      <w:pPr>
        <w:tabs>
          <w:tab w:val="left" w:pos="1560"/>
        </w:tabs>
        <w:ind w:firstLine="567"/>
        <w:rPr>
          <w:sz w:val="26"/>
          <w:szCs w:val="26"/>
        </w:rPr>
      </w:pPr>
      <w:r w:rsidRPr="00911C97">
        <w:rPr>
          <w:sz w:val="26"/>
          <w:szCs w:val="26"/>
        </w:rPr>
        <w:t xml:space="preserve">- </w:t>
      </w:r>
      <w:r w:rsidR="00BD49B2" w:rsidRPr="00911C97">
        <w:rPr>
          <w:sz w:val="26"/>
          <w:szCs w:val="26"/>
        </w:rPr>
        <w:t>заявление регистрируется в книге  уч</w:t>
      </w:r>
      <w:r w:rsidRPr="00911C97">
        <w:rPr>
          <w:sz w:val="26"/>
          <w:szCs w:val="26"/>
        </w:rPr>
        <w:t>ё</w:t>
      </w:r>
      <w:r w:rsidR="00BD49B2" w:rsidRPr="00911C97">
        <w:rPr>
          <w:sz w:val="26"/>
          <w:szCs w:val="26"/>
        </w:rPr>
        <w:t>та «Заявлений о согласовании  переустройства»,</w:t>
      </w:r>
    </w:p>
    <w:p w:rsidR="00BD49B2" w:rsidRPr="00911C97" w:rsidRDefault="00BD49B2" w:rsidP="00EF651F">
      <w:pPr>
        <w:tabs>
          <w:tab w:val="left" w:pos="1560"/>
        </w:tabs>
        <w:ind w:firstLine="567"/>
        <w:rPr>
          <w:sz w:val="26"/>
          <w:szCs w:val="26"/>
        </w:rPr>
      </w:pPr>
      <w:r w:rsidRPr="00911C97">
        <w:rPr>
          <w:sz w:val="26"/>
          <w:szCs w:val="26"/>
        </w:rPr>
        <w:t xml:space="preserve"> </w:t>
      </w:r>
      <w:r w:rsidR="00F158C7" w:rsidRPr="00911C97">
        <w:rPr>
          <w:sz w:val="26"/>
          <w:szCs w:val="26"/>
        </w:rPr>
        <w:t xml:space="preserve">- </w:t>
      </w:r>
      <w:r w:rsidRPr="00911C97">
        <w:rPr>
          <w:sz w:val="26"/>
          <w:szCs w:val="26"/>
        </w:rPr>
        <w:t>уведомление   об отказе</w:t>
      </w:r>
      <w:r w:rsidR="00F158C7" w:rsidRPr="00911C97">
        <w:rPr>
          <w:sz w:val="26"/>
          <w:szCs w:val="26"/>
        </w:rPr>
        <w:t xml:space="preserve"> </w:t>
      </w:r>
      <w:r w:rsidRPr="00911C97">
        <w:rPr>
          <w:sz w:val="26"/>
          <w:szCs w:val="26"/>
        </w:rPr>
        <w:t xml:space="preserve"> регистрируется в журнале  регистрации исходящей корреспонденции.</w:t>
      </w:r>
    </w:p>
    <w:p w:rsidR="00BD49B2" w:rsidRPr="00911C97" w:rsidRDefault="00221510" w:rsidP="00EF651F">
      <w:pPr>
        <w:tabs>
          <w:tab w:val="left" w:pos="1560"/>
        </w:tabs>
        <w:ind w:firstLine="567"/>
        <w:rPr>
          <w:sz w:val="26"/>
          <w:szCs w:val="26"/>
        </w:rPr>
      </w:pPr>
      <w:r w:rsidRPr="00911C97">
        <w:rPr>
          <w:sz w:val="26"/>
          <w:szCs w:val="26"/>
        </w:rPr>
        <w:t xml:space="preserve">     </w:t>
      </w:r>
      <w:r w:rsidR="00BD49B2" w:rsidRPr="00911C97">
        <w:rPr>
          <w:sz w:val="26"/>
          <w:szCs w:val="26"/>
        </w:rPr>
        <w:t>3.3.2.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BD49B2" w:rsidRPr="00911C97" w:rsidRDefault="000B02EC" w:rsidP="00EF651F">
      <w:pPr>
        <w:tabs>
          <w:tab w:val="left" w:pos="1560"/>
        </w:tabs>
        <w:ind w:firstLine="567"/>
        <w:rPr>
          <w:sz w:val="26"/>
          <w:szCs w:val="26"/>
        </w:rPr>
      </w:pPr>
      <w:r w:rsidRPr="00911C97">
        <w:rPr>
          <w:sz w:val="26"/>
          <w:szCs w:val="26"/>
        </w:rPr>
        <w:t xml:space="preserve">    </w:t>
      </w:r>
      <w:r w:rsidR="00BD49B2" w:rsidRPr="00911C97">
        <w:rPr>
          <w:sz w:val="26"/>
          <w:szCs w:val="26"/>
        </w:rPr>
        <w:t>В рамках межведомственного взаимодействия специалист</w:t>
      </w:r>
      <w:r w:rsidR="008C2A52" w:rsidRPr="00911C97">
        <w:rPr>
          <w:sz w:val="26"/>
          <w:szCs w:val="26"/>
        </w:rPr>
        <w:t xml:space="preserve"> Администрации</w:t>
      </w:r>
      <w:r w:rsidR="00BD49B2" w:rsidRPr="00911C97">
        <w:rPr>
          <w:sz w:val="26"/>
          <w:szCs w:val="26"/>
        </w:rPr>
        <w:t xml:space="preserve"> запрашивает следующие сведения:</w:t>
      </w:r>
    </w:p>
    <w:p w:rsidR="00BD49B2" w:rsidRPr="00911C97" w:rsidRDefault="00CA5DE8" w:rsidP="00EF651F">
      <w:pPr>
        <w:tabs>
          <w:tab w:val="left" w:pos="1560"/>
        </w:tabs>
        <w:ind w:firstLine="567"/>
        <w:rPr>
          <w:sz w:val="26"/>
          <w:szCs w:val="26"/>
        </w:rPr>
      </w:pPr>
      <w:r w:rsidRPr="00911C97">
        <w:rPr>
          <w:sz w:val="26"/>
          <w:szCs w:val="26"/>
        </w:rPr>
        <w:t xml:space="preserve">  </w:t>
      </w:r>
      <w:r w:rsidR="00BD49B2" w:rsidRPr="00911C97">
        <w:rPr>
          <w:sz w:val="26"/>
          <w:szCs w:val="26"/>
        </w:rPr>
        <w:t>- в управлении Федеральной службы государственной регистрации, кадастра и картографии по Воронежской области</w:t>
      </w:r>
      <w:r w:rsidR="0017126D" w:rsidRPr="00911C97">
        <w:rPr>
          <w:sz w:val="26"/>
          <w:szCs w:val="26"/>
        </w:rPr>
        <w:t xml:space="preserve">: </w:t>
      </w:r>
    </w:p>
    <w:p w:rsidR="00BD49B2" w:rsidRPr="00911C97" w:rsidRDefault="00BD49B2" w:rsidP="00EF651F">
      <w:pPr>
        <w:ind w:firstLine="567"/>
        <w:rPr>
          <w:sz w:val="26"/>
          <w:szCs w:val="26"/>
        </w:rPr>
      </w:pPr>
      <w:r w:rsidRPr="00911C97">
        <w:rPr>
          <w:b/>
          <w:i/>
          <w:sz w:val="26"/>
          <w:szCs w:val="26"/>
        </w:rPr>
        <w:t xml:space="preserve">  </w:t>
      </w:r>
      <w:r w:rsidR="00993E17" w:rsidRPr="00911C97">
        <w:rPr>
          <w:b/>
          <w:i/>
          <w:sz w:val="26"/>
          <w:szCs w:val="26"/>
        </w:rPr>
        <w:t xml:space="preserve">- </w:t>
      </w:r>
      <w:r w:rsidRPr="00911C97">
        <w:rPr>
          <w:color w:val="000000"/>
          <w:sz w:val="26"/>
          <w:szCs w:val="26"/>
        </w:rPr>
        <w:t>выписку из Е</w:t>
      </w:r>
      <w:r w:rsidR="00993E17" w:rsidRPr="00911C97">
        <w:rPr>
          <w:color w:val="000000"/>
          <w:sz w:val="26"/>
          <w:szCs w:val="26"/>
        </w:rPr>
        <w:t>диного государственного реестра прав на недвижимое имущество</w:t>
      </w:r>
      <w:r w:rsidRPr="00911C97">
        <w:rPr>
          <w:color w:val="000000"/>
          <w:sz w:val="26"/>
          <w:szCs w:val="26"/>
        </w:rPr>
        <w:t xml:space="preserve"> о зарегистрированных правах на объект недвижимости (переустраиваемое и (или) </w:t>
      </w:r>
      <w:proofErr w:type="spellStart"/>
      <w:r w:rsidRPr="00911C97">
        <w:rPr>
          <w:color w:val="000000"/>
          <w:sz w:val="26"/>
          <w:szCs w:val="26"/>
        </w:rPr>
        <w:t>перепланируемое</w:t>
      </w:r>
      <w:proofErr w:type="spellEnd"/>
      <w:r w:rsidRPr="00911C97">
        <w:rPr>
          <w:color w:val="000000"/>
          <w:sz w:val="26"/>
          <w:szCs w:val="26"/>
        </w:rPr>
        <w:t xml:space="preserve"> жилое помещение)</w:t>
      </w:r>
      <w:r w:rsidRPr="00911C97">
        <w:rPr>
          <w:sz w:val="26"/>
          <w:szCs w:val="26"/>
        </w:rPr>
        <w:t>;</w:t>
      </w:r>
    </w:p>
    <w:p w:rsidR="0017126D" w:rsidRPr="00911C97" w:rsidRDefault="0017126D" w:rsidP="00EF651F">
      <w:pPr>
        <w:ind w:firstLine="567"/>
        <w:rPr>
          <w:sz w:val="26"/>
          <w:szCs w:val="26"/>
        </w:rPr>
      </w:pPr>
      <w:r w:rsidRPr="00911C97">
        <w:rPr>
          <w:sz w:val="26"/>
          <w:szCs w:val="26"/>
        </w:rPr>
        <w:t>- в Департаменте культуры Воронежской области:</w:t>
      </w:r>
    </w:p>
    <w:p w:rsidR="0017126D" w:rsidRPr="00911C97" w:rsidRDefault="0017126D" w:rsidP="00EF651F">
      <w:pPr>
        <w:shd w:val="clear" w:color="auto" w:fill="FFFFFF"/>
        <w:adjustRightInd w:val="0"/>
        <w:ind w:firstLine="567"/>
        <w:rPr>
          <w:sz w:val="26"/>
          <w:szCs w:val="26"/>
        </w:rPr>
      </w:pPr>
      <w:r w:rsidRPr="00911C97">
        <w:rPr>
          <w:rFonts w:eastAsia="Times New Roman"/>
          <w:color w:val="000000"/>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00A80A05" w:rsidRPr="00911C97">
        <w:rPr>
          <w:rFonts w:eastAsia="Times New Roman"/>
          <w:color w:val="000000"/>
          <w:sz w:val="26"/>
          <w:szCs w:val="26"/>
        </w:rPr>
        <w:t>.</w:t>
      </w:r>
    </w:p>
    <w:p w:rsidR="00BD49B2" w:rsidRPr="00911C97" w:rsidRDefault="00993E17" w:rsidP="00EF651F">
      <w:pPr>
        <w:tabs>
          <w:tab w:val="left" w:pos="1560"/>
        </w:tabs>
        <w:ind w:firstLine="567"/>
        <w:rPr>
          <w:sz w:val="26"/>
          <w:szCs w:val="26"/>
        </w:rPr>
      </w:pPr>
      <w:r w:rsidRPr="00911C97">
        <w:rPr>
          <w:sz w:val="26"/>
          <w:szCs w:val="26"/>
        </w:rPr>
        <w:t xml:space="preserve">   </w:t>
      </w:r>
      <w:r w:rsidR="00BD49B2" w:rsidRPr="00911C97">
        <w:rPr>
          <w:sz w:val="26"/>
          <w:szCs w:val="26"/>
        </w:rPr>
        <w:t>Данные сведения используются при принятии решения об оказании муниципальной услуги.</w:t>
      </w:r>
    </w:p>
    <w:p w:rsidR="00BD49B2" w:rsidRPr="00911C97" w:rsidRDefault="00BD49B2" w:rsidP="00EF651F">
      <w:pPr>
        <w:tabs>
          <w:tab w:val="left" w:pos="1560"/>
        </w:tabs>
        <w:ind w:firstLine="567"/>
        <w:rPr>
          <w:sz w:val="26"/>
          <w:szCs w:val="26"/>
        </w:rPr>
      </w:pPr>
      <w:r w:rsidRPr="00911C97">
        <w:rPr>
          <w:sz w:val="26"/>
          <w:szCs w:val="26"/>
        </w:rPr>
        <w:t xml:space="preserve">      3.3.3. Рассмотрение заявления и  предоставленных документов на соответствие предъявляемым требованиям, либо отказ в предоставлении муниципальной услуги</w:t>
      </w:r>
      <w:r w:rsidR="00C06D85" w:rsidRPr="00911C97">
        <w:rPr>
          <w:sz w:val="26"/>
          <w:szCs w:val="26"/>
        </w:rPr>
        <w:t>.</w:t>
      </w:r>
    </w:p>
    <w:p w:rsidR="00BD49B2" w:rsidRPr="00911C97" w:rsidRDefault="00BD49B2" w:rsidP="00EF651F">
      <w:pPr>
        <w:tabs>
          <w:tab w:val="left" w:pos="1560"/>
        </w:tabs>
        <w:ind w:firstLine="567"/>
        <w:rPr>
          <w:sz w:val="26"/>
          <w:szCs w:val="26"/>
        </w:rPr>
      </w:pPr>
      <w:r w:rsidRPr="00911C97">
        <w:rPr>
          <w:sz w:val="26"/>
          <w:szCs w:val="26"/>
        </w:rPr>
        <w:t xml:space="preserve">    </w:t>
      </w:r>
      <w:r w:rsidR="00C06D85" w:rsidRPr="00911C97">
        <w:rPr>
          <w:sz w:val="26"/>
          <w:szCs w:val="26"/>
        </w:rPr>
        <w:t xml:space="preserve">  Ю</w:t>
      </w:r>
      <w:r w:rsidRPr="00911C97">
        <w:rPr>
          <w:sz w:val="26"/>
          <w:szCs w:val="26"/>
        </w:rPr>
        <w:t>ридическим фактом, являющимся основанием для начала административного действия  является  наличие зарегистрированного  заявления с комплектом документов</w:t>
      </w:r>
      <w:r w:rsidR="00FE7516" w:rsidRPr="00911C97">
        <w:rPr>
          <w:sz w:val="26"/>
          <w:szCs w:val="26"/>
        </w:rPr>
        <w:t>.</w:t>
      </w:r>
    </w:p>
    <w:p w:rsidR="00BD49B2" w:rsidRPr="00911C97" w:rsidRDefault="00FE7516" w:rsidP="00EF651F">
      <w:pPr>
        <w:tabs>
          <w:tab w:val="left" w:pos="1560"/>
        </w:tabs>
        <w:ind w:firstLine="567"/>
        <w:rPr>
          <w:sz w:val="26"/>
          <w:szCs w:val="26"/>
        </w:rPr>
      </w:pPr>
      <w:r w:rsidRPr="00911C97">
        <w:rPr>
          <w:sz w:val="26"/>
          <w:szCs w:val="26"/>
        </w:rPr>
        <w:t xml:space="preserve">      О</w:t>
      </w:r>
      <w:r w:rsidR="00BD49B2" w:rsidRPr="00911C97">
        <w:rPr>
          <w:sz w:val="26"/>
          <w:szCs w:val="26"/>
        </w:rPr>
        <w:t xml:space="preserve">тветственным за выполнение административного действия является </w:t>
      </w:r>
      <w:r w:rsidRPr="00911C97">
        <w:rPr>
          <w:sz w:val="26"/>
          <w:szCs w:val="26"/>
        </w:rPr>
        <w:t>сп</w:t>
      </w:r>
      <w:r w:rsidR="00BD49B2" w:rsidRPr="00911C97">
        <w:rPr>
          <w:sz w:val="26"/>
          <w:szCs w:val="26"/>
        </w:rPr>
        <w:t xml:space="preserve">ециалист </w:t>
      </w:r>
      <w:r w:rsidRPr="00911C97">
        <w:rPr>
          <w:sz w:val="26"/>
          <w:szCs w:val="26"/>
        </w:rPr>
        <w:t xml:space="preserve">Администрации, который </w:t>
      </w:r>
      <w:r w:rsidR="00BD49B2" w:rsidRPr="00911C97">
        <w:rPr>
          <w:sz w:val="26"/>
          <w:szCs w:val="26"/>
        </w:rPr>
        <w:t xml:space="preserve">осуществляет: </w:t>
      </w:r>
    </w:p>
    <w:p w:rsidR="00BD49B2" w:rsidRPr="00911C97" w:rsidRDefault="00FE7516" w:rsidP="00EF651F">
      <w:pPr>
        <w:widowControl w:val="0"/>
        <w:tabs>
          <w:tab w:val="left" w:pos="1560"/>
          <w:tab w:val="left" w:pos="1680"/>
        </w:tabs>
        <w:suppressAutoHyphens/>
        <w:autoSpaceDE w:val="0"/>
        <w:autoSpaceDN w:val="0"/>
        <w:adjustRightInd w:val="0"/>
        <w:ind w:firstLine="567"/>
        <w:rPr>
          <w:sz w:val="26"/>
          <w:szCs w:val="26"/>
        </w:rPr>
      </w:pPr>
      <w:r w:rsidRPr="00911C97">
        <w:rPr>
          <w:sz w:val="26"/>
          <w:szCs w:val="26"/>
        </w:rPr>
        <w:t xml:space="preserve">- </w:t>
      </w:r>
      <w:r w:rsidR="00BD49B2" w:rsidRPr="00911C97">
        <w:rPr>
          <w:sz w:val="26"/>
          <w:szCs w:val="26"/>
        </w:rPr>
        <w:t>проверку полномочи</w:t>
      </w:r>
      <w:r w:rsidRPr="00911C97">
        <w:rPr>
          <w:sz w:val="26"/>
          <w:szCs w:val="26"/>
        </w:rPr>
        <w:t>й</w:t>
      </w:r>
      <w:r w:rsidR="00BD49B2" w:rsidRPr="00911C97">
        <w:rPr>
          <w:sz w:val="26"/>
          <w:szCs w:val="26"/>
        </w:rPr>
        <w:t xml:space="preserve"> представителя заявителя;</w:t>
      </w:r>
    </w:p>
    <w:p w:rsidR="00BD49B2" w:rsidRPr="00911C97" w:rsidRDefault="00FE7516" w:rsidP="00EF651F">
      <w:pPr>
        <w:widowControl w:val="0"/>
        <w:tabs>
          <w:tab w:val="left" w:pos="1560"/>
          <w:tab w:val="left" w:pos="1680"/>
        </w:tabs>
        <w:suppressAutoHyphens/>
        <w:autoSpaceDE w:val="0"/>
        <w:autoSpaceDN w:val="0"/>
        <w:adjustRightInd w:val="0"/>
        <w:ind w:firstLine="567"/>
        <w:rPr>
          <w:sz w:val="26"/>
          <w:szCs w:val="26"/>
        </w:rPr>
      </w:pPr>
      <w:r w:rsidRPr="00911C97">
        <w:rPr>
          <w:sz w:val="26"/>
          <w:szCs w:val="26"/>
        </w:rPr>
        <w:t xml:space="preserve">- </w:t>
      </w:r>
      <w:r w:rsidR="00BD49B2" w:rsidRPr="00911C97">
        <w:rPr>
          <w:sz w:val="26"/>
          <w:szCs w:val="26"/>
        </w:rPr>
        <w:t>проверку правильности заполнения  заявления;</w:t>
      </w:r>
    </w:p>
    <w:p w:rsidR="00BD49B2" w:rsidRPr="00911C97" w:rsidRDefault="00FE7516" w:rsidP="00EF651F">
      <w:pPr>
        <w:widowControl w:val="0"/>
        <w:tabs>
          <w:tab w:val="left" w:pos="1560"/>
          <w:tab w:val="left" w:pos="1680"/>
        </w:tabs>
        <w:suppressAutoHyphens/>
        <w:autoSpaceDE w:val="0"/>
        <w:autoSpaceDN w:val="0"/>
        <w:adjustRightInd w:val="0"/>
        <w:ind w:firstLine="567"/>
        <w:rPr>
          <w:sz w:val="26"/>
          <w:szCs w:val="26"/>
        </w:rPr>
      </w:pPr>
      <w:r w:rsidRPr="00911C97">
        <w:rPr>
          <w:sz w:val="26"/>
          <w:szCs w:val="26"/>
        </w:rPr>
        <w:t xml:space="preserve">- </w:t>
      </w:r>
      <w:r w:rsidR="00BD49B2" w:rsidRPr="00911C97">
        <w:rPr>
          <w:sz w:val="26"/>
          <w:szCs w:val="26"/>
        </w:rPr>
        <w:t>наличие полного и правильно оформленного комплекта документов;</w:t>
      </w:r>
    </w:p>
    <w:p w:rsidR="00BD49B2" w:rsidRPr="00911C97" w:rsidRDefault="00FE7516" w:rsidP="00EF651F">
      <w:pPr>
        <w:widowControl w:val="0"/>
        <w:tabs>
          <w:tab w:val="left" w:pos="1560"/>
          <w:tab w:val="left" w:pos="1680"/>
        </w:tabs>
        <w:suppressAutoHyphens/>
        <w:autoSpaceDE w:val="0"/>
        <w:autoSpaceDN w:val="0"/>
        <w:adjustRightInd w:val="0"/>
        <w:ind w:firstLine="567"/>
        <w:rPr>
          <w:sz w:val="26"/>
          <w:szCs w:val="26"/>
        </w:rPr>
      </w:pPr>
      <w:r w:rsidRPr="00911C97">
        <w:rPr>
          <w:sz w:val="26"/>
          <w:szCs w:val="26"/>
        </w:rPr>
        <w:t xml:space="preserve">- </w:t>
      </w:r>
      <w:r w:rsidR="00BD49B2" w:rsidRPr="00911C97">
        <w:rPr>
          <w:sz w:val="26"/>
          <w:szCs w:val="26"/>
        </w:rPr>
        <w:t>сверяет копии документов с их подлинниками;</w:t>
      </w:r>
    </w:p>
    <w:p w:rsidR="00BD49B2" w:rsidRPr="00911C97" w:rsidRDefault="00FE7516" w:rsidP="00EF651F">
      <w:pPr>
        <w:widowControl w:val="0"/>
        <w:tabs>
          <w:tab w:val="left" w:pos="1560"/>
          <w:tab w:val="left" w:pos="1680"/>
        </w:tabs>
        <w:suppressAutoHyphens/>
        <w:autoSpaceDE w:val="0"/>
        <w:autoSpaceDN w:val="0"/>
        <w:adjustRightInd w:val="0"/>
        <w:ind w:firstLine="567"/>
        <w:rPr>
          <w:sz w:val="26"/>
          <w:szCs w:val="26"/>
        </w:rPr>
      </w:pPr>
      <w:r w:rsidRPr="00911C97">
        <w:rPr>
          <w:sz w:val="26"/>
          <w:szCs w:val="26"/>
        </w:rPr>
        <w:t xml:space="preserve">- </w:t>
      </w:r>
      <w:r w:rsidR="00BD49B2" w:rsidRPr="00911C97">
        <w:rPr>
          <w:sz w:val="26"/>
          <w:szCs w:val="26"/>
        </w:rPr>
        <w:t xml:space="preserve">зарегистрированное заявление с комплектом документов передает на рассмотрение и визирование  главы </w:t>
      </w:r>
      <w:r w:rsidRPr="00911C97">
        <w:rPr>
          <w:sz w:val="26"/>
          <w:szCs w:val="26"/>
        </w:rPr>
        <w:t>сельского поселения.</w:t>
      </w:r>
    </w:p>
    <w:p w:rsidR="00BD49B2" w:rsidRPr="00911C97" w:rsidRDefault="00FE7516" w:rsidP="00EF651F">
      <w:pPr>
        <w:tabs>
          <w:tab w:val="left" w:pos="1560"/>
        </w:tabs>
        <w:ind w:firstLine="567"/>
        <w:rPr>
          <w:sz w:val="26"/>
          <w:szCs w:val="26"/>
        </w:rPr>
      </w:pPr>
      <w:r w:rsidRPr="00911C97">
        <w:rPr>
          <w:sz w:val="26"/>
          <w:szCs w:val="26"/>
        </w:rPr>
        <w:t xml:space="preserve">   П</w:t>
      </w:r>
      <w:r w:rsidR="00BD49B2" w:rsidRPr="00911C97">
        <w:rPr>
          <w:sz w:val="26"/>
          <w:szCs w:val="26"/>
        </w:rPr>
        <w:t>родолжительность</w:t>
      </w:r>
      <w:r w:rsidRPr="00911C97">
        <w:rPr>
          <w:sz w:val="26"/>
          <w:szCs w:val="26"/>
        </w:rPr>
        <w:t xml:space="preserve"> административной процедуры</w:t>
      </w:r>
      <w:r w:rsidR="00BD49B2" w:rsidRPr="00911C97">
        <w:rPr>
          <w:sz w:val="26"/>
          <w:szCs w:val="26"/>
        </w:rPr>
        <w:t xml:space="preserve"> </w:t>
      </w:r>
      <w:r w:rsidRPr="00911C97">
        <w:rPr>
          <w:sz w:val="26"/>
          <w:szCs w:val="26"/>
        </w:rPr>
        <w:t>-</w:t>
      </w:r>
      <w:r w:rsidR="00BD49B2" w:rsidRPr="00911C97">
        <w:rPr>
          <w:sz w:val="26"/>
          <w:szCs w:val="26"/>
        </w:rPr>
        <w:t xml:space="preserve"> 40 дней.</w:t>
      </w:r>
    </w:p>
    <w:p w:rsidR="00BD49B2" w:rsidRPr="00911C97" w:rsidRDefault="00FE7516" w:rsidP="00EF651F">
      <w:pPr>
        <w:tabs>
          <w:tab w:val="left" w:pos="1560"/>
        </w:tabs>
        <w:ind w:firstLine="567"/>
        <w:rPr>
          <w:sz w:val="26"/>
          <w:szCs w:val="26"/>
        </w:rPr>
      </w:pPr>
      <w:r w:rsidRPr="00911C97">
        <w:rPr>
          <w:sz w:val="26"/>
          <w:szCs w:val="26"/>
        </w:rPr>
        <w:t xml:space="preserve">   К</w:t>
      </w:r>
      <w:r w:rsidR="00BD49B2" w:rsidRPr="00911C97">
        <w:rPr>
          <w:sz w:val="26"/>
          <w:szCs w:val="26"/>
        </w:rPr>
        <w:t>ритерии принятия решения:</w:t>
      </w:r>
    </w:p>
    <w:p w:rsidR="00BD49B2" w:rsidRPr="00911C97" w:rsidRDefault="00FE7516" w:rsidP="00EF651F">
      <w:pPr>
        <w:tabs>
          <w:tab w:val="left" w:pos="1560"/>
        </w:tabs>
        <w:ind w:firstLine="567"/>
        <w:rPr>
          <w:sz w:val="26"/>
          <w:szCs w:val="26"/>
        </w:rPr>
      </w:pPr>
      <w:r w:rsidRPr="00911C97">
        <w:rPr>
          <w:sz w:val="26"/>
          <w:szCs w:val="26"/>
        </w:rPr>
        <w:lastRenderedPageBreak/>
        <w:t xml:space="preserve">   </w:t>
      </w:r>
      <w:r w:rsidR="00BD49B2" w:rsidRPr="00911C97">
        <w:rPr>
          <w:sz w:val="26"/>
          <w:szCs w:val="26"/>
        </w:rPr>
        <w:t>- документы соответствуют предъявляемым  требованиям</w:t>
      </w:r>
      <w:r w:rsidRPr="00911C97">
        <w:rPr>
          <w:sz w:val="26"/>
          <w:szCs w:val="26"/>
        </w:rPr>
        <w:t>,</w:t>
      </w:r>
      <w:r w:rsidR="00BD49B2" w:rsidRPr="00911C97">
        <w:rPr>
          <w:sz w:val="26"/>
          <w:szCs w:val="26"/>
        </w:rPr>
        <w:t xml:space="preserve"> </w:t>
      </w:r>
    </w:p>
    <w:p w:rsidR="00BD49B2" w:rsidRPr="00911C97" w:rsidRDefault="00FE7516" w:rsidP="00EF651F">
      <w:pPr>
        <w:tabs>
          <w:tab w:val="left" w:pos="1560"/>
        </w:tabs>
        <w:ind w:firstLine="567"/>
        <w:rPr>
          <w:sz w:val="26"/>
          <w:szCs w:val="26"/>
        </w:rPr>
      </w:pPr>
      <w:r w:rsidRPr="00911C97">
        <w:rPr>
          <w:sz w:val="26"/>
          <w:szCs w:val="26"/>
        </w:rPr>
        <w:t xml:space="preserve">   </w:t>
      </w:r>
      <w:r w:rsidR="00BD49B2" w:rsidRPr="00911C97">
        <w:rPr>
          <w:sz w:val="26"/>
          <w:szCs w:val="26"/>
        </w:rPr>
        <w:t>- документы не соответствуют предъявляемым требованиям</w:t>
      </w:r>
      <w:r w:rsidRPr="00911C97">
        <w:rPr>
          <w:sz w:val="26"/>
          <w:szCs w:val="26"/>
        </w:rPr>
        <w:t>.</w:t>
      </w:r>
    </w:p>
    <w:p w:rsidR="00BD49B2" w:rsidRPr="00911C97" w:rsidRDefault="00FE7516" w:rsidP="00EF651F">
      <w:pPr>
        <w:tabs>
          <w:tab w:val="left" w:pos="1560"/>
        </w:tabs>
        <w:ind w:firstLine="567"/>
        <w:rPr>
          <w:sz w:val="26"/>
          <w:szCs w:val="26"/>
        </w:rPr>
      </w:pPr>
      <w:r w:rsidRPr="00911C97">
        <w:rPr>
          <w:sz w:val="26"/>
          <w:szCs w:val="26"/>
        </w:rPr>
        <w:t xml:space="preserve">   Р</w:t>
      </w:r>
      <w:r w:rsidR="00BD49B2" w:rsidRPr="00911C97">
        <w:rPr>
          <w:sz w:val="26"/>
          <w:szCs w:val="26"/>
        </w:rPr>
        <w:t>езультат административного действия:</w:t>
      </w:r>
    </w:p>
    <w:p w:rsidR="00BD49B2" w:rsidRPr="00911C97" w:rsidRDefault="00FE7516" w:rsidP="00EF651F">
      <w:pPr>
        <w:tabs>
          <w:tab w:val="left" w:pos="1560"/>
        </w:tabs>
        <w:ind w:firstLine="567"/>
        <w:rPr>
          <w:sz w:val="26"/>
          <w:szCs w:val="26"/>
        </w:rPr>
      </w:pPr>
      <w:r w:rsidRPr="00911C97">
        <w:rPr>
          <w:sz w:val="26"/>
          <w:szCs w:val="26"/>
        </w:rPr>
        <w:t xml:space="preserve">   - </w:t>
      </w:r>
      <w:r w:rsidR="00BD49B2" w:rsidRPr="00911C97">
        <w:rPr>
          <w:sz w:val="26"/>
          <w:szCs w:val="26"/>
        </w:rPr>
        <w:t>принятие решения о подготовке решения о согласовании переустройства и (или) перепланировки жилого помещения;</w:t>
      </w:r>
    </w:p>
    <w:p w:rsidR="00BD49B2" w:rsidRPr="00911C97" w:rsidRDefault="00A77304" w:rsidP="00EF651F">
      <w:pPr>
        <w:tabs>
          <w:tab w:val="left" w:pos="1560"/>
        </w:tabs>
        <w:ind w:firstLine="567"/>
        <w:rPr>
          <w:sz w:val="26"/>
          <w:szCs w:val="26"/>
        </w:rPr>
      </w:pPr>
      <w:r w:rsidRPr="00911C97">
        <w:rPr>
          <w:sz w:val="26"/>
          <w:szCs w:val="26"/>
        </w:rPr>
        <w:t xml:space="preserve">  </w:t>
      </w:r>
      <w:r w:rsidR="00BD49B2" w:rsidRPr="00911C97">
        <w:rPr>
          <w:sz w:val="26"/>
          <w:szCs w:val="26"/>
        </w:rPr>
        <w:t xml:space="preserve"> - подготовка и направление  уведомления об отказе в предоставлении муниципальной услуги   заявителю (в письменном виде, по телефону или электронной почтой (в случае наличия)</w:t>
      </w:r>
      <w:r w:rsidR="00BD2753" w:rsidRPr="00911C97">
        <w:rPr>
          <w:sz w:val="26"/>
          <w:szCs w:val="26"/>
        </w:rPr>
        <w:t>.</w:t>
      </w:r>
    </w:p>
    <w:p w:rsidR="00A419F9" w:rsidRPr="00911C97" w:rsidRDefault="00BD2753" w:rsidP="00EF651F">
      <w:pPr>
        <w:tabs>
          <w:tab w:val="left" w:pos="1560"/>
        </w:tabs>
        <w:ind w:firstLine="567"/>
        <w:rPr>
          <w:sz w:val="26"/>
          <w:szCs w:val="26"/>
        </w:rPr>
      </w:pPr>
      <w:r w:rsidRPr="00911C97">
        <w:rPr>
          <w:sz w:val="26"/>
          <w:szCs w:val="26"/>
        </w:rPr>
        <w:t xml:space="preserve">   С</w:t>
      </w:r>
      <w:r w:rsidR="00BD49B2" w:rsidRPr="00911C97">
        <w:rPr>
          <w:sz w:val="26"/>
          <w:szCs w:val="26"/>
        </w:rPr>
        <w:t>пособ фиксации результата: отметка в книге учета «Заявлений о согласовании  переустройства»</w:t>
      </w:r>
      <w:r w:rsidR="00A419F9" w:rsidRPr="00911C97">
        <w:rPr>
          <w:sz w:val="26"/>
          <w:szCs w:val="26"/>
        </w:rPr>
        <w:t>.</w:t>
      </w:r>
    </w:p>
    <w:p w:rsidR="00BD49B2" w:rsidRPr="00911C97" w:rsidRDefault="00BD49B2" w:rsidP="00EF651F">
      <w:pPr>
        <w:tabs>
          <w:tab w:val="left" w:pos="1560"/>
        </w:tabs>
        <w:ind w:firstLine="567"/>
        <w:rPr>
          <w:sz w:val="26"/>
          <w:szCs w:val="26"/>
        </w:rPr>
      </w:pPr>
      <w:r w:rsidRPr="00911C97">
        <w:rPr>
          <w:sz w:val="26"/>
          <w:szCs w:val="26"/>
        </w:rPr>
        <w:t xml:space="preserve"> </w:t>
      </w:r>
      <w:r w:rsidR="00A419F9" w:rsidRPr="00911C97">
        <w:rPr>
          <w:sz w:val="26"/>
          <w:szCs w:val="26"/>
        </w:rPr>
        <w:t xml:space="preserve">  У</w:t>
      </w:r>
      <w:r w:rsidRPr="00911C97">
        <w:rPr>
          <w:sz w:val="26"/>
          <w:szCs w:val="26"/>
        </w:rPr>
        <w:t xml:space="preserve">ведомление </w:t>
      </w:r>
      <w:r w:rsidR="00B45373" w:rsidRPr="00911C97">
        <w:rPr>
          <w:sz w:val="26"/>
          <w:szCs w:val="26"/>
        </w:rPr>
        <w:t xml:space="preserve">об отказе в предоставлении муниципальной услуги </w:t>
      </w:r>
      <w:r w:rsidRPr="00911C97">
        <w:rPr>
          <w:sz w:val="26"/>
          <w:szCs w:val="26"/>
        </w:rPr>
        <w:t>регистрируется в журнале регистрации исходящей корреспонденции.</w:t>
      </w:r>
    </w:p>
    <w:p w:rsidR="00BD49B2" w:rsidRPr="00911C97" w:rsidRDefault="00846250" w:rsidP="00EF651F">
      <w:pPr>
        <w:tabs>
          <w:tab w:val="left" w:pos="1560"/>
        </w:tabs>
        <w:suppressAutoHyphens/>
        <w:autoSpaceDE w:val="0"/>
        <w:autoSpaceDN w:val="0"/>
        <w:adjustRightInd w:val="0"/>
        <w:ind w:firstLine="567"/>
        <w:rPr>
          <w:sz w:val="26"/>
          <w:szCs w:val="26"/>
        </w:rPr>
      </w:pPr>
      <w:r w:rsidRPr="00911C97">
        <w:rPr>
          <w:sz w:val="26"/>
          <w:szCs w:val="26"/>
        </w:rPr>
        <w:t xml:space="preserve">   </w:t>
      </w:r>
      <w:r w:rsidR="00BD49B2" w:rsidRPr="00911C97">
        <w:rPr>
          <w:sz w:val="26"/>
          <w:szCs w:val="26"/>
        </w:rPr>
        <w:t>3.3.4.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911C97" w:rsidRDefault="00D43FED" w:rsidP="00EF651F">
      <w:pPr>
        <w:tabs>
          <w:tab w:val="left" w:pos="1560"/>
        </w:tabs>
        <w:suppressAutoHyphens/>
        <w:autoSpaceDE w:val="0"/>
        <w:autoSpaceDN w:val="0"/>
        <w:adjustRightInd w:val="0"/>
        <w:ind w:firstLine="567"/>
        <w:rPr>
          <w:sz w:val="26"/>
          <w:szCs w:val="26"/>
        </w:rPr>
      </w:pPr>
      <w:r w:rsidRPr="00911C97">
        <w:rPr>
          <w:sz w:val="26"/>
          <w:szCs w:val="26"/>
        </w:rPr>
        <w:t xml:space="preserve">   Ю</w:t>
      </w:r>
      <w:r w:rsidR="00BD49B2" w:rsidRPr="00911C97">
        <w:rPr>
          <w:sz w:val="26"/>
          <w:szCs w:val="26"/>
        </w:rPr>
        <w:t>ридическим фактом</w:t>
      </w:r>
      <w:r w:rsidRPr="00911C97">
        <w:rPr>
          <w:sz w:val="26"/>
          <w:szCs w:val="26"/>
        </w:rPr>
        <w:t xml:space="preserve"> - </w:t>
      </w:r>
      <w:r w:rsidR="00BD49B2" w:rsidRPr="00911C97">
        <w:rPr>
          <w:sz w:val="26"/>
          <w:szCs w:val="26"/>
        </w:rPr>
        <w:t>основанием для начала административного действия</w:t>
      </w:r>
      <w:r w:rsidRPr="00911C97">
        <w:rPr>
          <w:sz w:val="26"/>
          <w:szCs w:val="26"/>
        </w:rPr>
        <w:t xml:space="preserve"> </w:t>
      </w:r>
      <w:r w:rsidR="00BD49B2" w:rsidRPr="00911C97">
        <w:rPr>
          <w:sz w:val="26"/>
          <w:szCs w:val="26"/>
        </w:rPr>
        <w:t xml:space="preserve"> является принятое решение о подготовке </w:t>
      </w:r>
      <w:r w:rsidR="00C659AD" w:rsidRPr="00911C97">
        <w:rPr>
          <w:sz w:val="26"/>
          <w:szCs w:val="26"/>
        </w:rPr>
        <w:t xml:space="preserve">проекта  </w:t>
      </w:r>
      <w:r w:rsidR="00BD49B2" w:rsidRPr="00911C97">
        <w:rPr>
          <w:sz w:val="26"/>
          <w:szCs w:val="26"/>
        </w:rPr>
        <w:t>решения о согласовании переустройства и (или) перепланировки.</w:t>
      </w:r>
    </w:p>
    <w:p w:rsidR="00BD49B2" w:rsidRPr="00911C97" w:rsidRDefault="00383182" w:rsidP="00EF651F">
      <w:pPr>
        <w:tabs>
          <w:tab w:val="left" w:pos="720"/>
          <w:tab w:val="left" w:pos="1560"/>
        </w:tabs>
        <w:autoSpaceDE w:val="0"/>
        <w:autoSpaceDN w:val="0"/>
        <w:adjustRightInd w:val="0"/>
        <w:ind w:firstLine="567"/>
        <w:rPr>
          <w:sz w:val="26"/>
          <w:szCs w:val="26"/>
        </w:rPr>
      </w:pPr>
      <w:r w:rsidRPr="00911C97">
        <w:rPr>
          <w:sz w:val="26"/>
          <w:szCs w:val="26"/>
        </w:rPr>
        <w:t xml:space="preserve">   О</w:t>
      </w:r>
      <w:r w:rsidR="00BD49B2" w:rsidRPr="00911C97">
        <w:rPr>
          <w:sz w:val="26"/>
          <w:szCs w:val="26"/>
        </w:rPr>
        <w:t xml:space="preserve">тветственным за выполнение административного действия является  специалист </w:t>
      </w:r>
      <w:r w:rsidRPr="00911C97">
        <w:rPr>
          <w:sz w:val="26"/>
          <w:szCs w:val="26"/>
        </w:rPr>
        <w:t>Администрации, который на основании поступивших док</w:t>
      </w:r>
      <w:r w:rsidR="00BD49B2" w:rsidRPr="00911C97">
        <w:rPr>
          <w:sz w:val="26"/>
          <w:szCs w:val="26"/>
        </w:rPr>
        <w:t xml:space="preserve">ументов:                  </w:t>
      </w:r>
    </w:p>
    <w:p w:rsidR="00BD49B2" w:rsidRPr="00911C97" w:rsidRDefault="00BD49B2" w:rsidP="00EF651F">
      <w:pPr>
        <w:tabs>
          <w:tab w:val="left" w:pos="1560"/>
        </w:tabs>
        <w:suppressAutoHyphens/>
        <w:autoSpaceDE w:val="0"/>
        <w:autoSpaceDN w:val="0"/>
        <w:adjustRightInd w:val="0"/>
        <w:ind w:firstLine="567"/>
        <w:rPr>
          <w:sz w:val="26"/>
          <w:szCs w:val="26"/>
        </w:rPr>
      </w:pPr>
      <w:r w:rsidRPr="00911C97">
        <w:rPr>
          <w:sz w:val="26"/>
          <w:szCs w:val="26"/>
        </w:rPr>
        <w:t>- оформляет решени</w:t>
      </w:r>
      <w:r w:rsidR="001D55D0" w:rsidRPr="00911C97">
        <w:rPr>
          <w:sz w:val="26"/>
          <w:szCs w:val="26"/>
        </w:rPr>
        <w:t>е</w:t>
      </w:r>
      <w:r w:rsidRPr="00911C97">
        <w:rPr>
          <w:sz w:val="26"/>
          <w:szCs w:val="26"/>
        </w:rPr>
        <w:t xml:space="preserve"> о согласовании переустройства и (или) перепланировки жилого помещения или </w:t>
      </w:r>
      <w:r w:rsidR="001D55D0" w:rsidRPr="00911C97">
        <w:rPr>
          <w:sz w:val="26"/>
          <w:szCs w:val="26"/>
        </w:rPr>
        <w:t xml:space="preserve">проект уведомления </w:t>
      </w:r>
      <w:r w:rsidRPr="00911C97">
        <w:rPr>
          <w:sz w:val="26"/>
          <w:szCs w:val="26"/>
        </w:rPr>
        <w:t xml:space="preserve">об отказе в согласовании переустройства и (или) перепланировки жилого помещения и подписывает его у </w:t>
      </w:r>
      <w:r w:rsidR="001D55D0" w:rsidRPr="00911C97">
        <w:rPr>
          <w:sz w:val="26"/>
          <w:szCs w:val="26"/>
        </w:rPr>
        <w:t>главы сельского поселения.</w:t>
      </w:r>
    </w:p>
    <w:p w:rsidR="00BD49B2" w:rsidRPr="00911C97" w:rsidRDefault="00BD49B2" w:rsidP="00EF651F">
      <w:pPr>
        <w:widowControl w:val="0"/>
        <w:tabs>
          <w:tab w:val="left" w:pos="1560"/>
          <w:tab w:val="left" w:pos="1680"/>
          <w:tab w:val="left" w:pos="1985"/>
        </w:tabs>
        <w:suppressAutoHyphens/>
        <w:autoSpaceDE w:val="0"/>
        <w:autoSpaceDN w:val="0"/>
        <w:adjustRightInd w:val="0"/>
        <w:ind w:firstLine="567"/>
        <w:rPr>
          <w:sz w:val="26"/>
          <w:szCs w:val="26"/>
        </w:rPr>
      </w:pPr>
      <w:r w:rsidRPr="00911C97">
        <w:rPr>
          <w:color w:val="000000"/>
          <w:sz w:val="26"/>
          <w:szCs w:val="26"/>
        </w:rPr>
        <w:t xml:space="preserve">          </w:t>
      </w:r>
      <w:r w:rsidR="001D55D0" w:rsidRPr="00911C97">
        <w:rPr>
          <w:color w:val="000000"/>
          <w:sz w:val="26"/>
          <w:szCs w:val="26"/>
        </w:rPr>
        <w:t>М</w:t>
      </w:r>
      <w:r w:rsidRPr="00911C97">
        <w:rPr>
          <w:sz w:val="26"/>
          <w:szCs w:val="26"/>
        </w:rPr>
        <w:t>аксимальный срок выполнения</w:t>
      </w:r>
      <w:r w:rsidR="001D55D0" w:rsidRPr="00911C97">
        <w:rPr>
          <w:sz w:val="26"/>
          <w:szCs w:val="26"/>
        </w:rPr>
        <w:t xml:space="preserve"> административной процедуры</w:t>
      </w:r>
      <w:r w:rsidRPr="00911C97">
        <w:rPr>
          <w:sz w:val="26"/>
          <w:szCs w:val="26"/>
        </w:rPr>
        <w:t xml:space="preserve"> </w:t>
      </w:r>
      <w:r w:rsidR="001D55D0" w:rsidRPr="00911C97">
        <w:rPr>
          <w:sz w:val="26"/>
          <w:szCs w:val="26"/>
        </w:rPr>
        <w:t>-</w:t>
      </w:r>
      <w:r w:rsidRPr="00911C97">
        <w:rPr>
          <w:sz w:val="26"/>
          <w:szCs w:val="26"/>
        </w:rPr>
        <w:t>2 дня</w:t>
      </w:r>
      <w:r w:rsidR="001D55D0" w:rsidRPr="00911C97">
        <w:rPr>
          <w:sz w:val="26"/>
          <w:szCs w:val="26"/>
        </w:rPr>
        <w:t>.</w:t>
      </w:r>
    </w:p>
    <w:p w:rsidR="00BD49B2" w:rsidRPr="00911C97" w:rsidRDefault="00BD49B2" w:rsidP="00EF651F">
      <w:pPr>
        <w:widowControl w:val="0"/>
        <w:tabs>
          <w:tab w:val="left" w:pos="1560"/>
          <w:tab w:val="left" w:pos="1985"/>
        </w:tabs>
        <w:suppressAutoHyphens/>
        <w:autoSpaceDE w:val="0"/>
        <w:autoSpaceDN w:val="0"/>
        <w:adjustRightInd w:val="0"/>
        <w:ind w:firstLine="567"/>
        <w:rPr>
          <w:sz w:val="26"/>
          <w:szCs w:val="26"/>
        </w:rPr>
      </w:pPr>
      <w:r w:rsidRPr="00911C97">
        <w:rPr>
          <w:sz w:val="26"/>
          <w:szCs w:val="26"/>
        </w:rPr>
        <w:t xml:space="preserve">         </w:t>
      </w:r>
      <w:r w:rsidR="001D55D0" w:rsidRPr="00911C97">
        <w:rPr>
          <w:sz w:val="26"/>
          <w:szCs w:val="26"/>
        </w:rPr>
        <w:t>К</w:t>
      </w:r>
      <w:r w:rsidRPr="00911C97">
        <w:rPr>
          <w:sz w:val="26"/>
          <w:szCs w:val="26"/>
        </w:rPr>
        <w:t>ритерии принятия решения:</w:t>
      </w:r>
    </w:p>
    <w:p w:rsidR="00BD49B2" w:rsidRPr="00911C97" w:rsidRDefault="00BD49B2" w:rsidP="00EF651F">
      <w:pPr>
        <w:widowControl w:val="0"/>
        <w:tabs>
          <w:tab w:val="left" w:pos="1560"/>
          <w:tab w:val="left" w:pos="1680"/>
          <w:tab w:val="left" w:pos="1985"/>
        </w:tabs>
        <w:suppressAutoHyphens/>
        <w:autoSpaceDE w:val="0"/>
        <w:autoSpaceDN w:val="0"/>
        <w:adjustRightInd w:val="0"/>
        <w:ind w:firstLine="567"/>
        <w:rPr>
          <w:color w:val="000000"/>
          <w:sz w:val="26"/>
          <w:szCs w:val="26"/>
        </w:rPr>
      </w:pPr>
      <w:r w:rsidRPr="00911C97">
        <w:rPr>
          <w:color w:val="000000"/>
          <w:sz w:val="26"/>
          <w:szCs w:val="26"/>
        </w:rPr>
        <w:t xml:space="preserve">          - </w:t>
      </w:r>
      <w:r w:rsidRPr="00911C97">
        <w:rPr>
          <w:sz w:val="26"/>
          <w:szCs w:val="26"/>
        </w:rPr>
        <w:t xml:space="preserve">решение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911C97">
        <w:rPr>
          <w:color w:val="000000"/>
          <w:sz w:val="26"/>
          <w:szCs w:val="26"/>
        </w:rPr>
        <w:t>подписано уполномоченным должностным лицом</w:t>
      </w:r>
      <w:r w:rsidR="008C3D0B" w:rsidRPr="00911C97">
        <w:rPr>
          <w:color w:val="000000"/>
          <w:sz w:val="26"/>
          <w:szCs w:val="26"/>
        </w:rPr>
        <w:t>.</w:t>
      </w:r>
    </w:p>
    <w:p w:rsidR="00BD49B2" w:rsidRPr="00911C97" w:rsidRDefault="00BD49B2" w:rsidP="00EF651F">
      <w:pPr>
        <w:widowControl w:val="0"/>
        <w:tabs>
          <w:tab w:val="left" w:pos="1560"/>
          <w:tab w:val="left" w:pos="1680"/>
          <w:tab w:val="left" w:pos="1985"/>
        </w:tabs>
        <w:suppressAutoHyphens/>
        <w:autoSpaceDE w:val="0"/>
        <w:autoSpaceDN w:val="0"/>
        <w:adjustRightInd w:val="0"/>
        <w:ind w:firstLine="567"/>
        <w:rPr>
          <w:sz w:val="26"/>
          <w:szCs w:val="26"/>
        </w:rPr>
      </w:pPr>
      <w:r w:rsidRPr="00911C97">
        <w:rPr>
          <w:color w:val="000000"/>
          <w:sz w:val="26"/>
          <w:szCs w:val="26"/>
        </w:rPr>
        <w:t xml:space="preserve">          </w:t>
      </w:r>
      <w:r w:rsidR="008C3D0B" w:rsidRPr="00911C97">
        <w:rPr>
          <w:sz w:val="26"/>
          <w:szCs w:val="26"/>
        </w:rPr>
        <w:t xml:space="preserve"> Р</w:t>
      </w:r>
      <w:r w:rsidRPr="00911C97">
        <w:rPr>
          <w:sz w:val="26"/>
          <w:szCs w:val="26"/>
        </w:rPr>
        <w:t>езультат административного действия:</w:t>
      </w:r>
    </w:p>
    <w:p w:rsidR="00BD49B2" w:rsidRPr="00911C97" w:rsidRDefault="00BD49B2" w:rsidP="00EF651F">
      <w:pPr>
        <w:widowControl w:val="0"/>
        <w:tabs>
          <w:tab w:val="left" w:pos="1560"/>
          <w:tab w:val="left" w:pos="1680"/>
          <w:tab w:val="left" w:pos="1985"/>
        </w:tabs>
        <w:suppressAutoHyphens/>
        <w:autoSpaceDE w:val="0"/>
        <w:autoSpaceDN w:val="0"/>
        <w:adjustRightInd w:val="0"/>
        <w:ind w:firstLine="567"/>
        <w:rPr>
          <w:color w:val="000000"/>
          <w:sz w:val="26"/>
          <w:szCs w:val="26"/>
        </w:rPr>
      </w:pPr>
      <w:r w:rsidRPr="00911C97">
        <w:rPr>
          <w:color w:val="000000"/>
          <w:sz w:val="26"/>
          <w:szCs w:val="26"/>
        </w:rPr>
        <w:t xml:space="preserve">          -  подписание </w:t>
      </w:r>
      <w:r w:rsidRPr="00911C97">
        <w:rPr>
          <w:sz w:val="26"/>
          <w:szCs w:val="26"/>
        </w:rPr>
        <w:t>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8C3D0B" w:rsidRPr="00911C97">
        <w:rPr>
          <w:sz w:val="26"/>
          <w:szCs w:val="26"/>
        </w:rPr>
        <w:t>.</w:t>
      </w:r>
    </w:p>
    <w:p w:rsidR="00BD49B2" w:rsidRPr="00911C97" w:rsidRDefault="00BD49B2" w:rsidP="00EF651F">
      <w:pPr>
        <w:widowControl w:val="0"/>
        <w:tabs>
          <w:tab w:val="left" w:pos="1560"/>
          <w:tab w:val="left" w:pos="1680"/>
          <w:tab w:val="left" w:pos="1985"/>
        </w:tabs>
        <w:suppressAutoHyphens/>
        <w:autoSpaceDE w:val="0"/>
        <w:autoSpaceDN w:val="0"/>
        <w:adjustRightInd w:val="0"/>
        <w:ind w:firstLine="567"/>
        <w:rPr>
          <w:color w:val="000000"/>
          <w:sz w:val="26"/>
          <w:szCs w:val="26"/>
        </w:rPr>
      </w:pPr>
      <w:r w:rsidRPr="00911C97">
        <w:rPr>
          <w:color w:val="000000"/>
          <w:sz w:val="26"/>
          <w:szCs w:val="26"/>
        </w:rPr>
        <w:t xml:space="preserve">          </w:t>
      </w:r>
      <w:r w:rsidR="008C3D0B" w:rsidRPr="00911C97">
        <w:rPr>
          <w:color w:val="000000"/>
          <w:sz w:val="26"/>
          <w:szCs w:val="26"/>
        </w:rPr>
        <w:t>С</w:t>
      </w:r>
      <w:r w:rsidRPr="00911C97">
        <w:rPr>
          <w:color w:val="000000"/>
          <w:sz w:val="26"/>
          <w:szCs w:val="26"/>
        </w:rPr>
        <w:t>пособ фиксации результата:</w:t>
      </w:r>
    </w:p>
    <w:p w:rsidR="00CF694E" w:rsidRPr="00911C97" w:rsidRDefault="00BD49B2" w:rsidP="00EF651F">
      <w:pPr>
        <w:widowControl w:val="0"/>
        <w:tabs>
          <w:tab w:val="left" w:pos="1560"/>
          <w:tab w:val="left" w:pos="1680"/>
          <w:tab w:val="left" w:pos="1985"/>
        </w:tabs>
        <w:suppressAutoHyphens/>
        <w:autoSpaceDE w:val="0"/>
        <w:autoSpaceDN w:val="0"/>
        <w:adjustRightInd w:val="0"/>
        <w:ind w:firstLine="567"/>
        <w:rPr>
          <w:color w:val="000000"/>
          <w:sz w:val="26"/>
          <w:szCs w:val="26"/>
        </w:rPr>
      </w:pPr>
      <w:r w:rsidRPr="00911C97">
        <w:rPr>
          <w:color w:val="000000"/>
          <w:sz w:val="26"/>
          <w:szCs w:val="26"/>
        </w:rPr>
        <w:t xml:space="preserve">           </w:t>
      </w:r>
      <w:r w:rsidR="008C3D0B" w:rsidRPr="00911C97">
        <w:rPr>
          <w:color w:val="000000"/>
          <w:sz w:val="26"/>
          <w:szCs w:val="26"/>
        </w:rPr>
        <w:t>-</w:t>
      </w:r>
      <w:r w:rsidRPr="00911C97">
        <w:rPr>
          <w:color w:val="000000"/>
          <w:sz w:val="26"/>
          <w:szCs w:val="26"/>
        </w:rPr>
        <w:t xml:space="preserve"> регистрация </w:t>
      </w:r>
      <w:r w:rsidRPr="00911C97">
        <w:rPr>
          <w:sz w:val="26"/>
          <w:szCs w:val="26"/>
        </w:rPr>
        <w:t xml:space="preserve">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911C97">
        <w:rPr>
          <w:color w:val="000000"/>
          <w:sz w:val="26"/>
          <w:szCs w:val="26"/>
        </w:rPr>
        <w:t xml:space="preserve">в  книге </w:t>
      </w:r>
      <w:r w:rsidR="00CF694E" w:rsidRPr="00911C97">
        <w:rPr>
          <w:color w:val="000000"/>
          <w:sz w:val="26"/>
          <w:szCs w:val="26"/>
        </w:rPr>
        <w:t xml:space="preserve"> учёта  исходящих решений</w:t>
      </w:r>
      <w:r w:rsidR="00AA1624" w:rsidRPr="00911C97">
        <w:rPr>
          <w:color w:val="000000"/>
          <w:sz w:val="26"/>
          <w:szCs w:val="26"/>
        </w:rPr>
        <w:t xml:space="preserve"> администрации</w:t>
      </w:r>
      <w:r w:rsidR="00CF694E" w:rsidRPr="00911C97">
        <w:rPr>
          <w:color w:val="000000"/>
          <w:sz w:val="26"/>
          <w:szCs w:val="26"/>
        </w:rPr>
        <w:t>.</w:t>
      </w:r>
    </w:p>
    <w:p w:rsidR="00BD49B2" w:rsidRPr="00911C97" w:rsidRDefault="00BD49B2" w:rsidP="00EF651F">
      <w:pPr>
        <w:widowControl w:val="0"/>
        <w:tabs>
          <w:tab w:val="left" w:pos="1560"/>
          <w:tab w:val="left" w:pos="1680"/>
          <w:tab w:val="left" w:pos="1985"/>
        </w:tabs>
        <w:suppressAutoHyphens/>
        <w:autoSpaceDE w:val="0"/>
        <w:autoSpaceDN w:val="0"/>
        <w:adjustRightInd w:val="0"/>
        <w:ind w:firstLine="567"/>
        <w:rPr>
          <w:sz w:val="26"/>
          <w:szCs w:val="26"/>
        </w:rPr>
      </w:pPr>
      <w:r w:rsidRPr="00911C97">
        <w:rPr>
          <w:sz w:val="26"/>
          <w:szCs w:val="26"/>
        </w:rPr>
        <w:t xml:space="preserve">       3.3.5. Выдача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911C97" w:rsidRDefault="00A41770" w:rsidP="00EF651F">
      <w:pPr>
        <w:tabs>
          <w:tab w:val="left" w:pos="1560"/>
        </w:tabs>
        <w:suppressAutoHyphens/>
        <w:autoSpaceDE w:val="0"/>
        <w:autoSpaceDN w:val="0"/>
        <w:adjustRightInd w:val="0"/>
        <w:ind w:firstLine="567"/>
        <w:rPr>
          <w:sz w:val="26"/>
          <w:szCs w:val="26"/>
        </w:rPr>
      </w:pPr>
      <w:r w:rsidRPr="00911C97">
        <w:rPr>
          <w:sz w:val="26"/>
          <w:szCs w:val="26"/>
        </w:rPr>
        <w:t xml:space="preserve">     Ю</w:t>
      </w:r>
      <w:r w:rsidR="00BD49B2" w:rsidRPr="00911C97">
        <w:rPr>
          <w:sz w:val="26"/>
          <w:szCs w:val="26"/>
        </w:rPr>
        <w:t>ридическим фактом</w:t>
      </w:r>
      <w:r w:rsidRPr="00911C97">
        <w:rPr>
          <w:sz w:val="26"/>
          <w:szCs w:val="26"/>
        </w:rPr>
        <w:t xml:space="preserve"> -</w:t>
      </w:r>
      <w:r w:rsidR="00BD49B2" w:rsidRPr="00911C97">
        <w:rPr>
          <w:sz w:val="26"/>
          <w:szCs w:val="26"/>
        </w:rPr>
        <w:t xml:space="preserve"> основанием для начала административного действия является   наличие подписанного и зарегистрированного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1C2365" w:rsidRPr="00911C97">
        <w:rPr>
          <w:sz w:val="26"/>
          <w:szCs w:val="26"/>
        </w:rPr>
        <w:t>.</w:t>
      </w:r>
      <w:r w:rsidR="00BD49B2" w:rsidRPr="00911C97">
        <w:rPr>
          <w:sz w:val="26"/>
          <w:szCs w:val="26"/>
        </w:rPr>
        <w:t xml:space="preserve"> </w:t>
      </w:r>
    </w:p>
    <w:p w:rsidR="001C2365" w:rsidRPr="00911C97" w:rsidRDefault="001C2365" w:rsidP="00EF651F">
      <w:pPr>
        <w:tabs>
          <w:tab w:val="left" w:pos="1560"/>
        </w:tabs>
        <w:suppressAutoHyphens/>
        <w:autoSpaceDE w:val="0"/>
        <w:autoSpaceDN w:val="0"/>
        <w:adjustRightInd w:val="0"/>
        <w:ind w:firstLine="567"/>
        <w:rPr>
          <w:sz w:val="26"/>
          <w:szCs w:val="26"/>
        </w:rPr>
      </w:pPr>
      <w:r w:rsidRPr="00911C97">
        <w:rPr>
          <w:sz w:val="26"/>
          <w:szCs w:val="26"/>
        </w:rPr>
        <w:t xml:space="preserve">   О</w:t>
      </w:r>
      <w:r w:rsidR="00BD49B2" w:rsidRPr="00911C97">
        <w:rPr>
          <w:sz w:val="26"/>
          <w:szCs w:val="26"/>
        </w:rPr>
        <w:t xml:space="preserve">тветственным за выполнение административного действия является  специалист </w:t>
      </w:r>
      <w:r w:rsidRPr="00911C97">
        <w:rPr>
          <w:sz w:val="26"/>
          <w:szCs w:val="26"/>
        </w:rPr>
        <w:t>Администрации</w:t>
      </w:r>
      <w:r w:rsidR="00BD49B2" w:rsidRPr="00911C97">
        <w:rPr>
          <w:sz w:val="26"/>
          <w:szCs w:val="26"/>
        </w:rPr>
        <w:t>.</w:t>
      </w:r>
    </w:p>
    <w:p w:rsidR="00BD49B2" w:rsidRPr="00911C97" w:rsidRDefault="001C2365" w:rsidP="00EF651F">
      <w:pPr>
        <w:tabs>
          <w:tab w:val="left" w:pos="1560"/>
        </w:tabs>
        <w:suppressAutoHyphens/>
        <w:autoSpaceDE w:val="0"/>
        <w:autoSpaceDN w:val="0"/>
        <w:adjustRightInd w:val="0"/>
        <w:ind w:firstLine="567"/>
        <w:rPr>
          <w:sz w:val="26"/>
          <w:szCs w:val="26"/>
        </w:rPr>
      </w:pPr>
      <w:r w:rsidRPr="00911C97">
        <w:rPr>
          <w:sz w:val="26"/>
          <w:szCs w:val="26"/>
        </w:rPr>
        <w:lastRenderedPageBreak/>
        <w:t xml:space="preserve">   С</w:t>
      </w:r>
      <w:r w:rsidR="00BD49B2" w:rsidRPr="00911C97">
        <w:rPr>
          <w:sz w:val="26"/>
          <w:szCs w:val="26"/>
        </w:rPr>
        <w:t xml:space="preserve">пециалист </w:t>
      </w:r>
      <w:r w:rsidRPr="00911C97">
        <w:rPr>
          <w:sz w:val="26"/>
          <w:szCs w:val="26"/>
        </w:rPr>
        <w:t xml:space="preserve">Администрации  </w:t>
      </w:r>
      <w:r w:rsidR="00BD49B2" w:rsidRPr="00911C97">
        <w:rPr>
          <w:sz w:val="26"/>
          <w:szCs w:val="26"/>
        </w:rPr>
        <w:t>выдает  или направляет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911C97" w:rsidRDefault="001C2365" w:rsidP="00EF651F">
      <w:pPr>
        <w:widowControl w:val="0"/>
        <w:tabs>
          <w:tab w:val="left" w:pos="1560"/>
          <w:tab w:val="left" w:pos="1680"/>
          <w:tab w:val="left" w:pos="1985"/>
        </w:tabs>
        <w:suppressAutoHyphens/>
        <w:autoSpaceDE w:val="0"/>
        <w:autoSpaceDN w:val="0"/>
        <w:adjustRightInd w:val="0"/>
        <w:ind w:firstLine="567"/>
        <w:rPr>
          <w:sz w:val="26"/>
          <w:szCs w:val="26"/>
        </w:rPr>
      </w:pPr>
      <w:r w:rsidRPr="00911C97">
        <w:rPr>
          <w:sz w:val="26"/>
          <w:szCs w:val="26"/>
        </w:rPr>
        <w:t xml:space="preserve">   М</w:t>
      </w:r>
      <w:r w:rsidR="00BD49B2" w:rsidRPr="00911C97">
        <w:rPr>
          <w:sz w:val="26"/>
          <w:szCs w:val="26"/>
        </w:rPr>
        <w:t xml:space="preserve">аксимальный срок выполнения </w:t>
      </w:r>
      <w:r w:rsidRPr="00911C97">
        <w:rPr>
          <w:sz w:val="26"/>
          <w:szCs w:val="26"/>
        </w:rPr>
        <w:t xml:space="preserve"> административной процедуры -</w:t>
      </w:r>
      <w:r w:rsidR="00BD49B2" w:rsidRPr="00911C97">
        <w:rPr>
          <w:sz w:val="26"/>
          <w:szCs w:val="26"/>
        </w:rPr>
        <w:t xml:space="preserve"> 3 дня</w:t>
      </w:r>
      <w:r w:rsidRPr="00911C97">
        <w:rPr>
          <w:sz w:val="26"/>
          <w:szCs w:val="26"/>
        </w:rPr>
        <w:t>.</w:t>
      </w:r>
    </w:p>
    <w:p w:rsidR="00BD49B2" w:rsidRPr="00911C97" w:rsidRDefault="00DB0B00" w:rsidP="00EF651F">
      <w:pPr>
        <w:widowControl w:val="0"/>
        <w:tabs>
          <w:tab w:val="left" w:pos="1560"/>
          <w:tab w:val="left" w:pos="1680"/>
          <w:tab w:val="left" w:pos="1985"/>
        </w:tabs>
        <w:suppressAutoHyphens/>
        <w:autoSpaceDE w:val="0"/>
        <w:autoSpaceDN w:val="0"/>
        <w:adjustRightInd w:val="0"/>
        <w:ind w:firstLine="567"/>
        <w:rPr>
          <w:sz w:val="26"/>
          <w:szCs w:val="26"/>
        </w:rPr>
      </w:pPr>
      <w:r w:rsidRPr="00911C97">
        <w:rPr>
          <w:sz w:val="26"/>
          <w:szCs w:val="26"/>
        </w:rPr>
        <w:t xml:space="preserve">   Р</w:t>
      </w:r>
      <w:r w:rsidR="00BD49B2" w:rsidRPr="00911C97">
        <w:rPr>
          <w:sz w:val="26"/>
          <w:szCs w:val="26"/>
        </w:rPr>
        <w:t>езультат административного действия -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502C68" w:rsidRPr="00911C97">
        <w:rPr>
          <w:sz w:val="26"/>
          <w:szCs w:val="26"/>
        </w:rPr>
        <w:t>.</w:t>
      </w:r>
    </w:p>
    <w:p w:rsidR="00BD49B2" w:rsidRPr="00911C97" w:rsidRDefault="00502C68" w:rsidP="00EF651F">
      <w:pPr>
        <w:widowControl w:val="0"/>
        <w:tabs>
          <w:tab w:val="left" w:pos="1560"/>
          <w:tab w:val="left" w:pos="1680"/>
          <w:tab w:val="left" w:pos="1985"/>
        </w:tabs>
        <w:suppressAutoHyphens/>
        <w:autoSpaceDE w:val="0"/>
        <w:autoSpaceDN w:val="0"/>
        <w:adjustRightInd w:val="0"/>
        <w:ind w:firstLine="567"/>
        <w:rPr>
          <w:color w:val="000000"/>
          <w:sz w:val="26"/>
          <w:szCs w:val="26"/>
        </w:rPr>
      </w:pPr>
      <w:r w:rsidRPr="00911C97">
        <w:rPr>
          <w:color w:val="000000"/>
          <w:sz w:val="26"/>
          <w:szCs w:val="26"/>
        </w:rPr>
        <w:t xml:space="preserve">     С</w:t>
      </w:r>
      <w:r w:rsidR="00BD49B2" w:rsidRPr="00911C97">
        <w:rPr>
          <w:color w:val="000000"/>
          <w:sz w:val="26"/>
          <w:szCs w:val="26"/>
        </w:rPr>
        <w:t>пособ фиксации результата:</w:t>
      </w:r>
    </w:p>
    <w:p w:rsidR="00BD49B2" w:rsidRPr="00911C97" w:rsidRDefault="00BD49B2" w:rsidP="00EF651F">
      <w:pPr>
        <w:widowControl w:val="0"/>
        <w:tabs>
          <w:tab w:val="left" w:pos="1560"/>
          <w:tab w:val="left" w:pos="1680"/>
          <w:tab w:val="left" w:pos="1985"/>
        </w:tabs>
        <w:suppressAutoHyphens/>
        <w:autoSpaceDE w:val="0"/>
        <w:autoSpaceDN w:val="0"/>
        <w:adjustRightInd w:val="0"/>
        <w:ind w:firstLine="567"/>
        <w:rPr>
          <w:sz w:val="26"/>
          <w:szCs w:val="26"/>
        </w:rPr>
      </w:pPr>
      <w:r w:rsidRPr="00911C97">
        <w:rPr>
          <w:sz w:val="26"/>
          <w:szCs w:val="26"/>
        </w:rPr>
        <w:t xml:space="preserve">подпись заявителя в  книге учета </w:t>
      </w:r>
      <w:r w:rsidRPr="00911C97">
        <w:rPr>
          <w:color w:val="000000"/>
          <w:sz w:val="26"/>
          <w:szCs w:val="26"/>
        </w:rPr>
        <w:t>«Решения о переустройстве»</w:t>
      </w:r>
      <w:r w:rsidR="00A81E82" w:rsidRPr="00911C97">
        <w:rPr>
          <w:color w:val="000000"/>
          <w:sz w:val="26"/>
          <w:szCs w:val="26"/>
        </w:rPr>
        <w:t>.</w:t>
      </w:r>
    </w:p>
    <w:p w:rsidR="00F434A7" w:rsidRPr="00911C97" w:rsidRDefault="00957651" w:rsidP="00EF651F">
      <w:pPr>
        <w:pStyle w:val="Style36"/>
        <w:widowControl/>
        <w:tabs>
          <w:tab w:val="left" w:pos="710"/>
        </w:tabs>
        <w:spacing w:line="240" w:lineRule="auto"/>
        <w:ind w:firstLine="567"/>
        <w:rPr>
          <w:sz w:val="26"/>
          <w:szCs w:val="26"/>
        </w:rPr>
      </w:pPr>
      <w:r w:rsidRPr="00911C97">
        <w:rPr>
          <w:rStyle w:val="FontStyle47"/>
          <w:sz w:val="26"/>
          <w:szCs w:val="26"/>
        </w:rPr>
        <w:t xml:space="preserve">  </w:t>
      </w:r>
      <w:r w:rsidR="00F434A7" w:rsidRPr="00911C97">
        <w:rPr>
          <w:rStyle w:val="FontStyle47"/>
          <w:sz w:val="26"/>
          <w:szCs w:val="26"/>
        </w:rPr>
        <w:t xml:space="preserve">    3.</w:t>
      </w:r>
      <w:r w:rsidRPr="00911C97">
        <w:rPr>
          <w:rStyle w:val="FontStyle47"/>
          <w:sz w:val="26"/>
          <w:szCs w:val="26"/>
        </w:rPr>
        <w:t>4</w:t>
      </w:r>
      <w:r w:rsidR="00F434A7" w:rsidRPr="00911C97">
        <w:rPr>
          <w:rStyle w:val="FontStyle47"/>
          <w:sz w:val="26"/>
          <w:szCs w:val="26"/>
        </w:rPr>
        <w:t>. Особенности выполнения административных процедур в электронной форме.</w:t>
      </w:r>
    </w:p>
    <w:p w:rsidR="00F434A7" w:rsidRPr="00911C97" w:rsidRDefault="00957651" w:rsidP="00EF651F">
      <w:pPr>
        <w:pStyle w:val="Style36"/>
        <w:widowControl/>
        <w:tabs>
          <w:tab w:val="left" w:pos="1258"/>
        </w:tabs>
        <w:spacing w:before="62" w:line="240" w:lineRule="auto"/>
        <w:ind w:firstLine="567"/>
        <w:rPr>
          <w:rStyle w:val="FontStyle49"/>
          <w:sz w:val="26"/>
          <w:szCs w:val="26"/>
        </w:rPr>
      </w:pPr>
      <w:r w:rsidRPr="00911C97">
        <w:rPr>
          <w:rStyle w:val="FontStyle49"/>
          <w:sz w:val="26"/>
          <w:szCs w:val="26"/>
        </w:rPr>
        <w:t xml:space="preserve">     </w:t>
      </w:r>
      <w:r w:rsidR="00F434A7" w:rsidRPr="00911C97">
        <w:rPr>
          <w:rStyle w:val="FontStyle49"/>
          <w:sz w:val="26"/>
          <w:szCs w:val="26"/>
        </w:rPr>
        <w:t>3.</w:t>
      </w:r>
      <w:r w:rsidRPr="00911C97">
        <w:rPr>
          <w:rStyle w:val="FontStyle49"/>
          <w:sz w:val="26"/>
          <w:szCs w:val="26"/>
        </w:rPr>
        <w:t>4</w:t>
      </w:r>
      <w:r w:rsidR="00F434A7" w:rsidRPr="00911C97">
        <w:rPr>
          <w:rStyle w:val="FontStyle49"/>
          <w:sz w:val="26"/>
          <w:szCs w:val="26"/>
        </w:rPr>
        <w:t>.1.</w:t>
      </w:r>
      <w:r w:rsidR="00F434A7" w:rsidRPr="00911C97">
        <w:rPr>
          <w:rStyle w:val="FontStyle49"/>
          <w:sz w:val="26"/>
          <w:szCs w:val="26"/>
        </w:rPr>
        <w:tab/>
        <w:t>Заявление и прилагаемые к нему документы заявитель вправе представить в электронной форме с соблюдением требований, предъявляемых Административным регламентом, и действующим законодательством.</w:t>
      </w:r>
    </w:p>
    <w:p w:rsidR="00BE3359" w:rsidRPr="00911C97" w:rsidRDefault="00957651" w:rsidP="00EF651F">
      <w:pPr>
        <w:pStyle w:val="Style36"/>
        <w:widowControl/>
        <w:tabs>
          <w:tab w:val="left" w:pos="1325"/>
        </w:tabs>
        <w:spacing w:line="240" w:lineRule="auto"/>
        <w:ind w:firstLine="567"/>
        <w:rPr>
          <w:rStyle w:val="FontStyle49"/>
          <w:sz w:val="26"/>
          <w:szCs w:val="26"/>
        </w:rPr>
      </w:pPr>
      <w:r w:rsidRPr="00911C97">
        <w:rPr>
          <w:rStyle w:val="FontStyle49"/>
          <w:sz w:val="26"/>
          <w:szCs w:val="26"/>
        </w:rPr>
        <w:t xml:space="preserve">    </w:t>
      </w:r>
      <w:r w:rsidR="00F434A7" w:rsidRPr="00911C97">
        <w:rPr>
          <w:rStyle w:val="FontStyle49"/>
          <w:sz w:val="26"/>
          <w:szCs w:val="26"/>
        </w:rPr>
        <w:t>3.</w:t>
      </w:r>
      <w:r w:rsidRPr="00911C97">
        <w:rPr>
          <w:rStyle w:val="FontStyle49"/>
          <w:sz w:val="26"/>
          <w:szCs w:val="26"/>
        </w:rPr>
        <w:t>4</w:t>
      </w:r>
      <w:r w:rsidR="00F434A7" w:rsidRPr="00911C97">
        <w:rPr>
          <w:rStyle w:val="FontStyle49"/>
          <w:sz w:val="26"/>
          <w:szCs w:val="26"/>
        </w:rPr>
        <w:t>.2.</w:t>
      </w:r>
      <w:r w:rsidR="00F434A7" w:rsidRPr="00911C97">
        <w:rPr>
          <w:rStyle w:val="FontStyle49"/>
          <w:sz w:val="26"/>
          <w:szCs w:val="26"/>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F434A7" w:rsidRPr="00911C97" w:rsidRDefault="00BE3359" w:rsidP="00EF651F">
      <w:pPr>
        <w:pStyle w:val="Style36"/>
        <w:widowControl/>
        <w:tabs>
          <w:tab w:val="left" w:pos="1325"/>
        </w:tabs>
        <w:spacing w:line="240" w:lineRule="auto"/>
        <w:ind w:firstLine="567"/>
        <w:rPr>
          <w:rStyle w:val="FontStyle49"/>
          <w:sz w:val="26"/>
          <w:szCs w:val="26"/>
        </w:rPr>
      </w:pPr>
      <w:r w:rsidRPr="00911C97">
        <w:rPr>
          <w:rStyle w:val="FontStyle49"/>
          <w:sz w:val="26"/>
          <w:szCs w:val="26"/>
        </w:rPr>
        <w:t xml:space="preserve">  </w:t>
      </w:r>
      <w:r w:rsidR="00F434A7" w:rsidRPr="00911C97">
        <w:rPr>
          <w:rStyle w:val="FontStyle49"/>
          <w:sz w:val="26"/>
          <w:szCs w:val="26"/>
        </w:rPr>
        <w:t>3.</w:t>
      </w:r>
      <w:r w:rsidRPr="00911C97">
        <w:rPr>
          <w:rStyle w:val="FontStyle49"/>
          <w:sz w:val="26"/>
          <w:szCs w:val="26"/>
        </w:rPr>
        <w:t>4</w:t>
      </w:r>
      <w:r w:rsidR="00F434A7" w:rsidRPr="00911C97">
        <w:rPr>
          <w:rStyle w:val="FontStyle49"/>
          <w:sz w:val="26"/>
          <w:szCs w:val="26"/>
        </w:rPr>
        <w:t>.3. К заявлению должна быть приложена опись документов, которые</w:t>
      </w:r>
      <w:r w:rsidR="00F434A7" w:rsidRPr="00911C97">
        <w:rPr>
          <w:rStyle w:val="FontStyle49"/>
          <w:sz w:val="26"/>
          <w:szCs w:val="26"/>
        </w:rPr>
        <w:br/>
        <w:t>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F434A7" w:rsidRPr="00911C97" w:rsidRDefault="006A10CE" w:rsidP="00EF651F">
      <w:pPr>
        <w:pStyle w:val="Style36"/>
        <w:widowControl/>
        <w:tabs>
          <w:tab w:val="left" w:pos="1219"/>
        </w:tabs>
        <w:spacing w:before="5" w:line="240" w:lineRule="auto"/>
        <w:ind w:firstLine="567"/>
        <w:rPr>
          <w:rStyle w:val="FontStyle49"/>
          <w:sz w:val="26"/>
          <w:szCs w:val="26"/>
        </w:rPr>
      </w:pPr>
      <w:r w:rsidRPr="00911C97">
        <w:rPr>
          <w:rStyle w:val="FontStyle49"/>
          <w:sz w:val="26"/>
          <w:szCs w:val="26"/>
        </w:rPr>
        <w:t xml:space="preserve">   </w:t>
      </w:r>
      <w:r w:rsidR="00F434A7" w:rsidRPr="00911C97">
        <w:rPr>
          <w:rStyle w:val="FontStyle49"/>
          <w:sz w:val="26"/>
          <w:szCs w:val="26"/>
        </w:rPr>
        <w:t>3.</w:t>
      </w:r>
      <w:r w:rsidRPr="00911C97">
        <w:rPr>
          <w:rStyle w:val="FontStyle49"/>
          <w:sz w:val="26"/>
          <w:szCs w:val="26"/>
        </w:rPr>
        <w:t>4</w:t>
      </w:r>
      <w:r w:rsidR="00F434A7" w:rsidRPr="00911C97">
        <w:rPr>
          <w:rStyle w:val="FontStyle49"/>
          <w:sz w:val="26"/>
          <w:szCs w:val="26"/>
        </w:rPr>
        <w:t xml:space="preserve">.4. </w:t>
      </w:r>
      <w:r w:rsidR="00F434A7" w:rsidRPr="00911C97">
        <w:rPr>
          <w:rStyle w:val="FontStyle49"/>
          <w:sz w:val="26"/>
          <w:szCs w:val="26"/>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F434A7" w:rsidRPr="00911C97" w:rsidRDefault="006A10CE" w:rsidP="00EF651F">
      <w:pPr>
        <w:pStyle w:val="Style36"/>
        <w:widowControl/>
        <w:tabs>
          <w:tab w:val="left" w:pos="1382"/>
        </w:tabs>
        <w:spacing w:line="240" w:lineRule="auto"/>
        <w:ind w:firstLine="567"/>
        <w:rPr>
          <w:rStyle w:val="FontStyle49"/>
          <w:sz w:val="26"/>
          <w:szCs w:val="26"/>
        </w:rPr>
      </w:pPr>
      <w:r w:rsidRPr="00911C97">
        <w:rPr>
          <w:rStyle w:val="FontStyle49"/>
          <w:sz w:val="26"/>
          <w:szCs w:val="26"/>
        </w:rPr>
        <w:t xml:space="preserve">   </w:t>
      </w:r>
      <w:r w:rsidR="00F434A7" w:rsidRPr="00911C97">
        <w:rPr>
          <w:rStyle w:val="FontStyle49"/>
          <w:sz w:val="26"/>
          <w:szCs w:val="26"/>
        </w:rPr>
        <w:t>3.</w:t>
      </w:r>
      <w:r w:rsidRPr="00911C97">
        <w:rPr>
          <w:rStyle w:val="FontStyle49"/>
          <w:sz w:val="26"/>
          <w:szCs w:val="26"/>
        </w:rPr>
        <w:t>4</w:t>
      </w:r>
      <w:r w:rsidR="00F434A7" w:rsidRPr="00911C97">
        <w:rPr>
          <w:rStyle w:val="FontStyle49"/>
          <w:sz w:val="26"/>
          <w:szCs w:val="26"/>
        </w:rPr>
        <w:t>.5.</w:t>
      </w:r>
      <w:r w:rsidR="00F434A7" w:rsidRPr="00911C97">
        <w:rPr>
          <w:rStyle w:val="FontStyle49"/>
          <w:sz w:val="26"/>
          <w:szCs w:val="26"/>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F434A7" w:rsidRPr="00911C97" w:rsidRDefault="00F434A7" w:rsidP="00EF651F">
      <w:pPr>
        <w:ind w:firstLine="567"/>
        <w:rPr>
          <w:b/>
          <w:sz w:val="26"/>
          <w:szCs w:val="26"/>
        </w:rPr>
      </w:pPr>
    </w:p>
    <w:p w:rsidR="00F434A7" w:rsidRPr="00911C97" w:rsidRDefault="00F434A7" w:rsidP="00EF651F">
      <w:pPr>
        <w:adjustRightInd w:val="0"/>
        <w:ind w:firstLine="567"/>
        <w:jc w:val="center"/>
        <w:outlineLvl w:val="1"/>
        <w:rPr>
          <w:rFonts w:eastAsia="Times New Roman"/>
          <w:b/>
          <w:sz w:val="26"/>
          <w:szCs w:val="26"/>
          <w:lang w:eastAsia="ru-RU"/>
        </w:rPr>
      </w:pPr>
      <w:r w:rsidRPr="00911C97">
        <w:rPr>
          <w:rFonts w:eastAsia="Times New Roman"/>
          <w:b/>
          <w:sz w:val="26"/>
          <w:szCs w:val="26"/>
          <w:lang w:eastAsia="ru-RU"/>
        </w:rPr>
        <w:t>4. Формы контроля за исполнением административного регламента</w:t>
      </w:r>
    </w:p>
    <w:p w:rsidR="00F434A7" w:rsidRPr="00911C97" w:rsidRDefault="00F434A7" w:rsidP="00EF651F">
      <w:pPr>
        <w:adjustRightInd w:val="0"/>
        <w:ind w:firstLine="567"/>
        <w:rPr>
          <w:rFonts w:eastAsia="Times New Roman"/>
          <w:sz w:val="26"/>
          <w:szCs w:val="26"/>
          <w:lang w:eastAsia="ru-RU"/>
        </w:rPr>
      </w:pPr>
    </w:p>
    <w:p w:rsidR="00F434A7" w:rsidRPr="00911C97" w:rsidRDefault="00F434A7" w:rsidP="00EF651F">
      <w:pPr>
        <w:pStyle w:val="ConsPlusTitle"/>
        <w:widowControl/>
        <w:ind w:firstLine="567"/>
        <w:jc w:val="both"/>
        <w:rPr>
          <w:rFonts w:ascii="Times New Roman" w:hAnsi="Times New Roman" w:cs="Times New Roman"/>
          <w:b w:val="0"/>
          <w:sz w:val="26"/>
          <w:szCs w:val="26"/>
        </w:rPr>
      </w:pPr>
      <w:r w:rsidRPr="00911C97">
        <w:rPr>
          <w:rFonts w:ascii="Times New Roman" w:hAnsi="Times New Roman" w:cs="Times New Roman"/>
          <w:i/>
          <w:sz w:val="26"/>
          <w:szCs w:val="26"/>
        </w:rPr>
        <w:t xml:space="preserve">   </w:t>
      </w:r>
      <w:r w:rsidRPr="00911C97">
        <w:rPr>
          <w:rFonts w:ascii="Times New Roman" w:hAnsi="Times New Roman" w:cs="Times New Roman"/>
          <w:b w:val="0"/>
          <w:sz w:val="26"/>
          <w:szCs w:val="26"/>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434A7" w:rsidRPr="00911C97" w:rsidRDefault="00F434A7" w:rsidP="00EF651F">
      <w:pPr>
        <w:adjustRightInd w:val="0"/>
        <w:ind w:firstLine="567"/>
        <w:outlineLvl w:val="2"/>
        <w:rPr>
          <w:sz w:val="26"/>
          <w:szCs w:val="26"/>
        </w:rPr>
      </w:pPr>
      <w:r w:rsidRPr="00911C97">
        <w:rPr>
          <w:sz w:val="26"/>
          <w:szCs w:val="26"/>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911C97">
        <w:rPr>
          <w:sz w:val="26"/>
          <w:szCs w:val="26"/>
        </w:rPr>
        <w:lastRenderedPageBreak/>
        <w:t>проверок соблюдения и исполнения сотрудниками положений Административного регламента.</w:t>
      </w:r>
    </w:p>
    <w:p w:rsidR="00F434A7" w:rsidRPr="00911C97" w:rsidRDefault="00F434A7" w:rsidP="00EF651F">
      <w:pPr>
        <w:pStyle w:val="ConsPlusTitle"/>
        <w:widowControl/>
        <w:ind w:firstLine="567"/>
        <w:jc w:val="both"/>
        <w:rPr>
          <w:rFonts w:ascii="Times New Roman" w:hAnsi="Times New Roman" w:cs="Times New Roman"/>
          <w:i/>
          <w:sz w:val="26"/>
          <w:szCs w:val="26"/>
        </w:rPr>
      </w:pPr>
      <w:r w:rsidRPr="00911C97">
        <w:rPr>
          <w:rFonts w:ascii="Times New Roman" w:hAnsi="Times New Roman" w:cs="Times New Roman"/>
          <w:b w:val="0"/>
          <w:sz w:val="26"/>
          <w:szCs w:val="26"/>
        </w:rPr>
        <w:t xml:space="preserve">   4.2. Проведение текущего контроля должно осуществляться не реже двух раз в год.</w:t>
      </w:r>
    </w:p>
    <w:p w:rsidR="00F434A7" w:rsidRPr="00911C97" w:rsidRDefault="00F434A7" w:rsidP="00EF651F">
      <w:pPr>
        <w:adjustRightInd w:val="0"/>
        <w:ind w:firstLine="567"/>
        <w:outlineLvl w:val="2"/>
        <w:rPr>
          <w:sz w:val="26"/>
          <w:szCs w:val="26"/>
        </w:rPr>
      </w:pPr>
      <w:r w:rsidRPr="00911C97">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434A7" w:rsidRPr="00911C97" w:rsidRDefault="00F434A7" w:rsidP="00EF651F">
      <w:pPr>
        <w:pStyle w:val="ConsPlusTitle"/>
        <w:widowControl/>
        <w:ind w:firstLine="567"/>
        <w:jc w:val="both"/>
        <w:rPr>
          <w:rFonts w:ascii="Times New Roman" w:hAnsi="Times New Roman" w:cs="Times New Roman"/>
          <w:b w:val="0"/>
          <w:sz w:val="26"/>
          <w:szCs w:val="26"/>
        </w:rPr>
      </w:pPr>
      <w:r w:rsidRPr="00911C97">
        <w:rPr>
          <w:rFonts w:ascii="Times New Roman" w:hAnsi="Times New Roman" w:cs="Times New Roman"/>
          <w:b w:val="0"/>
          <w:sz w:val="26"/>
          <w:szCs w:val="26"/>
        </w:rPr>
        <w:t xml:space="preserve">     Перечень должностных лиц, уполномоченных осуществлять текущий контроль, устанавливается распоряжением администрации </w:t>
      </w:r>
      <w:r w:rsidR="00A50781" w:rsidRPr="00911C97">
        <w:rPr>
          <w:rFonts w:ascii="Times New Roman" w:hAnsi="Times New Roman" w:cs="Times New Roman"/>
          <w:b w:val="0"/>
          <w:sz w:val="26"/>
          <w:szCs w:val="26"/>
        </w:rPr>
        <w:t>Нижнемамонского 1-го сельского</w:t>
      </w:r>
      <w:r w:rsidR="00285E6B" w:rsidRPr="00911C97">
        <w:rPr>
          <w:rFonts w:ascii="Times New Roman" w:hAnsi="Times New Roman" w:cs="Times New Roman"/>
          <w:b w:val="0"/>
          <w:sz w:val="26"/>
          <w:szCs w:val="26"/>
        </w:rPr>
        <w:t xml:space="preserve"> поселения</w:t>
      </w:r>
      <w:r w:rsidRPr="00911C97">
        <w:rPr>
          <w:rFonts w:ascii="Times New Roman" w:hAnsi="Times New Roman" w:cs="Times New Roman"/>
          <w:b w:val="0"/>
          <w:sz w:val="26"/>
          <w:szCs w:val="26"/>
        </w:rPr>
        <w:t xml:space="preserve">. </w:t>
      </w:r>
    </w:p>
    <w:p w:rsidR="00F434A7" w:rsidRPr="00911C97" w:rsidRDefault="00F434A7" w:rsidP="00EF651F">
      <w:pPr>
        <w:adjustRightInd w:val="0"/>
        <w:ind w:firstLine="567"/>
        <w:outlineLvl w:val="2"/>
        <w:rPr>
          <w:sz w:val="26"/>
          <w:szCs w:val="26"/>
        </w:rPr>
      </w:pPr>
      <w:r w:rsidRPr="00911C97">
        <w:rPr>
          <w:sz w:val="26"/>
          <w:szCs w:val="26"/>
        </w:rPr>
        <w:t xml:space="preserve">     4.3.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 за ненадлежащее исполнение служебных обязанностей.</w:t>
      </w:r>
    </w:p>
    <w:p w:rsidR="00F434A7" w:rsidRPr="00911C97" w:rsidRDefault="00F434A7" w:rsidP="00EF651F">
      <w:pPr>
        <w:adjustRightInd w:val="0"/>
        <w:ind w:firstLine="567"/>
        <w:outlineLvl w:val="2"/>
        <w:rPr>
          <w:sz w:val="26"/>
          <w:szCs w:val="26"/>
        </w:rPr>
      </w:pPr>
      <w:r w:rsidRPr="00911C97">
        <w:rPr>
          <w:sz w:val="26"/>
          <w:szCs w:val="26"/>
        </w:rPr>
        <w:t xml:space="preserve">  Персональная ответственность должностных лиц и ответственных специалистов закрепляется в их должностных инструкциях.</w:t>
      </w:r>
    </w:p>
    <w:p w:rsidR="00F434A7" w:rsidRPr="00911C97" w:rsidRDefault="00F434A7" w:rsidP="00EF651F">
      <w:pPr>
        <w:adjustRightInd w:val="0"/>
        <w:ind w:firstLine="567"/>
        <w:outlineLvl w:val="2"/>
        <w:rPr>
          <w:sz w:val="26"/>
          <w:szCs w:val="26"/>
        </w:rPr>
      </w:pPr>
      <w:r w:rsidRPr="00911C97">
        <w:rPr>
          <w:sz w:val="26"/>
          <w:szCs w:val="26"/>
        </w:rPr>
        <w:t xml:space="preserve">   4.4. </w:t>
      </w:r>
      <w:r w:rsidR="00AB43C7" w:rsidRPr="00911C97">
        <w:rPr>
          <w:sz w:val="26"/>
          <w:szCs w:val="26"/>
        </w:rPr>
        <w:t>Глава сельского поселения</w:t>
      </w:r>
      <w:r w:rsidRPr="00911C97">
        <w:rPr>
          <w:sz w:val="26"/>
          <w:szCs w:val="26"/>
        </w:rPr>
        <w:t xml:space="preserve"> осуществляет контроль за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F434A7" w:rsidRPr="00911C97" w:rsidRDefault="00F434A7" w:rsidP="00EF651F">
      <w:pPr>
        <w:adjustRightInd w:val="0"/>
        <w:ind w:firstLine="567"/>
        <w:rPr>
          <w:sz w:val="26"/>
          <w:szCs w:val="26"/>
        </w:rPr>
      </w:pPr>
      <w:r w:rsidRPr="00911C97">
        <w:rPr>
          <w:sz w:val="26"/>
          <w:szCs w:val="26"/>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34A7" w:rsidRPr="00911C97" w:rsidRDefault="00F434A7" w:rsidP="00EF651F">
      <w:pPr>
        <w:adjustRightInd w:val="0"/>
        <w:ind w:firstLine="567"/>
        <w:rPr>
          <w:rFonts w:eastAsia="Times New Roman"/>
          <w:sz w:val="26"/>
          <w:szCs w:val="26"/>
          <w:lang w:eastAsia="ru-RU"/>
        </w:rPr>
      </w:pPr>
    </w:p>
    <w:p w:rsidR="00F434A7" w:rsidRPr="00911C97" w:rsidRDefault="00F434A7" w:rsidP="00EF651F">
      <w:pPr>
        <w:adjustRightInd w:val="0"/>
        <w:ind w:firstLine="567"/>
        <w:jc w:val="center"/>
        <w:outlineLvl w:val="1"/>
        <w:rPr>
          <w:rFonts w:eastAsia="Times New Roman"/>
          <w:b/>
          <w:sz w:val="26"/>
          <w:szCs w:val="26"/>
          <w:lang w:eastAsia="ru-RU"/>
        </w:rPr>
      </w:pPr>
      <w:r w:rsidRPr="00911C97">
        <w:rPr>
          <w:rFonts w:eastAsia="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F434A7" w:rsidRPr="00911C97" w:rsidRDefault="00F434A7" w:rsidP="00EF651F">
      <w:pPr>
        <w:adjustRightInd w:val="0"/>
        <w:ind w:firstLine="567"/>
        <w:rPr>
          <w:rFonts w:eastAsia="Times New Roman"/>
          <w:sz w:val="26"/>
          <w:szCs w:val="26"/>
          <w:lang w:eastAsia="ru-RU"/>
        </w:rPr>
      </w:pPr>
    </w:p>
    <w:p w:rsidR="00F434A7" w:rsidRPr="00911C97" w:rsidRDefault="00F434A7" w:rsidP="00EF651F">
      <w:pPr>
        <w:suppressAutoHyphens/>
        <w:autoSpaceDE w:val="0"/>
        <w:autoSpaceDN w:val="0"/>
        <w:adjustRightInd w:val="0"/>
        <w:ind w:firstLine="567"/>
        <w:rPr>
          <w:b/>
          <w:sz w:val="26"/>
          <w:szCs w:val="26"/>
        </w:rPr>
      </w:pPr>
      <w:r w:rsidRPr="00911C97">
        <w:rPr>
          <w:sz w:val="26"/>
          <w:szCs w:val="26"/>
        </w:rPr>
        <w:t xml:space="preserve">   5.1.Действия (бездействие) должностных лиц, а также принятые ими решения в ходе предоставления муниципальной услуги могут быть обжалованы главе  </w:t>
      </w:r>
      <w:r w:rsidR="00A50781" w:rsidRPr="00911C97">
        <w:rPr>
          <w:sz w:val="26"/>
          <w:szCs w:val="26"/>
        </w:rPr>
        <w:t>Нижнемамонского 1-го сельского</w:t>
      </w:r>
      <w:r w:rsidR="00285E6B" w:rsidRPr="00911C97">
        <w:rPr>
          <w:sz w:val="26"/>
          <w:szCs w:val="26"/>
        </w:rPr>
        <w:t xml:space="preserve"> поселения</w:t>
      </w:r>
      <w:r w:rsidRPr="00911C97">
        <w:rPr>
          <w:sz w:val="26"/>
          <w:szCs w:val="26"/>
        </w:rPr>
        <w:t xml:space="preserve"> </w:t>
      </w:r>
      <w:r w:rsidR="004749E5" w:rsidRPr="00911C97">
        <w:rPr>
          <w:sz w:val="26"/>
          <w:szCs w:val="26"/>
        </w:rPr>
        <w:t xml:space="preserve">Верхнемамонского муниципального района  </w:t>
      </w:r>
      <w:r w:rsidRPr="00911C97">
        <w:rPr>
          <w:sz w:val="26"/>
          <w:szCs w:val="26"/>
        </w:rPr>
        <w:t>Воронежской области по адресу:</w:t>
      </w:r>
      <w:r w:rsidR="00FE22CB" w:rsidRPr="00911C97">
        <w:rPr>
          <w:bCs/>
          <w:sz w:val="26"/>
          <w:szCs w:val="26"/>
        </w:rPr>
        <w:t xml:space="preserve"> 396472, Воронежская область, Верхнемамонский район, с. Нижний Мамон, Гагарина, 9а, </w:t>
      </w:r>
      <w:r w:rsidRPr="00911C97">
        <w:rPr>
          <w:sz w:val="26"/>
          <w:szCs w:val="26"/>
        </w:rPr>
        <w:t>телефон</w:t>
      </w:r>
      <w:r w:rsidR="004E1D7C" w:rsidRPr="00911C97">
        <w:rPr>
          <w:sz w:val="26"/>
          <w:szCs w:val="26"/>
        </w:rPr>
        <w:t xml:space="preserve"> /факс</w:t>
      </w:r>
      <w:r w:rsidRPr="00911C97">
        <w:rPr>
          <w:sz w:val="26"/>
          <w:szCs w:val="26"/>
        </w:rPr>
        <w:t xml:space="preserve"> (47355) </w:t>
      </w:r>
      <w:r w:rsidR="004749E5" w:rsidRPr="00911C97">
        <w:rPr>
          <w:sz w:val="26"/>
          <w:szCs w:val="26"/>
        </w:rPr>
        <w:t>5</w:t>
      </w:r>
      <w:r w:rsidR="000259DE" w:rsidRPr="00911C97">
        <w:rPr>
          <w:sz w:val="26"/>
          <w:szCs w:val="26"/>
        </w:rPr>
        <w:t>5</w:t>
      </w:r>
      <w:r w:rsidRPr="00911C97">
        <w:rPr>
          <w:sz w:val="26"/>
          <w:szCs w:val="26"/>
        </w:rPr>
        <w:t>-</w:t>
      </w:r>
      <w:r w:rsidR="000259DE" w:rsidRPr="00911C97">
        <w:rPr>
          <w:sz w:val="26"/>
          <w:szCs w:val="26"/>
        </w:rPr>
        <w:t>1</w:t>
      </w:r>
      <w:r w:rsidRPr="00911C97">
        <w:rPr>
          <w:sz w:val="26"/>
          <w:szCs w:val="26"/>
        </w:rPr>
        <w:t>-</w:t>
      </w:r>
      <w:r w:rsidR="00D14A10" w:rsidRPr="00911C97">
        <w:rPr>
          <w:sz w:val="26"/>
          <w:szCs w:val="26"/>
        </w:rPr>
        <w:t>2</w:t>
      </w:r>
      <w:r w:rsidR="004E1D7C" w:rsidRPr="00911C97">
        <w:rPr>
          <w:sz w:val="26"/>
          <w:szCs w:val="26"/>
        </w:rPr>
        <w:t>5.</w:t>
      </w:r>
    </w:p>
    <w:p w:rsidR="00F434A7" w:rsidRPr="00911C97" w:rsidRDefault="00F434A7" w:rsidP="00EF651F">
      <w:pPr>
        <w:widowControl w:val="0"/>
        <w:suppressAutoHyphens/>
        <w:autoSpaceDE w:val="0"/>
        <w:ind w:firstLine="567"/>
        <w:rPr>
          <w:sz w:val="26"/>
          <w:szCs w:val="26"/>
        </w:rPr>
      </w:pPr>
      <w:r w:rsidRPr="00911C97">
        <w:rPr>
          <w:sz w:val="26"/>
          <w:szCs w:val="26"/>
        </w:rPr>
        <w:t xml:space="preserve">   5.2. Основанием для начала досудебного (внесудебного) обжалования является поступление жалобы (обращения) в администрацию </w:t>
      </w:r>
      <w:r w:rsidR="00A50781" w:rsidRPr="00911C97">
        <w:rPr>
          <w:sz w:val="26"/>
          <w:szCs w:val="26"/>
        </w:rPr>
        <w:t>Нижнемамонского 1-го сельского</w:t>
      </w:r>
      <w:r w:rsidR="00285E6B" w:rsidRPr="00911C97">
        <w:rPr>
          <w:sz w:val="26"/>
          <w:szCs w:val="26"/>
        </w:rPr>
        <w:t xml:space="preserve"> поселения</w:t>
      </w:r>
      <w:r w:rsidR="004E1D7C" w:rsidRPr="00911C97">
        <w:rPr>
          <w:sz w:val="26"/>
          <w:szCs w:val="26"/>
        </w:rPr>
        <w:t>.</w:t>
      </w:r>
    </w:p>
    <w:p w:rsidR="00F434A7" w:rsidRPr="00911C97" w:rsidRDefault="00F434A7" w:rsidP="00EF651F">
      <w:pPr>
        <w:widowControl w:val="0"/>
        <w:suppressAutoHyphens/>
        <w:autoSpaceDE w:val="0"/>
        <w:ind w:firstLine="567"/>
        <w:rPr>
          <w:sz w:val="26"/>
          <w:szCs w:val="26"/>
        </w:rPr>
      </w:pPr>
      <w:r w:rsidRPr="00911C97">
        <w:rPr>
          <w:sz w:val="26"/>
          <w:szCs w:val="26"/>
        </w:rPr>
        <w:t xml:space="preserve">   5.3.Заявитель может обратиться с жалобой, в том числе в следующих случаях:</w:t>
      </w:r>
    </w:p>
    <w:p w:rsidR="00F434A7" w:rsidRPr="00911C97" w:rsidRDefault="00F434A7" w:rsidP="00EF651F">
      <w:pPr>
        <w:ind w:firstLine="567"/>
        <w:rPr>
          <w:sz w:val="26"/>
          <w:szCs w:val="26"/>
        </w:rPr>
      </w:pPr>
      <w:r w:rsidRPr="00911C97">
        <w:rPr>
          <w:sz w:val="26"/>
          <w:szCs w:val="26"/>
        </w:rPr>
        <w:t>- нарушение срока регистрации запроса заявителя о предоставлении муниципальной услуги;</w:t>
      </w:r>
    </w:p>
    <w:p w:rsidR="00F434A7" w:rsidRPr="00911C97" w:rsidRDefault="00F434A7" w:rsidP="00EF651F">
      <w:pPr>
        <w:ind w:firstLine="567"/>
        <w:rPr>
          <w:sz w:val="26"/>
          <w:szCs w:val="26"/>
        </w:rPr>
      </w:pPr>
      <w:r w:rsidRPr="00911C97">
        <w:rPr>
          <w:sz w:val="26"/>
          <w:szCs w:val="26"/>
        </w:rPr>
        <w:t>-    нарушение срока предоставления муниципальной услуги;</w:t>
      </w:r>
    </w:p>
    <w:p w:rsidR="00F434A7" w:rsidRPr="00911C97" w:rsidRDefault="00F434A7" w:rsidP="00EF651F">
      <w:pPr>
        <w:ind w:firstLine="567"/>
        <w:rPr>
          <w:sz w:val="26"/>
          <w:szCs w:val="26"/>
        </w:rPr>
      </w:pPr>
      <w:r w:rsidRPr="00911C97">
        <w:rPr>
          <w:sz w:val="26"/>
          <w:szCs w:val="26"/>
        </w:rP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F434A7" w:rsidRPr="00911C97" w:rsidRDefault="00F434A7" w:rsidP="00EF651F">
      <w:pPr>
        <w:ind w:firstLine="567"/>
        <w:rPr>
          <w:sz w:val="26"/>
          <w:szCs w:val="26"/>
        </w:rPr>
      </w:pPr>
      <w:r w:rsidRPr="00911C97">
        <w:rPr>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F434A7" w:rsidRPr="00911C97" w:rsidRDefault="00F434A7" w:rsidP="00EF651F">
      <w:pPr>
        <w:ind w:firstLine="567"/>
        <w:rPr>
          <w:sz w:val="26"/>
          <w:szCs w:val="26"/>
        </w:rPr>
      </w:pPr>
      <w:r w:rsidRPr="00911C97">
        <w:rPr>
          <w:sz w:val="26"/>
          <w:szCs w:val="26"/>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F434A7" w:rsidRPr="00911C97" w:rsidRDefault="00F434A7" w:rsidP="00EF651F">
      <w:pPr>
        <w:ind w:firstLine="567"/>
        <w:rPr>
          <w:sz w:val="26"/>
          <w:szCs w:val="26"/>
        </w:rPr>
      </w:pPr>
      <w:r w:rsidRPr="00911C97">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F434A7" w:rsidRPr="00911C97" w:rsidRDefault="00F434A7" w:rsidP="00EF651F">
      <w:pPr>
        <w:ind w:firstLine="567"/>
        <w:rPr>
          <w:sz w:val="26"/>
          <w:szCs w:val="26"/>
        </w:rPr>
      </w:pPr>
      <w:r w:rsidRPr="00911C97">
        <w:rPr>
          <w:sz w:val="26"/>
          <w:szCs w:val="26"/>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34A7" w:rsidRPr="00911C97" w:rsidRDefault="00F434A7" w:rsidP="00EF651F">
      <w:pPr>
        <w:ind w:firstLine="567"/>
        <w:rPr>
          <w:sz w:val="26"/>
          <w:szCs w:val="26"/>
        </w:rPr>
      </w:pPr>
      <w:r w:rsidRPr="00911C97">
        <w:rPr>
          <w:sz w:val="26"/>
          <w:szCs w:val="26"/>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34A7" w:rsidRPr="00911C97" w:rsidRDefault="00F434A7" w:rsidP="00EF651F">
      <w:pPr>
        <w:ind w:firstLine="567"/>
        <w:rPr>
          <w:sz w:val="26"/>
          <w:szCs w:val="26"/>
        </w:rPr>
      </w:pPr>
      <w:r w:rsidRPr="00911C97">
        <w:rPr>
          <w:sz w:val="26"/>
          <w:szCs w:val="26"/>
        </w:rPr>
        <w:t xml:space="preserve">5.5. Жалоба может быть направлена по почте, с использованием информационно-телекоммуникационной сети «Интернет», официального сайта администрации </w:t>
      </w:r>
      <w:r w:rsidR="00A50781" w:rsidRPr="00911C97">
        <w:rPr>
          <w:sz w:val="26"/>
          <w:szCs w:val="26"/>
        </w:rPr>
        <w:t>Нижнемамонского 1-го сельского</w:t>
      </w:r>
      <w:r w:rsidR="00285E6B" w:rsidRPr="00911C97">
        <w:rPr>
          <w:sz w:val="26"/>
          <w:szCs w:val="26"/>
        </w:rPr>
        <w:t xml:space="preserve"> поселения</w:t>
      </w:r>
      <w:r w:rsidRPr="00911C97">
        <w:rPr>
          <w:sz w:val="26"/>
          <w:szCs w:val="26"/>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34A7" w:rsidRPr="00911C97" w:rsidRDefault="00F434A7" w:rsidP="00EF651F">
      <w:pPr>
        <w:widowControl w:val="0"/>
        <w:suppressAutoHyphens/>
        <w:autoSpaceDE w:val="0"/>
        <w:ind w:firstLine="567"/>
        <w:rPr>
          <w:sz w:val="26"/>
          <w:szCs w:val="26"/>
        </w:rPr>
      </w:pPr>
      <w:r w:rsidRPr="00911C97">
        <w:rPr>
          <w:sz w:val="26"/>
          <w:szCs w:val="26"/>
        </w:rPr>
        <w:t xml:space="preserve">    5.6. Жалоба должна содержать:  </w:t>
      </w:r>
    </w:p>
    <w:p w:rsidR="00F434A7" w:rsidRPr="00911C97" w:rsidRDefault="00F434A7" w:rsidP="00EF651F">
      <w:pPr>
        <w:adjustRightInd w:val="0"/>
        <w:ind w:firstLine="567"/>
        <w:rPr>
          <w:sz w:val="26"/>
          <w:szCs w:val="26"/>
        </w:rPr>
      </w:pPr>
      <w:r w:rsidRPr="00911C97">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34A7" w:rsidRPr="00911C97" w:rsidRDefault="00F434A7" w:rsidP="00EF651F">
      <w:pPr>
        <w:adjustRightInd w:val="0"/>
        <w:ind w:firstLine="567"/>
        <w:rPr>
          <w:sz w:val="26"/>
          <w:szCs w:val="26"/>
        </w:rPr>
      </w:pPr>
      <w:r w:rsidRPr="00911C97">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34A7" w:rsidRPr="00911C97" w:rsidRDefault="00F434A7" w:rsidP="00EF651F">
      <w:pPr>
        <w:adjustRightInd w:val="0"/>
        <w:ind w:firstLine="567"/>
        <w:rPr>
          <w:sz w:val="26"/>
          <w:szCs w:val="26"/>
        </w:rPr>
      </w:pPr>
      <w:r w:rsidRPr="00911C97">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34A7" w:rsidRPr="00911C97" w:rsidRDefault="00F434A7" w:rsidP="00EF651F">
      <w:pPr>
        <w:adjustRightInd w:val="0"/>
        <w:ind w:firstLine="567"/>
        <w:rPr>
          <w:sz w:val="26"/>
          <w:szCs w:val="26"/>
        </w:rPr>
      </w:pPr>
      <w:r w:rsidRPr="00911C97">
        <w:rPr>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911C97">
        <w:rPr>
          <w:sz w:val="26"/>
          <w:szCs w:val="26"/>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F434A7" w:rsidRPr="00911C97" w:rsidRDefault="00F434A7" w:rsidP="00EF651F">
      <w:pPr>
        <w:widowControl w:val="0"/>
        <w:suppressAutoHyphens/>
        <w:autoSpaceDE w:val="0"/>
        <w:ind w:firstLine="567"/>
        <w:rPr>
          <w:sz w:val="26"/>
          <w:szCs w:val="26"/>
        </w:rPr>
      </w:pPr>
      <w:r w:rsidRPr="00911C97">
        <w:rPr>
          <w:sz w:val="26"/>
          <w:szCs w:val="26"/>
        </w:rPr>
        <w:t xml:space="preserve">   5.7.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F434A7" w:rsidRPr="00911C97" w:rsidRDefault="00F434A7" w:rsidP="00EF651F">
      <w:pPr>
        <w:widowControl w:val="0"/>
        <w:suppressAutoHyphens/>
        <w:autoSpaceDE w:val="0"/>
        <w:ind w:firstLine="567"/>
        <w:rPr>
          <w:sz w:val="26"/>
          <w:szCs w:val="26"/>
        </w:rPr>
      </w:pPr>
      <w:r w:rsidRPr="00911C97">
        <w:rPr>
          <w:sz w:val="26"/>
          <w:szCs w:val="26"/>
        </w:rPr>
        <w:t xml:space="preserve">  5.8. По результатам рассмотрения жалобы орган, предоставляющий муниципальную услугу, принимает одно из следующих решений: </w:t>
      </w:r>
    </w:p>
    <w:p w:rsidR="00F434A7" w:rsidRPr="00911C97" w:rsidRDefault="00F434A7" w:rsidP="00EF651F">
      <w:pPr>
        <w:adjustRightInd w:val="0"/>
        <w:ind w:firstLine="567"/>
        <w:rPr>
          <w:sz w:val="26"/>
          <w:szCs w:val="26"/>
        </w:rPr>
      </w:pPr>
      <w:r w:rsidRPr="00911C97">
        <w:rPr>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434A7" w:rsidRPr="00911C97" w:rsidRDefault="00F434A7" w:rsidP="00EF651F">
      <w:pPr>
        <w:adjustRightInd w:val="0"/>
        <w:ind w:firstLine="567"/>
        <w:rPr>
          <w:sz w:val="26"/>
          <w:szCs w:val="26"/>
        </w:rPr>
      </w:pPr>
      <w:r w:rsidRPr="00911C97">
        <w:rPr>
          <w:sz w:val="26"/>
          <w:szCs w:val="26"/>
        </w:rPr>
        <w:t>2) отказывает в удовлетворении жалобы.</w:t>
      </w:r>
    </w:p>
    <w:p w:rsidR="00F434A7" w:rsidRPr="00911C97" w:rsidRDefault="00F434A7" w:rsidP="00EF651F">
      <w:pPr>
        <w:widowControl w:val="0"/>
        <w:suppressAutoHyphens/>
        <w:autoSpaceDE w:val="0"/>
        <w:ind w:firstLine="567"/>
        <w:rPr>
          <w:sz w:val="26"/>
          <w:szCs w:val="26"/>
        </w:rPr>
      </w:pPr>
      <w:r w:rsidRPr="00911C97">
        <w:rPr>
          <w:sz w:val="26"/>
          <w:szCs w:val="26"/>
        </w:rPr>
        <w:t xml:space="preserve">   5.9. Не позднее дня, следующего за днем принятия решения, указанного п.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34A7" w:rsidRPr="00911C97" w:rsidRDefault="00F434A7" w:rsidP="00EF651F">
      <w:pPr>
        <w:widowControl w:val="0"/>
        <w:suppressAutoHyphens/>
        <w:autoSpaceDE w:val="0"/>
        <w:spacing w:after="200"/>
        <w:ind w:firstLine="567"/>
        <w:rPr>
          <w:sz w:val="26"/>
          <w:szCs w:val="26"/>
        </w:rPr>
      </w:pPr>
      <w:r w:rsidRPr="00911C97">
        <w:rPr>
          <w:sz w:val="26"/>
          <w:szCs w:val="26"/>
        </w:rPr>
        <w:t xml:space="preserve">  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3D19" w:rsidRPr="00911C97" w:rsidRDefault="00483D19" w:rsidP="00EF651F">
      <w:pPr>
        <w:ind w:firstLine="567"/>
        <w:jc w:val="right"/>
        <w:rPr>
          <w:rFonts w:eastAsia="Times New Roman"/>
          <w:sz w:val="26"/>
          <w:szCs w:val="26"/>
          <w:lang w:eastAsia="ru-RU"/>
        </w:rPr>
      </w:pPr>
    </w:p>
    <w:p w:rsidR="00483D19" w:rsidRDefault="00483D19"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Default="00911C97" w:rsidP="00D13BA7">
      <w:pPr>
        <w:ind w:firstLine="567"/>
        <w:jc w:val="right"/>
        <w:rPr>
          <w:rFonts w:eastAsia="Times New Roman"/>
          <w:sz w:val="26"/>
          <w:szCs w:val="26"/>
          <w:lang w:eastAsia="ru-RU"/>
        </w:rPr>
      </w:pPr>
    </w:p>
    <w:p w:rsidR="00911C97" w:rsidRPr="00911C97" w:rsidRDefault="00911C97" w:rsidP="00D13BA7">
      <w:pPr>
        <w:ind w:firstLine="567"/>
        <w:jc w:val="right"/>
        <w:rPr>
          <w:rFonts w:eastAsia="Times New Roman"/>
          <w:sz w:val="26"/>
          <w:szCs w:val="26"/>
          <w:lang w:eastAsia="ru-RU"/>
        </w:rPr>
      </w:pPr>
    </w:p>
    <w:p w:rsidR="00F434A7" w:rsidRPr="00911C97" w:rsidRDefault="00F74802" w:rsidP="00F434A7">
      <w:pPr>
        <w:jc w:val="right"/>
        <w:rPr>
          <w:rFonts w:eastAsia="Times New Roman"/>
          <w:sz w:val="26"/>
          <w:szCs w:val="26"/>
          <w:lang w:eastAsia="ru-RU"/>
        </w:rPr>
      </w:pPr>
      <w:r w:rsidRPr="00911C97">
        <w:rPr>
          <w:rFonts w:eastAsia="Times New Roman"/>
          <w:sz w:val="26"/>
          <w:szCs w:val="26"/>
          <w:lang w:eastAsia="ru-RU"/>
        </w:rPr>
        <w:lastRenderedPageBreak/>
        <w:t>П</w:t>
      </w:r>
      <w:r w:rsidR="00F434A7" w:rsidRPr="00911C97">
        <w:rPr>
          <w:rFonts w:eastAsia="Times New Roman"/>
          <w:sz w:val="26"/>
          <w:szCs w:val="26"/>
          <w:lang w:eastAsia="ru-RU"/>
        </w:rPr>
        <w:t>риложение № 1</w:t>
      </w:r>
    </w:p>
    <w:p w:rsidR="00F434A7" w:rsidRPr="00911C97" w:rsidRDefault="00F434A7" w:rsidP="00F434A7">
      <w:pPr>
        <w:jc w:val="right"/>
        <w:rPr>
          <w:rFonts w:eastAsia="Times New Roman"/>
          <w:sz w:val="26"/>
          <w:szCs w:val="26"/>
          <w:lang w:eastAsia="ru-RU"/>
        </w:rPr>
      </w:pPr>
      <w:r w:rsidRPr="00911C97">
        <w:rPr>
          <w:rFonts w:eastAsia="Times New Roman"/>
          <w:sz w:val="26"/>
          <w:szCs w:val="26"/>
          <w:lang w:eastAsia="ru-RU"/>
        </w:rPr>
        <w:t xml:space="preserve"> к административному регламенту</w:t>
      </w:r>
    </w:p>
    <w:p w:rsidR="00F434A7" w:rsidRPr="00911C97" w:rsidRDefault="00F434A7" w:rsidP="00F434A7">
      <w:pPr>
        <w:pStyle w:val="ac"/>
        <w:ind w:left="5040"/>
        <w:rPr>
          <w:b/>
          <w:bCs/>
          <w:sz w:val="26"/>
          <w:szCs w:val="26"/>
        </w:rPr>
      </w:pPr>
    </w:p>
    <w:p w:rsidR="00F434A7" w:rsidRPr="00911C97" w:rsidRDefault="00F434A7" w:rsidP="00F434A7">
      <w:pPr>
        <w:tabs>
          <w:tab w:val="center" w:pos="4960"/>
        </w:tabs>
        <w:ind w:left="4500"/>
        <w:rPr>
          <w:sz w:val="26"/>
          <w:szCs w:val="26"/>
        </w:rPr>
      </w:pPr>
      <w:r w:rsidRPr="00911C97">
        <w:rPr>
          <w:sz w:val="26"/>
          <w:szCs w:val="26"/>
        </w:rPr>
        <w:t xml:space="preserve">Главе </w:t>
      </w:r>
      <w:r w:rsidR="00A50781" w:rsidRPr="00911C97">
        <w:rPr>
          <w:sz w:val="26"/>
          <w:szCs w:val="26"/>
        </w:rPr>
        <w:t>Нижнемамонского 1-го сельского</w:t>
      </w:r>
      <w:r w:rsidR="00285E6B" w:rsidRPr="00911C97">
        <w:rPr>
          <w:sz w:val="26"/>
          <w:szCs w:val="26"/>
        </w:rPr>
        <w:t xml:space="preserve"> поселения</w:t>
      </w:r>
      <w:r w:rsidRPr="00911C97">
        <w:rPr>
          <w:sz w:val="26"/>
          <w:szCs w:val="26"/>
        </w:rPr>
        <w:t xml:space="preserve"> </w:t>
      </w:r>
    </w:p>
    <w:p w:rsidR="00F434A7" w:rsidRPr="00911C97" w:rsidRDefault="00F434A7" w:rsidP="00F434A7">
      <w:pPr>
        <w:tabs>
          <w:tab w:val="center" w:pos="4960"/>
        </w:tabs>
        <w:ind w:left="4500"/>
        <w:rPr>
          <w:sz w:val="26"/>
          <w:szCs w:val="26"/>
        </w:rPr>
      </w:pPr>
      <w:r w:rsidRPr="00911C97">
        <w:rPr>
          <w:sz w:val="26"/>
          <w:szCs w:val="26"/>
        </w:rPr>
        <w:t>_________________________________</w:t>
      </w:r>
    </w:p>
    <w:p w:rsidR="00F434A7" w:rsidRPr="00911C97" w:rsidRDefault="00F434A7" w:rsidP="00F434A7">
      <w:pPr>
        <w:tabs>
          <w:tab w:val="center" w:pos="4960"/>
        </w:tabs>
        <w:ind w:left="4500"/>
        <w:rPr>
          <w:sz w:val="24"/>
          <w:szCs w:val="24"/>
        </w:rPr>
      </w:pPr>
      <w:r w:rsidRPr="00911C97">
        <w:rPr>
          <w:sz w:val="24"/>
          <w:szCs w:val="24"/>
        </w:rPr>
        <w:t xml:space="preserve">                                   (Ф.И.О.)</w:t>
      </w:r>
    </w:p>
    <w:p w:rsidR="00F434A7" w:rsidRPr="00911C97" w:rsidRDefault="00F434A7" w:rsidP="00F434A7">
      <w:pPr>
        <w:ind w:firstLine="708"/>
        <w:jc w:val="right"/>
        <w:rPr>
          <w:color w:val="000000"/>
          <w:sz w:val="26"/>
          <w:szCs w:val="26"/>
        </w:rPr>
      </w:pPr>
    </w:p>
    <w:p w:rsidR="00D73BBF" w:rsidRPr="00911C97" w:rsidRDefault="00D73BBF" w:rsidP="00D73BBF">
      <w:pPr>
        <w:spacing w:before="600" w:after="360"/>
        <w:jc w:val="center"/>
        <w:rPr>
          <w:sz w:val="26"/>
          <w:szCs w:val="26"/>
        </w:rPr>
      </w:pPr>
      <w:r w:rsidRPr="00911C97">
        <w:rPr>
          <w:caps/>
          <w:sz w:val="26"/>
          <w:szCs w:val="26"/>
        </w:rPr>
        <w:t>Заявление</w:t>
      </w:r>
      <w:r w:rsidRPr="00911C97">
        <w:rPr>
          <w:sz w:val="26"/>
          <w:szCs w:val="26"/>
        </w:rPr>
        <w:br/>
        <w:t>о переустройстве и (или) перепланировке жилого помещения</w:t>
      </w:r>
    </w:p>
    <w:p w:rsidR="00D73BBF" w:rsidRPr="00911C97" w:rsidRDefault="00D73BBF" w:rsidP="00E435D5">
      <w:r w:rsidRPr="00911C97">
        <w:t xml:space="preserve">от  </w:t>
      </w:r>
    </w:p>
    <w:p w:rsidR="00D73BBF" w:rsidRPr="00911C97" w:rsidRDefault="00D73BBF" w:rsidP="00E435D5">
      <w:pPr>
        <w:pBdr>
          <w:top w:val="single" w:sz="4" w:space="1" w:color="auto"/>
        </w:pBdr>
        <w:ind w:left="340"/>
        <w:jc w:val="center"/>
        <w:rPr>
          <w:sz w:val="24"/>
          <w:szCs w:val="24"/>
        </w:rPr>
      </w:pPr>
      <w:r w:rsidRPr="00911C97">
        <w:rPr>
          <w:sz w:val="24"/>
          <w:szCs w:val="24"/>
        </w:rPr>
        <w:t>(указывается наниматель, либо арендатор, либо собственник жилого помещения, либо собственники</w:t>
      </w:r>
    </w:p>
    <w:p w:rsidR="00D73BBF" w:rsidRPr="00911C97" w:rsidRDefault="00D73BBF" w:rsidP="00E435D5">
      <w:pPr>
        <w:rPr>
          <w:sz w:val="24"/>
          <w:szCs w:val="24"/>
        </w:rPr>
      </w:pPr>
    </w:p>
    <w:p w:rsidR="00D73BBF" w:rsidRPr="00911C97" w:rsidRDefault="00D73BBF" w:rsidP="00E435D5">
      <w:pPr>
        <w:pBdr>
          <w:top w:val="single" w:sz="4" w:space="1" w:color="auto"/>
        </w:pBdr>
        <w:jc w:val="center"/>
        <w:rPr>
          <w:sz w:val="24"/>
          <w:szCs w:val="24"/>
        </w:rPr>
      </w:pPr>
      <w:r w:rsidRPr="00911C97">
        <w:rPr>
          <w:sz w:val="24"/>
          <w:szCs w:val="24"/>
        </w:rPr>
        <w:t>жилого помещения, находящегося в общей собственности двух и более лиц, в случае, если ни один</w:t>
      </w:r>
    </w:p>
    <w:p w:rsidR="00D73BBF" w:rsidRPr="00911C97" w:rsidRDefault="00D73BBF" w:rsidP="00E435D5">
      <w:pPr>
        <w:rPr>
          <w:sz w:val="24"/>
          <w:szCs w:val="24"/>
        </w:rPr>
      </w:pPr>
    </w:p>
    <w:p w:rsidR="00D73BBF" w:rsidRPr="00911C97" w:rsidRDefault="00D73BBF" w:rsidP="00E435D5">
      <w:pPr>
        <w:pBdr>
          <w:top w:val="single" w:sz="4" w:space="1" w:color="auto"/>
        </w:pBdr>
        <w:jc w:val="center"/>
        <w:rPr>
          <w:sz w:val="24"/>
          <w:szCs w:val="24"/>
        </w:rPr>
      </w:pPr>
      <w:r w:rsidRPr="00911C97">
        <w:rPr>
          <w:sz w:val="24"/>
          <w:szCs w:val="24"/>
        </w:rPr>
        <w:t>из собственников либо иных лиц не уполномочен в установленном порядке представлять их интересы)</w:t>
      </w:r>
    </w:p>
    <w:p w:rsidR="00D73BBF" w:rsidRPr="00911C97" w:rsidRDefault="00D73BBF" w:rsidP="00E435D5"/>
    <w:p w:rsidR="00D73BBF" w:rsidRPr="00911C97" w:rsidRDefault="00D73BBF" w:rsidP="00E435D5">
      <w:pPr>
        <w:pBdr>
          <w:top w:val="single" w:sz="4" w:space="1" w:color="auto"/>
        </w:pBdr>
        <w:rPr>
          <w:sz w:val="2"/>
          <w:szCs w:val="2"/>
        </w:rPr>
      </w:pPr>
    </w:p>
    <w:p w:rsidR="00D73BBF" w:rsidRPr="00911C97" w:rsidRDefault="00D73BBF" w:rsidP="00E435D5">
      <w:pPr>
        <w:pBdr>
          <w:top w:val="single" w:sz="4" w:space="1" w:color="auto"/>
        </w:pBdr>
        <w:rPr>
          <w:sz w:val="2"/>
          <w:szCs w:val="2"/>
        </w:rPr>
      </w:pPr>
    </w:p>
    <w:p w:rsidR="00D73BBF" w:rsidRPr="00911C97" w:rsidRDefault="00D73BBF" w:rsidP="00E435D5">
      <w:pPr>
        <w:spacing w:before="120"/>
      </w:pPr>
    </w:p>
    <w:p w:rsidR="00D73BBF" w:rsidRPr="00911C97" w:rsidRDefault="00D73BBF" w:rsidP="00E435D5">
      <w:pPr>
        <w:pBdr>
          <w:top w:val="single" w:sz="4" w:space="1" w:color="auto"/>
        </w:pBdr>
        <w:rPr>
          <w:sz w:val="2"/>
          <w:szCs w:val="2"/>
        </w:rPr>
      </w:pPr>
    </w:p>
    <w:p w:rsidR="00D73BBF" w:rsidRPr="00911C97" w:rsidRDefault="00D73BBF" w:rsidP="00E435D5">
      <w:pPr>
        <w:spacing w:before="240"/>
        <w:ind w:left="1276" w:hanging="1276"/>
        <w:rPr>
          <w:sz w:val="24"/>
          <w:szCs w:val="24"/>
        </w:rPr>
      </w:pPr>
      <w:r w:rsidRPr="00911C97">
        <w:rPr>
          <w:sz w:val="24"/>
          <w:szCs w:val="24"/>
          <w:u w:val="single"/>
        </w:rPr>
        <w:t>Примечание:</w:t>
      </w:r>
      <w:r w:rsidRPr="00911C97">
        <w:rPr>
          <w:sz w:val="24"/>
          <w:szCs w:val="24"/>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73BBF" w:rsidRPr="00911C97" w:rsidRDefault="00D73BBF" w:rsidP="00D73BBF">
      <w:pPr>
        <w:ind w:left="1276"/>
        <w:rPr>
          <w:sz w:val="24"/>
          <w:szCs w:val="24"/>
        </w:rPr>
      </w:pPr>
      <w:r w:rsidRPr="00911C97">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73BBF" w:rsidRPr="00911C97" w:rsidRDefault="00D73BBF" w:rsidP="00D73BBF">
      <w:pPr>
        <w:spacing w:before="360"/>
        <w:rPr>
          <w:sz w:val="24"/>
          <w:szCs w:val="24"/>
        </w:rPr>
      </w:pPr>
      <w:r w:rsidRPr="00911C97">
        <w:rPr>
          <w:sz w:val="24"/>
          <w:szCs w:val="24"/>
        </w:rPr>
        <w:t>Местонахождени</w:t>
      </w:r>
      <w:r w:rsidR="00AD148E" w:rsidRPr="00911C97">
        <w:rPr>
          <w:sz w:val="24"/>
          <w:szCs w:val="24"/>
        </w:rPr>
        <w:t>е</w:t>
      </w:r>
      <w:r w:rsidR="00AB47F8" w:rsidRPr="00911C97">
        <w:rPr>
          <w:sz w:val="24"/>
          <w:szCs w:val="24"/>
        </w:rPr>
        <w:t xml:space="preserve"> </w:t>
      </w:r>
      <w:r w:rsidRPr="00911C97">
        <w:rPr>
          <w:sz w:val="24"/>
          <w:szCs w:val="24"/>
        </w:rPr>
        <w:t xml:space="preserve"> жилого помещения:  </w:t>
      </w:r>
    </w:p>
    <w:p w:rsidR="00D73BBF" w:rsidRPr="00911C97" w:rsidRDefault="00D73BBF" w:rsidP="00D73BBF">
      <w:pPr>
        <w:pBdr>
          <w:top w:val="single" w:sz="4" w:space="1" w:color="auto"/>
        </w:pBdr>
        <w:ind w:left="4139"/>
        <w:jc w:val="center"/>
        <w:rPr>
          <w:sz w:val="24"/>
          <w:szCs w:val="24"/>
        </w:rPr>
      </w:pPr>
      <w:r w:rsidRPr="00911C97">
        <w:rPr>
          <w:sz w:val="24"/>
          <w:szCs w:val="24"/>
        </w:rPr>
        <w:t>(указывается полный адрес: субъект Российской Федерации,</w:t>
      </w:r>
    </w:p>
    <w:p w:rsidR="00D73BBF" w:rsidRPr="00911C97" w:rsidRDefault="00D73BBF" w:rsidP="00D73BBF">
      <w:pPr>
        <w:rPr>
          <w:sz w:val="24"/>
          <w:szCs w:val="24"/>
        </w:rPr>
      </w:pPr>
    </w:p>
    <w:p w:rsidR="00D73BBF" w:rsidRPr="00911C97" w:rsidRDefault="00D73BBF" w:rsidP="00D73BBF">
      <w:pPr>
        <w:pBdr>
          <w:top w:val="single" w:sz="4" w:space="1" w:color="auto"/>
        </w:pBdr>
        <w:jc w:val="center"/>
        <w:rPr>
          <w:sz w:val="24"/>
          <w:szCs w:val="24"/>
        </w:rPr>
      </w:pPr>
      <w:r w:rsidRPr="00911C97">
        <w:rPr>
          <w:sz w:val="24"/>
          <w:szCs w:val="24"/>
        </w:rPr>
        <w:t>муниципальное образование, поселение, улица, дом, корпус, строение,</w:t>
      </w:r>
    </w:p>
    <w:p w:rsidR="00D73BBF" w:rsidRPr="00911C97" w:rsidRDefault="00D73BBF" w:rsidP="00D73BBF">
      <w:pPr>
        <w:rPr>
          <w:sz w:val="24"/>
          <w:szCs w:val="24"/>
        </w:rPr>
      </w:pPr>
    </w:p>
    <w:p w:rsidR="00E435D5" w:rsidRPr="00911C97" w:rsidRDefault="00D73BBF" w:rsidP="00E435D5">
      <w:pPr>
        <w:pBdr>
          <w:top w:val="single" w:sz="4" w:space="1" w:color="auto"/>
        </w:pBdr>
        <w:rPr>
          <w:sz w:val="24"/>
          <w:szCs w:val="24"/>
        </w:rPr>
      </w:pPr>
      <w:r w:rsidRPr="00911C97">
        <w:rPr>
          <w:sz w:val="24"/>
          <w:szCs w:val="24"/>
        </w:rPr>
        <w:t>квартира (комната), подъезд, этаж)</w:t>
      </w:r>
    </w:p>
    <w:p w:rsidR="00E435D5" w:rsidRPr="00911C97" w:rsidRDefault="00E435D5" w:rsidP="00E435D5">
      <w:pPr>
        <w:pBdr>
          <w:top w:val="single" w:sz="4" w:space="1" w:color="auto"/>
        </w:pBdr>
        <w:rPr>
          <w:sz w:val="24"/>
          <w:szCs w:val="24"/>
        </w:rPr>
      </w:pPr>
    </w:p>
    <w:p w:rsidR="00D73BBF" w:rsidRPr="00911C97" w:rsidRDefault="00D73BBF" w:rsidP="00E435D5">
      <w:pPr>
        <w:pBdr>
          <w:top w:val="single" w:sz="4" w:space="1" w:color="auto"/>
        </w:pBdr>
        <w:rPr>
          <w:sz w:val="24"/>
          <w:szCs w:val="24"/>
        </w:rPr>
      </w:pPr>
      <w:r w:rsidRPr="00911C97">
        <w:rPr>
          <w:sz w:val="24"/>
          <w:szCs w:val="24"/>
        </w:rPr>
        <w:t xml:space="preserve">Собственник(и) жилого помещения:  </w:t>
      </w:r>
    </w:p>
    <w:p w:rsidR="00D73BBF" w:rsidRPr="00911C97" w:rsidRDefault="00D73BBF" w:rsidP="00D73BBF">
      <w:pPr>
        <w:pBdr>
          <w:top w:val="single" w:sz="4" w:space="1" w:color="auto"/>
        </w:pBdr>
        <w:ind w:left="3828"/>
        <w:rPr>
          <w:sz w:val="24"/>
          <w:szCs w:val="24"/>
        </w:rPr>
      </w:pPr>
    </w:p>
    <w:p w:rsidR="00D73BBF" w:rsidRPr="00911C97" w:rsidRDefault="00D73BBF" w:rsidP="00D73BBF">
      <w:pPr>
        <w:spacing w:before="360"/>
        <w:ind w:firstLine="567"/>
      </w:pPr>
      <w:r w:rsidRPr="00911C97">
        <w:t xml:space="preserve">Прошу разрешить  </w:t>
      </w:r>
    </w:p>
    <w:p w:rsidR="00D73BBF" w:rsidRPr="00911C97" w:rsidRDefault="00D73BBF" w:rsidP="00D73BBF">
      <w:pPr>
        <w:pBdr>
          <w:top w:val="single" w:sz="4" w:space="1" w:color="auto"/>
        </w:pBdr>
        <w:rPr>
          <w:sz w:val="24"/>
          <w:szCs w:val="24"/>
        </w:rPr>
      </w:pPr>
      <w:r w:rsidRPr="00911C97">
        <w:rPr>
          <w:sz w:val="24"/>
          <w:szCs w:val="24"/>
        </w:rPr>
        <w:lastRenderedPageBreak/>
        <w:t xml:space="preserve">(переустройство, перепланировку, переустройство и перепланировку </w:t>
      </w:r>
      <w:r w:rsidR="005F3A2D" w:rsidRPr="00911C97">
        <w:rPr>
          <w:sz w:val="24"/>
          <w:szCs w:val="24"/>
        </w:rPr>
        <w:t xml:space="preserve">- </w:t>
      </w:r>
      <w:r w:rsidRPr="00911C97">
        <w:rPr>
          <w:sz w:val="24"/>
          <w:szCs w:val="24"/>
        </w:rPr>
        <w:t>нужное указать)</w:t>
      </w:r>
    </w:p>
    <w:p w:rsidR="00D73BBF" w:rsidRPr="00911C97" w:rsidRDefault="00D73BBF" w:rsidP="00D73BBF">
      <w:r w:rsidRPr="00911C97">
        <w:t xml:space="preserve">жилого помещения, занимаемого на основании  </w:t>
      </w:r>
    </w:p>
    <w:p w:rsidR="00D73BBF" w:rsidRPr="00911C97" w:rsidRDefault="00D73BBF" w:rsidP="00D73BBF">
      <w:pPr>
        <w:pBdr>
          <w:top w:val="single" w:sz="4" w:space="1" w:color="auto"/>
        </w:pBdr>
        <w:ind w:left="4962"/>
        <w:jc w:val="center"/>
        <w:rPr>
          <w:sz w:val="24"/>
          <w:szCs w:val="24"/>
        </w:rPr>
      </w:pPr>
      <w:r w:rsidRPr="00911C97">
        <w:rPr>
          <w:sz w:val="24"/>
          <w:szCs w:val="24"/>
        </w:rPr>
        <w:t>(права собственности, договора найма,</w:t>
      </w:r>
    </w:p>
    <w:p w:rsidR="00D73BBF" w:rsidRPr="00911C97" w:rsidRDefault="00D73BBF" w:rsidP="00D73BBF">
      <w:pPr>
        <w:tabs>
          <w:tab w:val="left" w:pos="9837"/>
        </w:tabs>
      </w:pPr>
      <w:r w:rsidRPr="00911C97">
        <w:tab/>
        <w:t>,</w:t>
      </w:r>
    </w:p>
    <w:p w:rsidR="00D73BBF" w:rsidRPr="00911C97" w:rsidRDefault="00D73BBF" w:rsidP="00D73BBF">
      <w:pPr>
        <w:pBdr>
          <w:top w:val="single" w:sz="4" w:space="1" w:color="auto"/>
        </w:pBdr>
        <w:ind w:right="113"/>
        <w:jc w:val="center"/>
        <w:rPr>
          <w:sz w:val="24"/>
          <w:szCs w:val="24"/>
        </w:rPr>
      </w:pPr>
      <w:r w:rsidRPr="00911C97">
        <w:rPr>
          <w:sz w:val="24"/>
          <w:szCs w:val="24"/>
        </w:rPr>
        <w:t>договора аренды – нужное указать)</w:t>
      </w:r>
    </w:p>
    <w:p w:rsidR="00D73BBF" w:rsidRPr="00911C97" w:rsidRDefault="00D73BBF" w:rsidP="00D73BBF">
      <w:pPr>
        <w:rPr>
          <w:sz w:val="24"/>
          <w:szCs w:val="24"/>
        </w:rPr>
      </w:pPr>
      <w:r w:rsidRPr="00911C97">
        <w:rPr>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73BBF" w:rsidRPr="00911C97" w:rsidTr="00942E65">
        <w:tc>
          <w:tcPr>
            <w:tcW w:w="6124" w:type="dxa"/>
            <w:gridSpan w:val="8"/>
            <w:tcBorders>
              <w:top w:val="nil"/>
              <w:left w:val="nil"/>
              <w:bottom w:val="nil"/>
              <w:right w:val="nil"/>
            </w:tcBorders>
            <w:vAlign w:val="bottom"/>
          </w:tcPr>
          <w:p w:rsidR="00D73BBF" w:rsidRPr="00911C97" w:rsidRDefault="00D73BBF" w:rsidP="00942E65">
            <w:pPr>
              <w:ind w:firstLine="567"/>
              <w:rPr>
                <w:sz w:val="24"/>
                <w:szCs w:val="24"/>
              </w:rPr>
            </w:pPr>
            <w:r w:rsidRPr="00911C97">
              <w:rPr>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283"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w:t>
            </w:r>
          </w:p>
        </w:tc>
        <w:tc>
          <w:tcPr>
            <w:tcW w:w="1928" w:type="dxa"/>
            <w:gridSpan w:val="3"/>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537" w:type="dxa"/>
            <w:tcBorders>
              <w:top w:val="nil"/>
              <w:left w:val="nil"/>
              <w:bottom w:val="nil"/>
              <w:right w:val="nil"/>
            </w:tcBorders>
            <w:vAlign w:val="bottom"/>
          </w:tcPr>
          <w:p w:rsidR="00D73BBF" w:rsidRPr="00911C97" w:rsidRDefault="00D73BBF" w:rsidP="00A12A2B">
            <w:pPr>
              <w:jc w:val="right"/>
              <w:rPr>
                <w:sz w:val="24"/>
                <w:szCs w:val="24"/>
              </w:rPr>
            </w:pPr>
            <w:r w:rsidRPr="00911C97">
              <w:rPr>
                <w:sz w:val="24"/>
                <w:szCs w:val="24"/>
              </w:rPr>
              <w:t>20</w:t>
            </w:r>
          </w:p>
        </w:tc>
        <w:tc>
          <w:tcPr>
            <w:tcW w:w="283" w:type="dxa"/>
            <w:tcBorders>
              <w:top w:val="nil"/>
              <w:left w:val="nil"/>
              <w:bottom w:val="single" w:sz="4" w:space="0" w:color="auto"/>
              <w:right w:val="nil"/>
            </w:tcBorders>
            <w:vAlign w:val="bottom"/>
          </w:tcPr>
          <w:p w:rsidR="00D73BBF" w:rsidRPr="00911C97" w:rsidRDefault="00D73BBF" w:rsidP="00942E65">
            <w:pPr>
              <w:rPr>
                <w:sz w:val="24"/>
                <w:szCs w:val="24"/>
              </w:rPr>
            </w:pPr>
          </w:p>
        </w:tc>
        <w:tc>
          <w:tcPr>
            <w:tcW w:w="425" w:type="dxa"/>
            <w:gridSpan w:val="2"/>
            <w:tcBorders>
              <w:top w:val="nil"/>
              <w:left w:val="nil"/>
              <w:bottom w:val="nil"/>
              <w:right w:val="nil"/>
            </w:tcBorders>
            <w:vAlign w:val="bottom"/>
          </w:tcPr>
          <w:p w:rsidR="00D73BBF" w:rsidRPr="00911C97" w:rsidRDefault="00D73BBF" w:rsidP="00942E65">
            <w:pPr>
              <w:ind w:left="57"/>
              <w:rPr>
                <w:sz w:val="24"/>
                <w:szCs w:val="24"/>
              </w:rPr>
            </w:pPr>
            <w:r w:rsidRPr="00911C97">
              <w:rPr>
                <w:sz w:val="24"/>
                <w:szCs w:val="24"/>
              </w:rPr>
              <w:t>г.</w:t>
            </w:r>
          </w:p>
        </w:tc>
      </w:tr>
      <w:tr w:rsidR="00D73BBF" w:rsidRPr="00911C97" w:rsidTr="00942E65">
        <w:trPr>
          <w:gridAfter w:val="11"/>
          <w:wAfter w:w="5614" w:type="dxa"/>
        </w:trPr>
        <w:tc>
          <w:tcPr>
            <w:tcW w:w="510"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по “</w:t>
            </w:r>
          </w:p>
        </w:tc>
        <w:tc>
          <w:tcPr>
            <w:tcW w:w="567"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283"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w:t>
            </w:r>
          </w:p>
        </w:tc>
        <w:tc>
          <w:tcPr>
            <w:tcW w:w="1928"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537" w:type="dxa"/>
            <w:tcBorders>
              <w:top w:val="nil"/>
              <w:left w:val="nil"/>
              <w:bottom w:val="nil"/>
              <w:right w:val="nil"/>
            </w:tcBorders>
            <w:vAlign w:val="bottom"/>
          </w:tcPr>
          <w:p w:rsidR="00D73BBF" w:rsidRPr="00911C97" w:rsidRDefault="00D73BBF" w:rsidP="00A12A2B">
            <w:pPr>
              <w:jc w:val="right"/>
              <w:rPr>
                <w:sz w:val="24"/>
                <w:szCs w:val="24"/>
              </w:rPr>
            </w:pPr>
            <w:r w:rsidRPr="00911C97">
              <w:rPr>
                <w:sz w:val="24"/>
                <w:szCs w:val="24"/>
              </w:rPr>
              <w:t>20</w:t>
            </w:r>
          </w:p>
        </w:tc>
        <w:tc>
          <w:tcPr>
            <w:tcW w:w="283" w:type="dxa"/>
            <w:tcBorders>
              <w:top w:val="nil"/>
              <w:left w:val="nil"/>
              <w:bottom w:val="single" w:sz="4" w:space="0" w:color="auto"/>
              <w:right w:val="nil"/>
            </w:tcBorders>
            <w:vAlign w:val="bottom"/>
          </w:tcPr>
          <w:p w:rsidR="00D73BBF" w:rsidRPr="00911C97" w:rsidRDefault="00D73BBF" w:rsidP="00942E65">
            <w:pPr>
              <w:rPr>
                <w:sz w:val="24"/>
                <w:szCs w:val="24"/>
              </w:rPr>
            </w:pPr>
          </w:p>
        </w:tc>
        <w:tc>
          <w:tcPr>
            <w:tcW w:w="425" w:type="dxa"/>
            <w:tcBorders>
              <w:top w:val="nil"/>
              <w:left w:val="nil"/>
              <w:bottom w:val="nil"/>
              <w:right w:val="nil"/>
            </w:tcBorders>
            <w:vAlign w:val="bottom"/>
          </w:tcPr>
          <w:p w:rsidR="00D73BBF" w:rsidRPr="00911C97" w:rsidRDefault="00D73BBF" w:rsidP="00942E65">
            <w:pPr>
              <w:ind w:left="57"/>
              <w:rPr>
                <w:sz w:val="24"/>
                <w:szCs w:val="24"/>
              </w:rPr>
            </w:pPr>
            <w:r w:rsidRPr="00911C97">
              <w:rPr>
                <w:sz w:val="24"/>
                <w:szCs w:val="24"/>
              </w:rPr>
              <w:t>г.</w:t>
            </w:r>
          </w:p>
        </w:tc>
      </w:tr>
      <w:tr w:rsidR="00D73BBF" w:rsidRPr="00911C97" w:rsidTr="00942E65">
        <w:trPr>
          <w:gridAfter w:val="1"/>
          <w:wAfter w:w="196" w:type="dxa"/>
        </w:trPr>
        <w:tc>
          <w:tcPr>
            <w:tcW w:w="6180" w:type="dxa"/>
            <w:gridSpan w:val="9"/>
            <w:tcBorders>
              <w:top w:val="nil"/>
              <w:left w:val="nil"/>
              <w:bottom w:val="nil"/>
              <w:right w:val="nil"/>
            </w:tcBorders>
            <w:vAlign w:val="bottom"/>
          </w:tcPr>
          <w:p w:rsidR="00D73BBF" w:rsidRPr="00911C97" w:rsidRDefault="00D73BBF" w:rsidP="00942E65">
            <w:pPr>
              <w:ind w:firstLine="567"/>
              <w:rPr>
                <w:sz w:val="24"/>
                <w:szCs w:val="24"/>
              </w:rPr>
            </w:pPr>
            <w:r w:rsidRPr="00911C97">
              <w:rPr>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480"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по</w:t>
            </w:r>
          </w:p>
        </w:tc>
        <w:tc>
          <w:tcPr>
            <w:tcW w:w="1646" w:type="dxa"/>
            <w:gridSpan w:val="4"/>
            <w:tcBorders>
              <w:top w:val="nil"/>
              <w:left w:val="nil"/>
              <w:bottom w:val="single" w:sz="4" w:space="0" w:color="auto"/>
              <w:right w:val="nil"/>
            </w:tcBorders>
            <w:vAlign w:val="bottom"/>
          </w:tcPr>
          <w:p w:rsidR="00D73BBF" w:rsidRPr="00911C97" w:rsidRDefault="00D73BBF" w:rsidP="00942E65">
            <w:pPr>
              <w:jc w:val="center"/>
              <w:rPr>
                <w:sz w:val="24"/>
                <w:szCs w:val="24"/>
              </w:rPr>
            </w:pPr>
          </w:p>
        </w:tc>
      </w:tr>
    </w:tbl>
    <w:p w:rsidR="00D73BBF" w:rsidRPr="00911C97" w:rsidRDefault="00D73BBF" w:rsidP="00D73BBF">
      <w:pPr>
        <w:tabs>
          <w:tab w:val="center" w:pos="2127"/>
          <w:tab w:val="left" w:pos="3544"/>
        </w:tabs>
        <w:rPr>
          <w:sz w:val="24"/>
          <w:szCs w:val="24"/>
        </w:rPr>
      </w:pPr>
      <w:r w:rsidRPr="00911C97">
        <w:rPr>
          <w:sz w:val="24"/>
          <w:szCs w:val="24"/>
        </w:rPr>
        <w:t xml:space="preserve">часов в  </w:t>
      </w:r>
      <w:r w:rsidRPr="00911C97">
        <w:rPr>
          <w:sz w:val="24"/>
          <w:szCs w:val="24"/>
        </w:rPr>
        <w:tab/>
      </w:r>
      <w:r w:rsidRPr="00911C97">
        <w:rPr>
          <w:sz w:val="24"/>
          <w:szCs w:val="24"/>
        </w:rPr>
        <w:tab/>
        <w:t>дни.</w:t>
      </w:r>
    </w:p>
    <w:p w:rsidR="00D73BBF" w:rsidRPr="00911C97" w:rsidRDefault="00D73BBF" w:rsidP="00D73BBF">
      <w:pPr>
        <w:pBdr>
          <w:top w:val="single" w:sz="4" w:space="1" w:color="auto"/>
        </w:pBdr>
        <w:ind w:left="851" w:right="6519"/>
        <w:rPr>
          <w:sz w:val="24"/>
          <w:szCs w:val="24"/>
        </w:rPr>
      </w:pPr>
    </w:p>
    <w:p w:rsidR="00D73BBF" w:rsidRPr="00911C97" w:rsidRDefault="00D73BBF" w:rsidP="00D73BBF">
      <w:pPr>
        <w:ind w:firstLine="567"/>
        <w:rPr>
          <w:sz w:val="24"/>
          <w:szCs w:val="24"/>
        </w:rPr>
      </w:pPr>
      <w:r w:rsidRPr="00911C97">
        <w:rPr>
          <w:sz w:val="24"/>
          <w:szCs w:val="24"/>
        </w:rPr>
        <w:t>Обязуюсь:</w:t>
      </w:r>
    </w:p>
    <w:p w:rsidR="00D73BBF" w:rsidRPr="00911C97" w:rsidRDefault="00D73BBF" w:rsidP="00D73BBF">
      <w:pPr>
        <w:ind w:firstLine="567"/>
        <w:rPr>
          <w:sz w:val="24"/>
          <w:szCs w:val="24"/>
        </w:rPr>
      </w:pPr>
      <w:r w:rsidRPr="00911C97">
        <w:rPr>
          <w:sz w:val="24"/>
          <w:szCs w:val="24"/>
        </w:rPr>
        <w:t>осуществить ремонтно-строительные работы в соответствии с проектом (проектной документацией);</w:t>
      </w:r>
    </w:p>
    <w:p w:rsidR="00D73BBF" w:rsidRPr="00911C97" w:rsidRDefault="00D73BBF" w:rsidP="00D73BBF">
      <w:pPr>
        <w:ind w:firstLine="567"/>
        <w:rPr>
          <w:sz w:val="24"/>
          <w:szCs w:val="24"/>
        </w:rPr>
      </w:pPr>
      <w:r w:rsidRPr="00911C97">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73BBF" w:rsidRPr="00911C97" w:rsidRDefault="00D73BBF" w:rsidP="00D73BBF">
      <w:pPr>
        <w:ind w:firstLine="567"/>
        <w:rPr>
          <w:sz w:val="24"/>
          <w:szCs w:val="24"/>
        </w:rPr>
      </w:pPr>
      <w:r w:rsidRPr="00911C97">
        <w:rPr>
          <w:sz w:val="24"/>
          <w:szCs w:val="24"/>
        </w:rPr>
        <w:t>осуществить работы в установленные сроки и с соблюдением согласованного режима проведения работ.</w:t>
      </w:r>
    </w:p>
    <w:p w:rsidR="00D73BBF" w:rsidRPr="00911C97" w:rsidRDefault="00681C14" w:rsidP="00A27B79">
      <w:pPr>
        <w:rPr>
          <w:sz w:val="24"/>
          <w:szCs w:val="24"/>
        </w:rPr>
      </w:pPr>
      <w:r w:rsidRPr="00911C97">
        <w:rPr>
          <w:sz w:val="24"/>
          <w:szCs w:val="24"/>
        </w:rPr>
        <w:t xml:space="preserve">   </w:t>
      </w:r>
      <w:r w:rsidR="00D73BBF" w:rsidRPr="00911C97">
        <w:rPr>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00A27B79" w:rsidRPr="00911C97">
        <w:rPr>
          <w:sz w:val="24"/>
          <w:szCs w:val="24"/>
        </w:rPr>
        <w:t xml:space="preserve">   </w:t>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D73BBF" w:rsidRPr="00911C97" w:rsidTr="00942E65">
        <w:tc>
          <w:tcPr>
            <w:tcW w:w="2495"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социального найма от “</w:t>
            </w:r>
          </w:p>
        </w:tc>
        <w:tc>
          <w:tcPr>
            <w:tcW w:w="510"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284"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w:t>
            </w:r>
          </w:p>
        </w:tc>
        <w:tc>
          <w:tcPr>
            <w:tcW w:w="1984"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142" w:type="dxa"/>
            <w:tcBorders>
              <w:top w:val="nil"/>
              <w:left w:val="nil"/>
              <w:bottom w:val="nil"/>
              <w:right w:val="nil"/>
            </w:tcBorders>
            <w:vAlign w:val="bottom"/>
          </w:tcPr>
          <w:p w:rsidR="00D73BBF" w:rsidRPr="00911C97" w:rsidRDefault="00D73BBF" w:rsidP="00942E65">
            <w:pPr>
              <w:rPr>
                <w:sz w:val="24"/>
                <w:szCs w:val="24"/>
              </w:rPr>
            </w:pPr>
          </w:p>
        </w:tc>
        <w:tc>
          <w:tcPr>
            <w:tcW w:w="850"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709"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г. №</w:t>
            </w:r>
          </w:p>
        </w:tc>
        <w:tc>
          <w:tcPr>
            <w:tcW w:w="1276"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142"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w:t>
            </w:r>
          </w:p>
        </w:tc>
      </w:tr>
    </w:tbl>
    <w:p w:rsidR="00D73BBF" w:rsidRPr="00911C97" w:rsidRDefault="00D73BBF" w:rsidP="00D73BBF">
      <w:pPr>
        <w:spacing w:after="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D73BBF" w:rsidRPr="00911C97" w:rsidTr="00942E65">
        <w:tc>
          <w:tcPr>
            <w:tcW w:w="595" w:type="dxa"/>
          </w:tcPr>
          <w:p w:rsidR="00D73BBF" w:rsidRPr="00911C97" w:rsidRDefault="00D73BBF" w:rsidP="00942E65">
            <w:pPr>
              <w:jc w:val="center"/>
              <w:rPr>
                <w:sz w:val="24"/>
                <w:szCs w:val="24"/>
              </w:rPr>
            </w:pPr>
            <w:r w:rsidRPr="00911C97">
              <w:rPr>
                <w:sz w:val="24"/>
                <w:szCs w:val="24"/>
              </w:rPr>
              <w:t>№</w:t>
            </w:r>
            <w:r w:rsidRPr="00911C97">
              <w:rPr>
                <w:sz w:val="24"/>
                <w:szCs w:val="24"/>
              </w:rPr>
              <w:br/>
            </w:r>
            <w:proofErr w:type="spellStart"/>
            <w:r w:rsidRPr="00911C97">
              <w:rPr>
                <w:sz w:val="24"/>
                <w:szCs w:val="24"/>
              </w:rPr>
              <w:t>п</w:t>
            </w:r>
            <w:proofErr w:type="spellEnd"/>
            <w:r w:rsidRPr="00911C97">
              <w:rPr>
                <w:sz w:val="24"/>
                <w:szCs w:val="24"/>
              </w:rPr>
              <w:t>/</w:t>
            </w:r>
            <w:proofErr w:type="spellStart"/>
            <w:r w:rsidRPr="00911C97">
              <w:rPr>
                <w:sz w:val="24"/>
                <w:szCs w:val="24"/>
              </w:rPr>
              <w:t>п</w:t>
            </w:r>
            <w:proofErr w:type="spellEnd"/>
          </w:p>
        </w:tc>
        <w:tc>
          <w:tcPr>
            <w:tcW w:w="2977" w:type="dxa"/>
          </w:tcPr>
          <w:p w:rsidR="00D73BBF" w:rsidRPr="00911C97" w:rsidRDefault="00D73BBF" w:rsidP="00942E65">
            <w:pPr>
              <w:jc w:val="center"/>
              <w:rPr>
                <w:sz w:val="24"/>
                <w:szCs w:val="24"/>
              </w:rPr>
            </w:pPr>
            <w:r w:rsidRPr="00911C97">
              <w:rPr>
                <w:sz w:val="24"/>
                <w:szCs w:val="24"/>
              </w:rPr>
              <w:t>Фамилия, имя, отчество</w:t>
            </w:r>
          </w:p>
        </w:tc>
        <w:tc>
          <w:tcPr>
            <w:tcW w:w="2552" w:type="dxa"/>
          </w:tcPr>
          <w:p w:rsidR="00D73BBF" w:rsidRPr="00911C97" w:rsidRDefault="00D73BBF" w:rsidP="00942E65">
            <w:pPr>
              <w:jc w:val="center"/>
              <w:rPr>
                <w:sz w:val="24"/>
                <w:szCs w:val="24"/>
              </w:rPr>
            </w:pPr>
            <w:r w:rsidRPr="00911C97">
              <w:rPr>
                <w:sz w:val="24"/>
                <w:szCs w:val="24"/>
              </w:rPr>
              <w:t>Документ, удостоверяющий личность (серия, номер, кем и когда выдан)</w:t>
            </w:r>
          </w:p>
        </w:tc>
        <w:tc>
          <w:tcPr>
            <w:tcW w:w="1800" w:type="dxa"/>
          </w:tcPr>
          <w:p w:rsidR="00D73BBF" w:rsidRPr="00911C97" w:rsidRDefault="00D73BBF" w:rsidP="00942E65">
            <w:pPr>
              <w:jc w:val="center"/>
              <w:rPr>
                <w:sz w:val="24"/>
                <w:szCs w:val="24"/>
              </w:rPr>
            </w:pPr>
            <w:r w:rsidRPr="00911C97">
              <w:rPr>
                <w:sz w:val="24"/>
                <w:szCs w:val="24"/>
              </w:rPr>
              <w:t>Подпись *</w:t>
            </w:r>
          </w:p>
        </w:tc>
        <w:tc>
          <w:tcPr>
            <w:tcW w:w="2027" w:type="dxa"/>
          </w:tcPr>
          <w:p w:rsidR="00D73BBF" w:rsidRPr="00911C97" w:rsidRDefault="00D73BBF" w:rsidP="00942E65">
            <w:pPr>
              <w:jc w:val="center"/>
              <w:rPr>
                <w:sz w:val="24"/>
                <w:szCs w:val="24"/>
              </w:rPr>
            </w:pPr>
            <w:r w:rsidRPr="00911C97">
              <w:rPr>
                <w:sz w:val="24"/>
                <w:szCs w:val="24"/>
              </w:rPr>
              <w:t>Отметка о нотариальном заверении подписей лиц</w:t>
            </w:r>
          </w:p>
        </w:tc>
      </w:tr>
      <w:tr w:rsidR="00D73BBF" w:rsidRPr="00911C97" w:rsidTr="00942E65">
        <w:tc>
          <w:tcPr>
            <w:tcW w:w="595" w:type="dxa"/>
            <w:vAlign w:val="bottom"/>
          </w:tcPr>
          <w:p w:rsidR="00D73BBF" w:rsidRPr="00911C97" w:rsidRDefault="00D73BBF" w:rsidP="00942E65">
            <w:pPr>
              <w:jc w:val="center"/>
              <w:rPr>
                <w:sz w:val="24"/>
                <w:szCs w:val="24"/>
              </w:rPr>
            </w:pPr>
            <w:r w:rsidRPr="00911C97">
              <w:rPr>
                <w:sz w:val="24"/>
                <w:szCs w:val="24"/>
              </w:rPr>
              <w:t>1</w:t>
            </w:r>
          </w:p>
        </w:tc>
        <w:tc>
          <w:tcPr>
            <w:tcW w:w="2977" w:type="dxa"/>
            <w:vAlign w:val="bottom"/>
          </w:tcPr>
          <w:p w:rsidR="00D73BBF" w:rsidRPr="00911C97" w:rsidRDefault="00D73BBF" w:rsidP="00942E65">
            <w:pPr>
              <w:jc w:val="center"/>
              <w:rPr>
                <w:sz w:val="24"/>
                <w:szCs w:val="24"/>
              </w:rPr>
            </w:pPr>
            <w:r w:rsidRPr="00911C97">
              <w:rPr>
                <w:sz w:val="24"/>
                <w:szCs w:val="24"/>
              </w:rPr>
              <w:t>2</w:t>
            </w:r>
          </w:p>
        </w:tc>
        <w:tc>
          <w:tcPr>
            <w:tcW w:w="2552" w:type="dxa"/>
            <w:vAlign w:val="bottom"/>
          </w:tcPr>
          <w:p w:rsidR="00D73BBF" w:rsidRPr="00911C97" w:rsidRDefault="00D73BBF" w:rsidP="00942E65">
            <w:pPr>
              <w:jc w:val="center"/>
              <w:rPr>
                <w:sz w:val="24"/>
                <w:szCs w:val="24"/>
              </w:rPr>
            </w:pPr>
            <w:r w:rsidRPr="00911C97">
              <w:rPr>
                <w:sz w:val="24"/>
                <w:szCs w:val="24"/>
              </w:rPr>
              <w:t>3</w:t>
            </w:r>
          </w:p>
        </w:tc>
        <w:tc>
          <w:tcPr>
            <w:tcW w:w="1800" w:type="dxa"/>
            <w:vAlign w:val="bottom"/>
          </w:tcPr>
          <w:p w:rsidR="00D73BBF" w:rsidRPr="00911C97" w:rsidRDefault="00D73BBF" w:rsidP="00942E65">
            <w:pPr>
              <w:jc w:val="center"/>
              <w:rPr>
                <w:sz w:val="24"/>
                <w:szCs w:val="24"/>
              </w:rPr>
            </w:pPr>
            <w:r w:rsidRPr="00911C97">
              <w:rPr>
                <w:sz w:val="24"/>
                <w:szCs w:val="24"/>
              </w:rPr>
              <w:t>4</w:t>
            </w:r>
          </w:p>
        </w:tc>
        <w:tc>
          <w:tcPr>
            <w:tcW w:w="2027" w:type="dxa"/>
            <w:vAlign w:val="bottom"/>
          </w:tcPr>
          <w:p w:rsidR="00D73BBF" w:rsidRPr="00911C97" w:rsidRDefault="00D73BBF" w:rsidP="00942E65">
            <w:pPr>
              <w:jc w:val="center"/>
              <w:rPr>
                <w:sz w:val="24"/>
                <w:szCs w:val="24"/>
              </w:rPr>
            </w:pPr>
            <w:r w:rsidRPr="00911C97">
              <w:rPr>
                <w:sz w:val="24"/>
                <w:szCs w:val="24"/>
              </w:rPr>
              <w:t>5</w:t>
            </w:r>
          </w:p>
        </w:tc>
      </w:tr>
      <w:tr w:rsidR="00D73BBF" w:rsidRPr="00911C97" w:rsidTr="00942E65">
        <w:tc>
          <w:tcPr>
            <w:tcW w:w="595" w:type="dxa"/>
          </w:tcPr>
          <w:p w:rsidR="00D73BBF" w:rsidRPr="00911C97" w:rsidRDefault="00D73BBF" w:rsidP="00942E65">
            <w:pPr>
              <w:jc w:val="center"/>
              <w:rPr>
                <w:sz w:val="24"/>
                <w:szCs w:val="24"/>
              </w:rPr>
            </w:pPr>
          </w:p>
        </w:tc>
        <w:tc>
          <w:tcPr>
            <w:tcW w:w="2977" w:type="dxa"/>
          </w:tcPr>
          <w:p w:rsidR="00D73BBF" w:rsidRPr="00911C97" w:rsidRDefault="00D73BBF" w:rsidP="00942E65">
            <w:pPr>
              <w:rPr>
                <w:sz w:val="24"/>
                <w:szCs w:val="24"/>
              </w:rPr>
            </w:pPr>
          </w:p>
        </w:tc>
        <w:tc>
          <w:tcPr>
            <w:tcW w:w="2552" w:type="dxa"/>
          </w:tcPr>
          <w:p w:rsidR="00D73BBF" w:rsidRPr="00911C97" w:rsidRDefault="00D73BBF" w:rsidP="00942E65">
            <w:pPr>
              <w:rPr>
                <w:sz w:val="24"/>
                <w:szCs w:val="24"/>
              </w:rPr>
            </w:pPr>
          </w:p>
        </w:tc>
        <w:tc>
          <w:tcPr>
            <w:tcW w:w="1800" w:type="dxa"/>
          </w:tcPr>
          <w:p w:rsidR="00D73BBF" w:rsidRPr="00911C97" w:rsidRDefault="00D73BBF" w:rsidP="00942E65">
            <w:pPr>
              <w:jc w:val="center"/>
              <w:rPr>
                <w:sz w:val="24"/>
                <w:szCs w:val="24"/>
              </w:rPr>
            </w:pPr>
          </w:p>
        </w:tc>
        <w:tc>
          <w:tcPr>
            <w:tcW w:w="2027" w:type="dxa"/>
          </w:tcPr>
          <w:p w:rsidR="00D73BBF" w:rsidRPr="00911C97" w:rsidRDefault="00D73BBF" w:rsidP="00942E65">
            <w:pPr>
              <w:jc w:val="center"/>
              <w:rPr>
                <w:sz w:val="24"/>
                <w:szCs w:val="24"/>
              </w:rPr>
            </w:pPr>
          </w:p>
        </w:tc>
      </w:tr>
      <w:tr w:rsidR="00D73BBF" w:rsidRPr="00911C97" w:rsidTr="00942E65">
        <w:tc>
          <w:tcPr>
            <w:tcW w:w="595" w:type="dxa"/>
          </w:tcPr>
          <w:p w:rsidR="00D73BBF" w:rsidRPr="00911C97" w:rsidRDefault="00D73BBF" w:rsidP="00942E65">
            <w:pPr>
              <w:jc w:val="center"/>
              <w:rPr>
                <w:sz w:val="24"/>
                <w:szCs w:val="24"/>
              </w:rPr>
            </w:pPr>
          </w:p>
        </w:tc>
        <w:tc>
          <w:tcPr>
            <w:tcW w:w="2977" w:type="dxa"/>
          </w:tcPr>
          <w:p w:rsidR="00D73BBF" w:rsidRPr="00911C97" w:rsidRDefault="00D73BBF" w:rsidP="00942E65">
            <w:pPr>
              <w:rPr>
                <w:sz w:val="24"/>
                <w:szCs w:val="24"/>
              </w:rPr>
            </w:pPr>
          </w:p>
        </w:tc>
        <w:tc>
          <w:tcPr>
            <w:tcW w:w="2552" w:type="dxa"/>
          </w:tcPr>
          <w:p w:rsidR="00D73BBF" w:rsidRPr="00911C97" w:rsidRDefault="00D73BBF" w:rsidP="00942E65">
            <w:pPr>
              <w:rPr>
                <w:sz w:val="24"/>
                <w:szCs w:val="24"/>
              </w:rPr>
            </w:pPr>
          </w:p>
        </w:tc>
        <w:tc>
          <w:tcPr>
            <w:tcW w:w="1800" w:type="dxa"/>
          </w:tcPr>
          <w:p w:rsidR="00D73BBF" w:rsidRPr="00911C97" w:rsidRDefault="00D73BBF" w:rsidP="00942E65">
            <w:pPr>
              <w:jc w:val="center"/>
              <w:rPr>
                <w:sz w:val="24"/>
                <w:szCs w:val="24"/>
              </w:rPr>
            </w:pPr>
          </w:p>
        </w:tc>
        <w:tc>
          <w:tcPr>
            <w:tcW w:w="2027" w:type="dxa"/>
          </w:tcPr>
          <w:p w:rsidR="00D73BBF" w:rsidRPr="00911C97" w:rsidRDefault="00D73BBF" w:rsidP="00942E65">
            <w:pPr>
              <w:jc w:val="center"/>
              <w:rPr>
                <w:sz w:val="24"/>
                <w:szCs w:val="24"/>
              </w:rPr>
            </w:pPr>
          </w:p>
        </w:tc>
      </w:tr>
      <w:tr w:rsidR="00D73BBF" w:rsidRPr="00911C97" w:rsidTr="00942E65">
        <w:tc>
          <w:tcPr>
            <w:tcW w:w="595" w:type="dxa"/>
          </w:tcPr>
          <w:p w:rsidR="00D73BBF" w:rsidRPr="00911C97" w:rsidRDefault="00D73BBF" w:rsidP="00942E65">
            <w:pPr>
              <w:jc w:val="center"/>
              <w:rPr>
                <w:sz w:val="24"/>
                <w:szCs w:val="24"/>
              </w:rPr>
            </w:pPr>
          </w:p>
        </w:tc>
        <w:tc>
          <w:tcPr>
            <w:tcW w:w="2977" w:type="dxa"/>
          </w:tcPr>
          <w:p w:rsidR="00D73BBF" w:rsidRPr="00911C97" w:rsidRDefault="00D73BBF" w:rsidP="00942E65">
            <w:pPr>
              <w:rPr>
                <w:sz w:val="24"/>
                <w:szCs w:val="24"/>
              </w:rPr>
            </w:pPr>
          </w:p>
        </w:tc>
        <w:tc>
          <w:tcPr>
            <w:tcW w:w="2552" w:type="dxa"/>
          </w:tcPr>
          <w:p w:rsidR="00D73BBF" w:rsidRPr="00911C97" w:rsidRDefault="00D73BBF" w:rsidP="00942E65">
            <w:pPr>
              <w:rPr>
                <w:sz w:val="24"/>
                <w:szCs w:val="24"/>
              </w:rPr>
            </w:pPr>
          </w:p>
        </w:tc>
        <w:tc>
          <w:tcPr>
            <w:tcW w:w="1800" w:type="dxa"/>
          </w:tcPr>
          <w:p w:rsidR="00D73BBF" w:rsidRPr="00911C97" w:rsidRDefault="00D73BBF" w:rsidP="00942E65">
            <w:pPr>
              <w:jc w:val="center"/>
              <w:rPr>
                <w:sz w:val="24"/>
                <w:szCs w:val="24"/>
              </w:rPr>
            </w:pPr>
          </w:p>
        </w:tc>
        <w:tc>
          <w:tcPr>
            <w:tcW w:w="2027" w:type="dxa"/>
          </w:tcPr>
          <w:p w:rsidR="00D73BBF" w:rsidRPr="00911C97" w:rsidRDefault="00D73BBF" w:rsidP="00942E65">
            <w:pPr>
              <w:jc w:val="center"/>
              <w:rPr>
                <w:sz w:val="24"/>
                <w:szCs w:val="24"/>
              </w:rPr>
            </w:pPr>
          </w:p>
        </w:tc>
      </w:tr>
    </w:tbl>
    <w:p w:rsidR="00D73BBF" w:rsidRPr="00911C97" w:rsidRDefault="00D73BBF" w:rsidP="00D73BBF">
      <w:pPr>
        <w:spacing w:before="240"/>
        <w:rPr>
          <w:sz w:val="24"/>
          <w:szCs w:val="24"/>
        </w:rPr>
      </w:pPr>
      <w:r w:rsidRPr="00911C97">
        <w:rPr>
          <w:sz w:val="24"/>
          <w:szCs w:val="24"/>
        </w:rPr>
        <w:t>_______________</w:t>
      </w:r>
    </w:p>
    <w:p w:rsidR="00D73BBF" w:rsidRPr="00911C97" w:rsidRDefault="00D73BBF" w:rsidP="00D73BBF">
      <w:pPr>
        <w:ind w:firstLine="567"/>
        <w:rPr>
          <w:sz w:val="24"/>
          <w:szCs w:val="24"/>
        </w:rPr>
      </w:pPr>
      <w:r w:rsidRPr="00911C97">
        <w:rPr>
          <w:sz w:val="24"/>
          <w:szCs w:val="24"/>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w:t>
      </w:r>
      <w:r w:rsidR="00095936" w:rsidRPr="00911C97">
        <w:rPr>
          <w:sz w:val="24"/>
          <w:szCs w:val="24"/>
        </w:rPr>
        <w:t>4</w:t>
      </w:r>
      <w:r w:rsidRPr="00911C97">
        <w:rPr>
          <w:sz w:val="24"/>
          <w:szCs w:val="24"/>
        </w:rPr>
        <w:t>.</w:t>
      </w:r>
    </w:p>
    <w:p w:rsidR="00D73BBF" w:rsidRPr="00911C97" w:rsidRDefault="00D73BBF" w:rsidP="00D73BBF">
      <w:pPr>
        <w:rPr>
          <w:sz w:val="24"/>
          <w:szCs w:val="24"/>
        </w:rPr>
      </w:pPr>
    </w:p>
    <w:p w:rsidR="00D73BBF" w:rsidRPr="00911C97" w:rsidRDefault="00D73BBF" w:rsidP="00D73BBF">
      <w:pPr>
        <w:rPr>
          <w:sz w:val="24"/>
          <w:szCs w:val="24"/>
        </w:rPr>
      </w:pPr>
      <w:r w:rsidRPr="00911C97">
        <w:rPr>
          <w:sz w:val="24"/>
          <w:szCs w:val="24"/>
        </w:rPr>
        <w:t>К заявлению прилагаются следующие документы:</w:t>
      </w:r>
    </w:p>
    <w:p w:rsidR="00D73BBF" w:rsidRPr="00911C97" w:rsidRDefault="00D73BBF" w:rsidP="00D73BBF">
      <w:pPr>
        <w:rPr>
          <w:sz w:val="24"/>
          <w:szCs w:val="24"/>
        </w:rPr>
      </w:pPr>
      <w:r w:rsidRPr="00911C97">
        <w:rPr>
          <w:sz w:val="24"/>
          <w:szCs w:val="24"/>
        </w:rPr>
        <w:t xml:space="preserve">1)  </w:t>
      </w:r>
    </w:p>
    <w:p w:rsidR="00D73BBF" w:rsidRPr="00911C97" w:rsidRDefault="00D73BBF" w:rsidP="00D73BBF">
      <w:pPr>
        <w:pBdr>
          <w:top w:val="single" w:sz="4" w:space="1" w:color="auto"/>
        </w:pBdr>
        <w:ind w:left="284"/>
        <w:jc w:val="center"/>
        <w:rPr>
          <w:sz w:val="24"/>
          <w:szCs w:val="24"/>
        </w:rPr>
      </w:pPr>
      <w:r w:rsidRPr="00911C97">
        <w:rPr>
          <w:sz w:val="24"/>
          <w:szCs w:val="24"/>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D73BBF" w:rsidRPr="00911C97" w:rsidTr="00942E65">
        <w:tc>
          <w:tcPr>
            <w:tcW w:w="7399"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426"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на</w:t>
            </w:r>
          </w:p>
        </w:tc>
        <w:tc>
          <w:tcPr>
            <w:tcW w:w="850"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992" w:type="dxa"/>
            <w:tcBorders>
              <w:top w:val="nil"/>
              <w:left w:val="nil"/>
              <w:bottom w:val="nil"/>
              <w:right w:val="nil"/>
            </w:tcBorders>
            <w:vAlign w:val="bottom"/>
          </w:tcPr>
          <w:p w:rsidR="00D73BBF" w:rsidRPr="00911C97" w:rsidRDefault="00D73BBF" w:rsidP="00942E65">
            <w:pPr>
              <w:ind w:left="57"/>
              <w:rPr>
                <w:sz w:val="24"/>
                <w:szCs w:val="24"/>
              </w:rPr>
            </w:pPr>
            <w:r w:rsidRPr="00911C97">
              <w:rPr>
                <w:sz w:val="24"/>
                <w:szCs w:val="24"/>
              </w:rPr>
              <w:t>листах;</w:t>
            </w:r>
          </w:p>
        </w:tc>
      </w:tr>
      <w:tr w:rsidR="00D73BBF" w:rsidRPr="00911C97" w:rsidTr="00942E65">
        <w:tc>
          <w:tcPr>
            <w:tcW w:w="7399" w:type="dxa"/>
            <w:tcBorders>
              <w:top w:val="nil"/>
              <w:left w:val="nil"/>
              <w:bottom w:val="nil"/>
              <w:right w:val="nil"/>
            </w:tcBorders>
            <w:vAlign w:val="bottom"/>
          </w:tcPr>
          <w:p w:rsidR="00D73BBF" w:rsidRPr="00911C97" w:rsidRDefault="00D73BBF" w:rsidP="00942E65">
            <w:pPr>
              <w:jc w:val="center"/>
              <w:rPr>
                <w:sz w:val="24"/>
                <w:szCs w:val="24"/>
              </w:rPr>
            </w:pPr>
            <w:proofErr w:type="spellStart"/>
            <w:r w:rsidRPr="00911C97">
              <w:rPr>
                <w:sz w:val="24"/>
                <w:szCs w:val="24"/>
              </w:rPr>
              <w:t>перепланируемое</w:t>
            </w:r>
            <w:proofErr w:type="spellEnd"/>
            <w:r w:rsidRPr="00911C97">
              <w:rPr>
                <w:sz w:val="24"/>
                <w:szCs w:val="24"/>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D73BBF" w:rsidRPr="00911C97" w:rsidRDefault="00D73BBF" w:rsidP="00942E65">
            <w:pPr>
              <w:rPr>
                <w:sz w:val="24"/>
                <w:szCs w:val="24"/>
              </w:rPr>
            </w:pPr>
          </w:p>
        </w:tc>
        <w:tc>
          <w:tcPr>
            <w:tcW w:w="850" w:type="dxa"/>
            <w:tcBorders>
              <w:top w:val="nil"/>
              <w:left w:val="nil"/>
              <w:bottom w:val="nil"/>
              <w:right w:val="nil"/>
            </w:tcBorders>
            <w:vAlign w:val="bottom"/>
          </w:tcPr>
          <w:p w:rsidR="00D73BBF" w:rsidRPr="00911C97" w:rsidRDefault="00D73BBF" w:rsidP="00942E65">
            <w:pPr>
              <w:rPr>
                <w:sz w:val="24"/>
                <w:szCs w:val="24"/>
              </w:rPr>
            </w:pPr>
          </w:p>
        </w:tc>
        <w:tc>
          <w:tcPr>
            <w:tcW w:w="992" w:type="dxa"/>
            <w:tcBorders>
              <w:top w:val="nil"/>
              <w:left w:val="nil"/>
              <w:bottom w:val="nil"/>
              <w:right w:val="nil"/>
            </w:tcBorders>
            <w:vAlign w:val="bottom"/>
          </w:tcPr>
          <w:p w:rsidR="00D73BBF" w:rsidRPr="00911C97" w:rsidRDefault="00D73BBF" w:rsidP="00942E65">
            <w:pPr>
              <w:rPr>
                <w:sz w:val="24"/>
                <w:szCs w:val="24"/>
              </w:rPr>
            </w:pPr>
          </w:p>
        </w:tc>
      </w:tr>
    </w:tbl>
    <w:p w:rsidR="00D73BBF" w:rsidRPr="00911C97" w:rsidRDefault="00D73BBF" w:rsidP="00DD68D1">
      <w:pPr>
        <w:tabs>
          <w:tab w:val="center" w:pos="1985"/>
          <w:tab w:val="left" w:pos="2552"/>
        </w:tabs>
        <w:rPr>
          <w:sz w:val="24"/>
          <w:szCs w:val="24"/>
        </w:rPr>
      </w:pPr>
      <w:r w:rsidRPr="00911C97">
        <w:rPr>
          <w:sz w:val="24"/>
          <w:szCs w:val="24"/>
        </w:rPr>
        <w:t xml:space="preserve">2) проект (проектная документация) переустройства и (или) перепланировки жилого помещения на  </w:t>
      </w:r>
      <w:r w:rsidRPr="00911C97">
        <w:rPr>
          <w:sz w:val="24"/>
          <w:szCs w:val="24"/>
        </w:rPr>
        <w:tab/>
      </w:r>
      <w:r w:rsidRPr="00911C97">
        <w:rPr>
          <w:sz w:val="24"/>
          <w:szCs w:val="24"/>
        </w:rPr>
        <w:tab/>
        <w:t>листах;</w:t>
      </w:r>
    </w:p>
    <w:p w:rsidR="00D73BBF" w:rsidRPr="00911C97" w:rsidRDefault="00D73BBF" w:rsidP="00D73BBF">
      <w:pPr>
        <w:tabs>
          <w:tab w:val="center" w:pos="797"/>
          <w:tab w:val="left" w:pos="1276"/>
        </w:tabs>
        <w:rPr>
          <w:sz w:val="24"/>
          <w:szCs w:val="24"/>
        </w:rPr>
      </w:pPr>
      <w:r w:rsidRPr="00911C97">
        <w:rPr>
          <w:sz w:val="24"/>
          <w:szCs w:val="24"/>
        </w:rPr>
        <w:t xml:space="preserve">3) технический паспорт переустраиваемого и (или) </w:t>
      </w:r>
      <w:proofErr w:type="spellStart"/>
      <w:r w:rsidRPr="00911C97">
        <w:rPr>
          <w:sz w:val="24"/>
          <w:szCs w:val="24"/>
        </w:rPr>
        <w:t>перепланируемого</w:t>
      </w:r>
      <w:proofErr w:type="spellEnd"/>
      <w:r w:rsidRPr="00911C97">
        <w:rPr>
          <w:sz w:val="24"/>
          <w:szCs w:val="24"/>
        </w:rPr>
        <w:t xml:space="preserve"> жилого помещения</w:t>
      </w:r>
      <w:r w:rsidRPr="00911C97">
        <w:rPr>
          <w:sz w:val="24"/>
          <w:szCs w:val="24"/>
        </w:rPr>
        <w:br/>
        <w:t xml:space="preserve">на  </w:t>
      </w:r>
      <w:r w:rsidRPr="00911C97">
        <w:rPr>
          <w:sz w:val="24"/>
          <w:szCs w:val="24"/>
        </w:rPr>
        <w:tab/>
      </w:r>
      <w:r w:rsidRPr="00911C97">
        <w:rPr>
          <w:sz w:val="24"/>
          <w:szCs w:val="24"/>
        </w:rPr>
        <w:tab/>
        <w:t>листах;</w:t>
      </w:r>
    </w:p>
    <w:p w:rsidR="00D73BBF" w:rsidRPr="00911C97" w:rsidRDefault="00D73BBF" w:rsidP="00D73BBF">
      <w:pPr>
        <w:pBdr>
          <w:top w:val="single" w:sz="4" w:space="1" w:color="auto"/>
        </w:pBdr>
        <w:ind w:left="340" w:right="8761"/>
        <w:rPr>
          <w:sz w:val="24"/>
          <w:szCs w:val="24"/>
        </w:rPr>
      </w:pPr>
    </w:p>
    <w:p w:rsidR="00D73BBF" w:rsidRPr="00911C97" w:rsidRDefault="00D73BBF" w:rsidP="00687A6B">
      <w:pPr>
        <w:tabs>
          <w:tab w:val="center" w:pos="4584"/>
          <w:tab w:val="left" w:pos="5103"/>
          <w:tab w:val="left" w:pos="5954"/>
        </w:tabs>
        <w:rPr>
          <w:sz w:val="24"/>
          <w:szCs w:val="24"/>
        </w:rPr>
      </w:pPr>
      <w:r w:rsidRPr="00911C97">
        <w:rPr>
          <w:sz w:val="24"/>
          <w:szCs w:val="24"/>
        </w:rPr>
        <w:lastRenderedPageBreak/>
        <w:t>4) документы, подтверждающие согласие временно отсутствующих членов семьи</w:t>
      </w:r>
      <w:r w:rsidRPr="00911C97">
        <w:rPr>
          <w:sz w:val="24"/>
          <w:szCs w:val="24"/>
        </w:rPr>
        <w:br/>
        <w:t>нанимателя на переустройство и (или) перепланировку жилого помещения,</w:t>
      </w:r>
      <w:r w:rsidRPr="00911C97">
        <w:rPr>
          <w:sz w:val="24"/>
          <w:szCs w:val="24"/>
        </w:rPr>
        <w:br/>
        <w:t xml:space="preserve">на  </w:t>
      </w:r>
      <w:r w:rsidRPr="00911C97">
        <w:rPr>
          <w:sz w:val="24"/>
          <w:szCs w:val="24"/>
        </w:rPr>
        <w:tab/>
      </w:r>
      <w:r w:rsidRPr="00911C97">
        <w:rPr>
          <w:sz w:val="24"/>
          <w:szCs w:val="24"/>
        </w:rPr>
        <w:tab/>
        <w:t>листах (при необходимости);</w:t>
      </w:r>
    </w:p>
    <w:p w:rsidR="00D73BBF" w:rsidRPr="00911C97" w:rsidRDefault="00D73BBF" w:rsidP="00D73BBF">
      <w:pPr>
        <w:pBdr>
          <w:top w:val="single" w:sz="4" w:space="1" w:color="auto"/>
        </w:pBdr>
        <w:ind w:left="340" w:right="8761"/>
        <w:rPr>
          <w:sz w:val="24"/>
          <w:szCs w:val="24"/>
        </w:rPr>
      </w:pPr>
    </w:p>
    <w:p w:rsidR="00D73BBF" w:rsidRPr="00911C97" w:rsidRDefault="00687A6B" w:rsidP="00D73BBF">
      <w:pPr>
        <w:rPr>
          <w:sz w:val="24"/>
          <w:szCs w:val="24"/>
        </w:rPr>
      </w:pPr>
      <w:r w:rsidRPr="00911C97">
        <w:rPr>
          <w:sz w:val="24"/>
          <w:szCs w:val="24"/>
        </w:rPr>
        <w:t>5</w:t>
      </w:r>
      <w:r w:rsidR="00D73BBF" w:rsidRPr="00911C97">
        <w:rPr>
          <w:sz w:val="24"/>
          <w:szCs w:val="24"/>
        </w:rPr>
        <w:t xml:space="preserve">) иные документы:  </w:t>
      </w:r>
    </w:p>
    <w:p w:rsidR="00D73BBF" w:rsidRPr="00911C97" w:rsidRDefault="00D73BBF" w:rsidP="00D73BBF">
      <w:pPr>
        <w:pBdr>
          <w:top w:val="single" w:sz="4" w:space="1" w:color="auto"/>
        </w:pBdr>
        <w:ind w:left="2127"/>
        <w:jc w:val="center"/>
        <w:rPr>
          <w:sz w:val="24"/>
          <w:szCs w:val="24"/>
        </w:rPr>
      </w:pPr>
      <w:r w:rsidRPr="00911C97">
        <w:rPr>
          <w:sz w:val="24"/>
          <w:szCs w:val="24"/>
        </w:rPr>
        <w:t>(доверенности, выписки из уставов и др.)</w:t>
      </w:r>
    </w:p>
    <w:p w:rsidR="00D73BBF" w:rsidRPr="00911C97" w:rsidRDefault="00D73BBF" w:rsidP="00D73BBF">
      <w:pPr>
        <w:pBdr>
          <w:top w:val="single" w:sz="4" w:space="1" w:color="auto"/>
        </w:pBdr>
        <w:rPr>
          <w:sz w:val="24"/>
          <w:szCs w:val="24"/>
        </w:rPr>
      </w:pPr>
      <w:r w:rsidRPr="00911C97">
        <w:rPr>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73BBF" w:rsidRPr="00911C97" w:rsidTr="00942E65">
        <w:tc>
          <w:tcPr>
            <w:tcW w:w="170"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w:t>
            </w:r>
          </w:p>
        </w:tc>
        <w:tc>
          <w:tcPr>
            <w:tcW w:w="567"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284"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w:t>
            </w:r>
          </w:p>
        </w:tc>
        <w:tc>
          <w:tcPr>
            <w:tcW w:w="1842"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567" w:type="dxa"/>
            <w:tcBorders>
              <w:top w:val="nil"/>
              <w:left w:val="nil"/>
              <w:bottom w:val="nil"/>
              <w:right w:val="nil"/>
            </w:tcBorders>
            <w:vAlign w:val="bottom"/>
          </w:tcPr>
          <w:p w:rsidR="00D73BBF" w:rsidRPr="00911C97" w:rsidRDefault="00D73BBF" w:rsidP="00516751">
            <w:pPr>
              <w:jc w:val="right"/>
              <w:rPr>
                <w:sz w:val="24"/>
                <w:szCs w:val="24"/>
              </w:rPr>
            </w:pPr>
            <w:r w:rsidRPr="00911C97">
              <w:rPr>
                <w:sz w:val="24"/>
                <w:szCs w:val="24"/>
              </w:rPr>
              <w:t>20</w:t>
            </w:r>
          </w:p>
        </w:tc>
        <w:tc>
          <w:tcPr>
            <w:tcW w:w="284" w:type="dxa"/>
            <w:tcBorders>
              <w:top w:val="nil"/>
              <w:left w:val="nil"/>
              <w:bottom w:val="single" w:sz="4" w:space="0" w:color="auto"/>
              <w:right w:val="nil"/>
            </w:tcBorders>
            <w:vAlign w:val="bottom"/>
          </w:tcPr>
          <w:p w:rsidR="00D73BBF" w:rsidRPr="00911C97" w:rsidRDefault="00D73BBF" w:rsidP="00942E65">
            <w:pPr>
              <w:rPr>
                <w:sz w:val="24"/>
                <w:szCs w:val="24"/>
              </w:rPr>
            </w:pPr>
          </w:p>
        </w:tc>
        <w:tc>
          <w:tcPr>
            <w:tcW w:w="850" w:type="dxa"/>
            <w:tcBorders>
              <w:top w:val="nil"/>
              <w:left w:val="nil"/>
              <w:bottom w:val="nil"/>
              <w:right w:val="nil"/>
            </w:tcBorders>
            <w:vAlign w:val="bottom"/>
          </w:tcPr>
          <w:p w:rsidR="00D73BBF" w:rsidRPr="00911C97" w:rsidRDefault="00D73BBF" w:rsidP="00942E65">
            <w:pPr>
              <w:ind w:left="57"/>
              <w:rPr>
                <w:sz w:val="24"/>
                <w:szCs w:val="24"/>
              </w:rPr>
            </w:pPr>
            <w:r w:rsidRPr="00911C97">
              <w:rPr>
                <w:sz w:val="24"/>
                <w:szCs w:val="24"/>
              </w:rPr>
              <w:t>г.</w:t>
            </w:r>
          </w:p>
        </w:tc>
        <w:tc>
          <w:tcPr>
            <w:tcW w:w="1964"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283" w:type="dxa"/>
            <w:tcBorders>
              <w:top w:val="nil"/>
              <w:left w:val="nil"/>
              <w:bottom w:val="nil"/>
              <w:right w:val="nil"/>
            </w:tcBorders>
            <w:vAlign w:val="bottom"/>
          </w:tcPr>
          <w:p w:rsidR="00D73BBF" w:rsidRPr="00911C97" w:rsidRDefault="00D73BBF" w:rsidP="00942E65">
            <w:pPr>
              <w:rPr>
                <w:sz w:val="24"/>
                <w:szCs w:val="24"/>
              </w:rPr>
            </w:pPr>
          </w:p>
        </w:tc>
        <w:tc>
          <w:tcPr>
            <w:tcW w:w="3140"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r>
      <w:tr w:rsidR="00D73BBF" w:rsidRPr="00911C97" w:rsidTr="00942E65">
        <w:tc>
          <w:tcPr>
            <w:tcW w:w="170" w:type="dxa"/>
            <w:tcBorders>
              <w:top w:val="nil"/>
              <w:left w:val="nil"/>
              <w:bottom w:val="nil"/>
              <w:right w:val="nil"/>
            </w:tcBorders>
            <w:vAlign w:val="bottom"/>
          </w:tcPr>
          <w:p w:rsidR="00D73BBF" w:rsidRPr="00911C97" w:rsidRDefault="00D73BBF" w:rsidP="00942E65">
            <w:pPr>
              <w:rPr>
                <w:sz w:val="24"/>
                <w:szCs w:val="24"/>
              </w:rPr>
            </w:pPr>
          </w:p>
        </w:tc>
        <w:tc>
          <w:tcPr>
            <w:tcW w:w="567" w:type="dxa"/>
            <w:tcBorders>
              <w:top w:val="nil"/>
              <w:left w:val="nil"/>
              <w:bottom w:val="nil"/>
              <w:right w:val="nil"/>
            </w:tcBorders>
            <w:vAlign w:val="bottom"/>
          </w:tcPr>
          <w:p w:rsidR="00D73BBF" w:rsidRPr="00911C97" w:rsidRDefault="00D73BBF" w:rsidP="00942E65">
            <w:pPr>
              <w:rPr>
                <w:sz w:val="24"/>
                <w:szCs w:val="24"/>
              </w:rPr>
            </w:pPr>
          </w:p>
        </w:tc>
        <w:tc>
          <w:tcPr>
            <w:tcW w:w="284" w:type="dxa"/>
            <w:tcBorders>
              <w:top w:val="nil"/>
              <w:left w:val="nil"/>
              <w:bottom w:val="nil"/>
              <w:right w:val="nil"/>
            </w:tcBorders>
            <w:vAlign w:val="bottom"/>
          </w:tcPr>
          <w:p w:rsidR="00D73BBF" w:rsidRPr="00911C97" w:rsidRDefault="00D73BBF" w:rsidP="00942E65">
            <w:pPr>
              <w:rPr>
                <w:sz w:val="24"/>
                <w:szCs w:val="24"/>
              </w:rPr>
            </w:pPr>
          </w:p>
        </w:tc>
        <w:tc>
          <w:tcPr>
            <w:tcW w:w="1842"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(дата)</w:t>
            </w:r>
          </w:p>
        </w:tc>
        <w:tc>
          <w:tcPr>
            <w:tcW w:w="567" w:type="dxa"/>
            <w:tcBorders>
              <w:top w:val="nil"/>
              <w:left w:val="nil"/>
              <w:bottom w:val="nil"/>
              <w:right w:val="nil"/>
            </w:tcBorders>
            <w:vAlign w:val="bottom"/>
          </w:tcPr>
          <w:p w:rsidR="00D73BBF" w:rsidRPr="00911C97" w:rsidRDefault="00D73BBF" w:rsidP="00942E65">
            <w:pPr>
              <w:rPr>
                <w:sz w:val="24"/>
                <w:szCs w:val="24"/>
              </w:rPr>
            </w:pPr>
          </w:p>
        </w:tc>
        <w:tc>
          <w:tcPr>
            <w:tcW w:w="284" w:type="dxa"/>
            <w:tcBorders>
              <w:top w:val="nil"/>
              <w:left w:val="nil"/>
              <w:bottom w:val="nil"/>
              <w:right w:val="nil"/>
            </w:tcBorders>
            <w:vAlign w:val="bottom"/>
          </w:tcPr>
          <w:p w:rsidR="00D73BBF" w:rsidRPr="00911C97" w:rsidRDefault="00D73BBF" w:rsidP="00942E65">
            <w:pPr>
              <w:rPr>
                <w:sz w:val="24"/>
                <w:szCs w:val="24"/>
              </w:rPr>
            </w:pPr>
          </w:p>
        </w:tc>
        <w:tc>
          <w:tcPr>
            <w:tcW w:w="850" w:type="dxa"/>
            <w:tcBorders>
              <w:top w:val="nil"/>
              <w:left w:val="nil"/>
              <w:bottom w:val="nil"/>
              <w:right w:val="nil"/>
            </w:tcBorders>
            <w:vAlign w:val="bottom"/>
          </w:tcPr>
          <w:p w:rsidR="00D73BBF" w:rsidRPr="00911C97" w:rsidRDefault="00D73BBF" w:rsidP="00942E65">
            <w:pPr>
              <w:rPr>
                <w:sz w:val="24"/>
                <w:szCs w:val="24"/>
              </w:rPr>
            </w:pPr>
          </w:p>
        </w:tc>
        <w:tc>
          <w:tcPr>
            <w:tcW w:w="1964"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(подпись заявителя)</w:t>
            </w:r>
          </w:p>
        </w:tc>
        <w:tc>
          <w:tcPr>
            <w:tcW w:w="283" w:type="dxa"/>
            <w:tcBorders>
              <w:top w:val="nil"/>
              <w:left w:val="nil"/>
              <w:bottom w:val="nil"/>
              <w:right w:val="nil"/>
            </w:tcBorders>
            <w:vAlign w:val="bottom"/>
          </w:tcPr>
          <w:p w:rsidR="00D73BBF" w:rsidRPr="00911C97" w:rsidRDefault="00D73BBF" w:rsidP="00942E65">
            <w:pPr>
              <w:rPr>
                <w:sz w:val="24"/>
                <w:szCs w:val="24"/>
              </w:rPr>
            </w:pPr>
          </w:p>
        </w:tc>
        <w:tc>
          <w:tcPr>
            <w:tcW w:w="3140"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(расшифровка подписи заявителя)</w:t>
            </w:r>
          </w:p>
        </w:tc>
      </w:tr>
    </w:tbl>
    <w:p w:rsidR="00D73BBF" w:rsidRPr="00911C97" w:rsidRDefault="00D73BBF" w:rsidP="00D73BBF">
      <w:pPr>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73BBF" w:rsidRPr="00911C97" w:rsidTr="00942E65">
        <w:tc>
          <w:tcPr>
            <w:tcW w:w="170"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w:t>
            </w:r>
          </w:p>
        </w:tc>
        <w:tc>
          <w:tcPr>
            <w:tcW w:w="567"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284"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w:t>
            </w:r>
          </w:p>
        </w:tc>
        <w:tc>
          <w:tcPr>
            <w:tcW w:w="1842"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567" w:type="dxa"/>
            <w:tcBorders>
              <w:top w:val="nil"/>
              <w:left w:val="nil"/>
              <w:bottom w:val="nil"/>
              <w:right w:val="nil"/>
            </w:tcBorders>
            <w:vAlign w:val="bottom"/>
          </w:tcPr>
          <w:p w:rsidR="00D73BBF" w:rsidRPr="00911C97" w:rsidRDefault="00D73BBF" w:rsidP="00516751">
            <w:pPr>
              <w:jc w:val="right"/>
              <w:rPr>
                <w:sz w:val="24"/>
                <w:szCs w:val="24"/>
              </w:rPr>
            </w:pPr>
            <w:r w:rsidRPr="00911C97">
              <w:rPr>
                <w:sz w:val="24"/>
                <w:szCs w:val="24"/>
              </w:rPr>
              <w:t>20</w:t>
            </w:r>
          </w:p>
        </w:tc>
        <w:tc>
          <w:tcPr>
            <w:tcW w:w="284" w:type="dxa"/>
            <w:tcBorders>
              <w:top w:val="nil"/>
              <w:left w:val="nil"/>
              <w:bottom w:val="single" w:sz="4" w:space="0" w:color="auto"/>
              <w:right w:val="nil"/>
            </w:tcBorders>
            <w:vAlign w:val="bottom"/>
          </w:tcPr>
          <w:p w:rsidR="00D73BBF" w:rsidRPr="00911C97" w:rsidRDefault="00D73BBF" w:rsidP="00942E65">
            <w:pPr>
              <w:rPr>
                <w:sz w:val="24"/>
                <w:szCs w:val="24"/>
              </w:rPr>
            </w:pPr>
          </w:p>
        </w:tc>
        <w:tc>
          <w:tcPr>
            <w:tcW w:w="850" w:type="dxa"/>
            <w:tcBorders>
              <w:top w:val="nil"/>
              <w:left w:val="nil"/>
              <w:bottom w:val="nil"/>
              <w:right w:val="nil"/>
            </w:tcBorders>
            <w:vAlign w:val="bottom"/>
          </w:tcPr>
          <w:p w:rsidR="00D73BBF" w:rsidRPr="00911C97" w:rsidRDefault="00D73BBF" w:rsidP="00942E65">
            <w:pPr>
              <w:ind w:left="57"/>
              <w:rPr>
                <w:sz w:val="24"/>
                <w:szCs w:val="24"/>
              </w:rPr>
            </w:pPr>
            <w:r w:rsidRPr="00911C97">
              <w:rPr>
                <w:sz w:val="24"/>
                <w:szCs w:val="24"/>
              </w:rPr>
              <w:t>г.</w:t>
            </w:r>
          </w:p>
        </w:tc>
        <w:tc>
          <w:tcPr>
            <w:tcW w:w="1964"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283" w:type="dxa"/>
            <w:tcBorders>
              <w:top w:val="nil"/>
              <w:left w:val="nil"/>
              <w:bottom w:val="nil"/>
              <w:right w:val="nil"/>
            </w:tcBorders>
            <w:vAlign w:val="bottom"/>
          </w:tcPr>
          <w:p w:rsidR="00D73BBF" w:rsidRPr="00911C97" w:rsidRDefault="00D73BBF" w:rsidP="00942E65">
            <w:pPr>
              <w:rPr>
                <w:sz w:val="24"/>
                <w:szCs w:val="24"/>
              </w:rPr>
            </w:pPr>
          </w:p>
        </w:tc>
        <w:tc>
          <w:tcPr>
            <w:tcW w:w="3140"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r>
      <w:tr w:rsidR="00D73BBF" w:rsidRPr="00911C97" w:rsidTr="00942E65">
        <w:tc>
          <w:tcPr>
            <w:tcW w:w="170" w:type="dxa"/>
            <w:tcBorders>
              <w:top w:val="nil"/>
              <w:left w:val="nil"/>
              <w:bottom w:val="nil"/>
              <w:right w:val="nil"/>
            </w:tcBorders>
            <w:vAlign w:val="bottom"/>
          </w:tcPr>
          <w:p w:rsidR="00D73BBF" w:rsidRPr="00911C97" w:rsidRDefault="00D73BBF" w:rsidP="00942E65">
            <w:pPr>
              <w:rPr>
                <w:sz w:val="24"/>
                <w:szCs w:val="24"/>
              </w:rPr>
            </w:pPr>
          </w:p>
        </w:tc>
        <w:tc>
          <w:tcPr>
            <w:tcW w:w="567" w:type="dxa"/>
            <w:tcBorders>
              <w:top w:val="nil"/>
              <w:left w:val="nil"/>
              <w:bottom w:val="nil"/>
              <w:right w:val="nil"/>
            </w:tcBorders>
            <w:vAlign w:val="bottom"/>
          </w:tcPr>
          <w:p w:rsidR="00D73BBF" w:rsidRPr="00911C97" w:rsidRDefault="00D73BBF" w:rsidP="00942E65">
            <w:pPr>
              <w:rPr>
                <w:sz w:val="24"/>
                <w:szCs w:val="24"/>
              </w:rPr>
            </w:pPr>
          </w:p>
        </w:tc>
        <w:tc>
          <w:tcPr>
            <w:tcW w:w="284" w:type="dxa"/>
            <w:tcBorders>
              <w:top w:val="nil"/>
              <w:left w:val="nil"/>
              <w:bottom w:val="nil"/>
              <w:right w:val="nil"/>
            </w:tcBorders>
            <w:vAlign w:val="bottom"/>
          </w:tcPr>
          <w:p w:rsidR="00D73BBF" w:rsidRPr="00911C97" w:rsidRDefault="00D73BBF" w:rsidP="00942E65">
            <w:pPr>
              <w:rPr>
                <w:sz w:val="24"/>
                <w:szCs w:val="24"/>
              </w:rPr>
            </w:pPr>
          </w:p>
        </w:tc>
        <w:tc>
          <w:tcPr>
            <w:tcW w:w="1842"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(дата)</w:t>
            </w:r>
          </w:p>
        </w:tc>
        <w:tc>
          <w:tcPr>
            <w:tcW w:w="567" w:type="dxa"/>
            <w:tcBorders>
              <w:top w:val="nil"/>
              <w:left w:val="nil"/>
              <w:bottom w:val="nil"/>
              <w:right w:val="nil"/>
            </w:tcBorders>
            <w:vAlign w:val="bottom"/>
          </w:tcPr>
          <w:p w:rsidR="00D73BBF" w:rsidRPr="00911C97" w:rsidRDefault="00D73BBF" w:rsidP="00942E65">
            <w:pPr>
              <w:rPr>
                <w:sz w:val="24"/>
                <w:szCs w:val="24"/>
              </w:rPr>
            </w:pPr>
          </w:p>
        </w:tc>
        <w:tc>
          <w:tcPr>
            <w:tcW w:w="284" w:type="dxa"/>
            <w:tcBorders>
              <w:top w:val="nil"/>
              <w:left w:val="nil"/>
              <w:bottom w:val="nil"/>
              <w:right w:val="nil"/>
            </w:tcBorders>
            <w:vAlign w:val="bottom"/>
          </w:tcPr>
          <w:p w:rsidR="00D73BBF" w:rsidRPr="00911C97" w:rsidRDefault="00D73BBF" w:rsidP="00942E65">
            <w:pPr>
              <w:rPr>
                <w:sz w:val="24"/>
                <w:szCs w:val="24"/>
              </w:rPr>
            </w:pPr>
          </w:p>
        </w:tc>
        <w:tc>
          <w:tcPr>
            <w:tcW w:w="850" w:type="dxa"/>
            <w:tcBorders>
              <w:top w:val="nil"/>
              <w:left w:val="nil"/>
              <w:bottom w:val="nil"/>
              <w:right w:val="nil"/>
            </w:tcBorders>
            <w:vAlign w:val="bottom"/>
          </w:tcPr>
          <w:p w:rsidR="00D73BBF" w:rsidRPr="00911C97" w:rsidRDefault="00D73BBF" w:rsidP="00942E65">
            <w:pPr>
              <w:rPr>
                <w:sz w:val="24"/>
                <w:szCs w:val="24"/>
              </w:rPr>
            </w:pPr>
          </w:p>
        </w:tc>
        <w:tc>
          <w:tcPr>
            <w:tcW w:w="1964"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(подпись заявителя)</w:t>
            </w:r>
          </w:p>
        </w:tc>
        <w:tc>
          <w:tcPr>
            <w:tcW w:w="283" w:type="dxa"/>
            <w:tcBorders>
              <w:top w:val="nil"/>
              <w:left w:val="nil"/>
              <w:bottom w:val="nil"/>
              <w:right w:val="nil"/>
            </w:tcBorders>
            <w:vAlign w:val="bottom"/>
          </w:tcPr>
          <w:p w:rsidR="00D73BBF" w:rsidRPr="00911C97" w:rsidRDefault="00D73BBF" w:rsidP="00942E65">
            <w:pPr>
              <w:rPr>
                <w:sz w:val="24"/>
                <w:szCs w:val="24"/>
              </w:rPr>
            </w:pPr>
          </w:p>
        </w:tc>
        <w:tc>
          <w:tcPr>
            <w:tcW w:w="3140"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(расшифровка подписи заявителя)</w:t>
            </w:r>
          </w:p>
        </w:tc>
      </w:tr>
    </w:tbl>
    <w:p w:rsidR="00D73BBF" w:rsidRPr="00911C97" w:rsidRDefault="00D73BBF" w:rsidP="00D73BBF">
      <w:pPr>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73BBF" w:rsidRPr="00911C97" w:rsidTr="00942E65">
        <w:tc>
          <w:tcPr>
            <w:tcW w:w="170"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w:t>
            </w:r>
          </w:p>
        </w:tc>
        <w:tc>
          <w:tcPr>
            <w:tcW w:w="567"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284"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w:t>
            </w:r>
          </w:p>
        </w:tc>
        <w:tc>
          <w:tcPr>
            <w:tcW w:w="1842"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567" w:type="dxa"/>
            <w:tcBorders>
              <w:top w:val="nil"/>
              <w:left w:val="nil"/>
              <w:bottom w:val="nil"/>
              <w:right w:val="nil"/>
            </w:tcBorders>
            <w:vAlign w:val="bottom"/>
          </w:tcPr>
          <w:p w:rsidR="00D73BBF" w:rsidRPr="00911C97" w:rsidRDefault="00D73BBF" w:rsidP="00516751">
            <w:pPr>
              <w:jc w:val="right"/>
              <w:rPr>
                <w:sz w:val="24"/>
                <w:szCs w:val="24"/>
              </w:rPr>
            </w:pPr>
            <w:r w:rsidRPr="00911C97">
              <w:rPr>
                <w:sz w:val="24"/>
                <w:szCs w:val="24"/>
              </w:rPr>
              <w:t>20</w:t>
            </w:r>
          </w:p>
        </w:tc>
        <w:tc>
          <w:tcPr>
            <w:tcW w:w="284" w:type="dxa"/>
            <w:tcBorders>
              <w:top w:val="nil"/>
              <w:left w:val="nil"/>
              <w:bottom w:val="single" w:sz="4" w:space="0" w:color="auto"/>
              <w:right w:val="nil"/>
            </w:tcBorders>
            <w:vAlign w:val="bottom"/>
          </w:tcPr>
          <w:p w:rsidR="00D73BBF" w:rsidRPr="00911C97" w:rsidRDefault="00D73BBF" w:rsidP="00942E65">
            <w:pPr>
              <w:rPr>
                <w:sz w:val="24"/>
                <w:szCs w:val="24"/>
              </w:rPr>
            </w:pPr>
          </w:p>
        </w:tc>
        <w:tc>
          <w:tcPr>
            <w:tcW w:w="850" w:type="dxa"/>
            <w:tcBorders>
              <w:top w:val="nil"/>
              <w:left w:val="nil"/>
              <w:bottom w:val="nil"/>
              <w:right w:val="nil"/>
            </w:tcBorders>
            <w:vAlign w:val="bottom"/>
          </w:tcPr>
          <w:p w:rsidR="00D73BBF" w:rsidRPr="00911C97" w:rsidRDefault="00D73BBF" w:rsidP="00942E65">
            <w:pPr>
              <w:ind w:left="57"/>
              <w:rPr>
                <w:sz w:val="24"/>
                <w:szCs w:val="24"/>
              </w:rPr>
            </w:pPr>
            <w:r w:rsidRPr="00911C97">
              <w:rPr>
                <w:sz w:val="24"/>
                <w:szCs w:val="24"/>
              </w:rPr>
              <w:t>г.</w:t>
            </w:r>
          </w:p>
        </w:tc>
        <w:tc>
          <w:tcPr>
            <w:tcW w:w="1964"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283" w:type="dxa"/>
            <w:tcBorders>
              <w:top w:val="nil"/>
              <w:left w:val="nil"/>
              <w:bottom w:val="nil"/>
              <w:right w:val="nil"/>
            </w:tcBorders>
            <w:vAlign w:val="bottom"/>
          </w:tcPr>
          <w:p w:rsidR="00D73BBF" w:rsidRPr="00911C97" w:rsidRDefault="00D73BBF" w:rsidP="00942E65">
            <w:pPr>
              <w:rPr>
                <w:sz w:val="24"/>
                <w:szCs w:val="24"/>
              </w:rPr>
            </w:pPr>
          </w:p>
        </w:tc>
        <w:tc>
          <w:tcPr>
            <w:tcW w:w="3140"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r>
      <w:tr w:rsidR="00D73BBF" w:rsidRPr="00911C97" w:rsidTr="00942E65">
        <w:tc>
          <w:tcPr>
            <w:tcW w:w="170" w:type="dxa"/>
            <w:tcBorders>
              <w:top w:val="nil"/>
              <w:left w:val="nil"/>
              <w:bottom w:val="nil"/>
              <w:right w:val="nil"/>
            </w:tcBorders>
            <w:vAlign w:val="bottom"/>
          </w:tcPr>
          <w:p w:rsidR="00D73BBF" w:rsidRPr="00911C97" w:rsidRDefault="00D73BBF" w:rsidP="00942E65">
            <w:pPr>
              <w:rPr>
                <w:sz w:val="24"/>
                <w:szCs w:val="24"/>
              </w:rPr>
            </w:pPr>
          </w:p>
        </w:tc>
        <w:tc>
          <w:tcPr>
            <w:tcW w:w="567" w:type="dxa"/>
            <w:tcBorders>
              <w:top w:val="nil"/>
              <w:left w:val="nil"/>
              <w:bottom w:val="nil"/>
              <w:right w:val="nil"/>
            </w:tcBorders>
            <w:vAlign w:val="bottom"/>
          </w:tcPr>
          <w:p w:rsidR="00D73BBF" w:rsidRPr="00911C97" w:rsidRDefault="00D73BBF" w:rsidP="00942E65">
            <w:pPr>
              <w:rPr>
                <w:sz w:val="24"/>
                <w:szCs w:val="24"/>
              </w:rPr>
            </w:pPr>
          </w:p>
        </w:tc>
        <w:tc>
          <w:tcPr>
            <w:tcW w:w="284" w:type="dxa"/>
            <w:tcBorders>
              <w:top w:val="nil"/>
              <w:left w:val="nil"/>
              <w:bottom w:val="nil"/>
              <w:right w:val="nil"/>
            </w:tcBorders>
            <w:vAlign w:val="bottom"/>
          </w:tcPr>
          <w:p w:rsidR="00D73BBF" w:rsidRPr="00911C97" w:rsidRDefault="00D73BBF" w:rsidP="00942E65">
            <w:pPr>
              <w:rPr>
                <w:sz w:val="24"/>
                <w:szCs w:val="24"/>
              </w:rPr>
            </w:pPr>
          </w:p>
        </w:tc>
        <w:tc>
          <w:tcPr>
            <w:tcW w:w="1842"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(дата)</w:t>
            </w:r>
          </w:p>
        </w:tc>
        <w:tc>
          <w:tcPr>
            <w:tcW w:w="567" w:type="dxa"/>
            <w:tcBorders>
              <w:top w:val="nil"/>
              <w:left w:val="nil"/>
              <w:bottom w:val="nil"/>
              <w:right w:val="nil"/>
            </w:tcBorders>
            <w:vAlign w:val="bottom"/>
          </w:tcPr>
          <w:p w:rsidR="00D73BBF" w:rsidRPr="00911C97" w:rsidRDefault="00D73BBF" w:rsidP="00942E65">
            <w:pPr>
              <w:rPr>
                <w:sz w:val="24"/>
                <w:szCs w:val="24"/>
              </w:rPr>
            </w:pPr>
          </w:p>
        </w:tc>
        <w:tc>
          <w:tcPr>
            <w:tcW w:w="284" w:type="dxa"/>
            <w:tcBorders>
              <w:top w:val="nil"/>
              <w:left w:val="nil"/>
              <w:bottom w:val="nil"/>
              <w:right w:val="nil"/>
            </w:tcBorders>
            <w:vAlign w:val="bottom"/>
          </w:tcPr>
          <w:p w:rsidR="00D73BBF" w:rsidRPr="00911C97" w:rsidRDefault="00D73BBF" w:rsidP="00942E65">
            <w:pPr>
              <w:rPr>
                <w:sz w:val="24"/>
                <w:szCs w:val="24"/>
              </w:rPr>
            </w:pPr>
          </w:p>
        </w:tc>
        <w:tc>
          <w:tcPr>
            <w:tcW w:w="850" w:type="dxa"/>
            <w:tcBorders>
              <w:top w:val="nil"/>
              <w:left w:val="nil"/>
              <w:bottom w:val="nil"/>
              <w:right w:val="nil"/>
            </w:tcBorders>
            <w:vAlign w:val="bottom"/>
          </w:tcPr>
          <w:p w:rsidR="00D73BBF" w:rsidRPr="00911C97" w:rsidRDefault="00D73BBF" w:rsidP="00942E65">
            <w:pPr>
              <w:rPr>
                <w:sz w:val="24"/>
                <w:szCs w:val="24"/>
              </w:rPr>
            </w:pPr>
          </w:p>
        </w:tc>
        <w:tc>
          <w:tcPr>
            <w:tcW w:w="1964"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(подпись заявителя)</w:t>
            </w:r>
          </w:p>
        </w:tc>
        <w:tc>
          <w:tcPr>
            <w:tcW w:w="283" w:type="dxa"/>
            <w:tcBorders>
              <w:top w:val="nil"/>
              <w:left w:val="nil"/>
              <w:bottom w:val="nil"/>
              <w:right w:val="nil"/>
            </w:tcBorders>
            <w:vAlign w:val="bottom"/>
          </w:tcPr>
          <w:p w:rsidR="00D73BBF" w:rsidRPr="00911C97" w:rsidRDefault="00D73BBF" w:rsidP="00942E65">
            <w:pPr>
              <w:rPr>
                <w:sz w:val="24"/>
                <w:szCs w:val="24"/>
              </w:rPr>
            </w:pPr>
          </w:p>
        </w:tc>
        <w:tc>
          <w:tcPr>
            <w:tcW w:w="3140"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(расшифровка подписи заявителя)</w:t>
            </w:r>
          </w:p>
        </w:tc>
      </w:tr>
    </w:tbl>
    <w:p w:rsidR="00D73BBF" w:rsidRPr="00911C97" w:rsidRDefault="00D73BBF" w:rsidP="00D73BBF">
      <w:pPr>
        <w:spacing w:before="120"/>
        <w:rPr>
          <w:sz w:val="24"/>
          <w:szCs w:val="24"/>
        </w:rPr>
      </w:pPr>
      <w:r w:rsidRPr="00911C97">
        <w:rPr>
          <w:sz w:val="24"/>
          <w:szCs w:val="24"/>
        </w:rPr>
        <w:t>________________</w:t>
      </w:r>
    </w:p>
    <w:p w:rsidR="00D73BBF" w:rsidRPr="00911C97" w:rsidRDefault="00D73BBF" w:rsidP="00D73BBF">
      <w:pPr>
        <w:ind w:firstLine="567"/>
        <w:rPr>
          <w:sz w:val="24"/>
          <w:szCs w:val="24"/>
        </w:rPr>
      </w:pPr>
      <w:r w:rsidRPr="00911C97">
        <w:rPr>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73BBF" w:rsidRPr="00911C97" w:rsidRDefault="00D73BBF" w:rsidP="00D73BBF">
      <w:pPr>
        <w:spacing w:after="480"/>
        <w:jc w:val="center"/>
        <w:rPr>
          <w:sz w:val="24"/>
          <w:szCs w:val="24"/>
        </w:rPr>
      </w:pPr>
      <w:r w:rsidRPr="00911C97">
        <w:rPr>
          <w:sz w:val="24"/>
          <w:szCs w:val="24"/>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D73BBF" w:rsidRPr="00911C97" w:rsidTr="00942E65">
        <w:tc>
          <w:tcPr>
            <w:tcW w:w="4281" w:type="dxa"/>
            <w:tcBorders>
              <w:top w:val="nil"/>
              <w:left w:val="nil"/>
              <w:bottom w:val="nil"/>
              <w:right w:val="nil"/>
            </w:tcBorders>
            <w:vAlign w:val="bottom"/>
          </w:tcPr>
          <w:p w:rsidR="00D73BBF" w:rsidRPr="00911C97" w:rsidRDefault="00D73BBF" w:rsidP="00942E65">
            <w:pPr>
              <w:tabs>
                <w:tab w:val="left" w:pos="4082"/>
              </w:tabs>
              <w:rPr>
                <w:sz w:val="24"/>
                <w:szCs w:val="24"/>
              </w:rPr>
            </w:pPr>
            <w:r w:rsidRPr="00911C97">
              <w:rPr>
                <w:sz w:val="24"/>
                <w:szCs w:val="24"/>
              </w:rPr>
              <w:t>Документы представлены на приеме</w:t>
            </w:r>
            <w:r w:rsidRPr="00911C97">
              <w:rPr>
                <w:sz w:val="24"/>
                <w:szCs w:val="24"/>
              </w:rPr>
              <w:tab/>
              <w:t>“</w:t>
            </w:r>
          </w:p>
        </w:tc>
        <w:tc>
          <w:tcPr>
            <w:tcW w:w="567"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283"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w:t>
            </w:r>
          </w:p>
        </w:tc>
        <w:tc>
          <w:tcPr>
            <w:tcW w:w="1928"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537" w:type="dxa"/>
            <w:tcBorders>
              <w:top w:val="nil"/>
              <w:left w:val="nil"/>
              <w:bottom w:val="nil"/>
              <w:right w:val="nil"/>
            </w:tcBorders>
            <w:vAlign w:val="bottom"/>
          </w:tcPr>
          <w:p w:rsidR="00D73BBF" w:rsidRPr="00911C97" w:rsidRDefault="00D73BBF" w:rsidP="009E513C">
            <w:pPr>
              <w:jc w:val="right"/>
              <w:rPr>
                <w:sz w:val="24"/>
                <w:szCs w:val="24"/>
              </w:rPr>
            </w:pPr>
            <w:r w:rsidRPr="00911C97">
              <w:rPr>
                <w:sz w:val="24"/>
                <w:szCs w:val="24"/>
              </w:rPr>
              <w:t>20</w:t>
            </w:r>
          </w:p>
        </w:tc>
        <w:tc>
          <w:tcPr>
            <w:tcW w:w="283" w:type="dxa"/>
            <w:tcBorders>
              <w:top w:val="nil"/>
              <w:left w:val="nil"/>
              <w:bottom w:val="single" w:sz="4" w:space="0" w:color="auto"/>
              <w:right w:val="nil"/>
            </w:tcBorders>
            <w:vAlign w:val="bottom"/>
          </w:tcPr>
          <w:p w:rsidR="00D73BBF" w:rsidRPr="00911C97" w:rsidRDefault="00D73BBF" w:rsidP="00942E65">
            <w:pPr>
              <w:rPr>
                <w:sz w:val="24"/>
                <w:szCs w:val="24"/>
              </w:rPr>
            </w:pPr>
          </w:p>
        </w:tc>
        <w:tc>
          <w:tcPr>
            <w:tcW w:w="371" w:type="dxa"/>
            <w:tcBorders>
              <w:top w:val="nil"/>
              <w:left w:val="nil"/>
              <w:bottom w:val="nil"/>
              <w:right w:val="nil"/>
            </w:tcBorders>
            <w:vAlign w:val="bottom"/>
          </w:tcPr>
          <w:p w:rsidR="00D73BBF" w:rsidRPr="00911C97" w:rsidRDefault="00D73BBF" w:rsidP="00942E65">
            <w:pPr>
              <w:ind w:left="57"/>
              <w:rPr>
                <w:sz w:val="24"/>
                <w:szCs w:val="24"/>
              </w:rPr>
            </w:pPr>
            <w:r w:rsidRPr="00911C97">
              <w:rPr>
                <w:sz w:val="24"/>
                <w:szCs w:val="24"/>
              </w:rPr>
              <w:t>г.</w:t>
            </w:r>
          </w:p>
        </w:tc>
      </w:tr>
    </w:tbl>
    <w:p w:rsidR="00D73BBF" w:rsidRPr="00911C97" w:rsidRDefault="00D73BBF" w:rsidP="00D73BBF">
      <w:pPr>
        <w:spacing w:before="240"/>
        <w:rPr>
          <w:sz w:val="24"/>
          <w:szCs w:val="24"/>
        </w:rPr>
      </w:pPr>
      <w:r w:rsidRPr="00911C97">
        <w:rPr>
          <w:sz w:val="24"/>
          <w:szCs w:val="24"/>
        </w:rPr>
        <w:t xml:space="preserve">Входящий номер регистрации заявления  </w:t>
      </w:r>
    </w:p>
    <w:p w:rsidR="00D73BBF" w:rsidRPr="00911C97" w:rsidRDefault="00D73BBF" w:rsidP="00D73BBF">
      <w:pPr>
        <w:pBdr>
          <w:top w:val="single" w:sz="4" w:space="1" w:color="auto"/>
        </w:pBdr>
        <w:spacing w:after="240"/>
        <w:ind w:left="4309" w:right="1843"/>
        <w:rPr>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D73BBF" w:rsidRPr="00911C97" w:rsidTr="00942E65">
        <w:tc>
          <w:tcPr>
            <w:tcW w:w="4281" w:type="dxa"/>
            <w:tcBorders>
              <w:top w:val="nil"/>
              <w:left w:val="nil"/>
              <w:bottom w:val="nil"/>
              <w:right w:val="nil"/>
            </w:tcBorders>
            <w:vAlign w:val="bottom"/>
          </w:tcPr>
          <w:p w:rsidR="00D73BBF" w:rsidRPr="00911C97" w:rsidRDefault="00D73BBF" w:rsidP="00942E65">
            <w:pPr>
              <w:tabs>
                <w:tab w:val="left" w:pos="4082"/>
              </w:tabs>
              <w:rPr>
                <w:sz w:val="24"/>
                <w:szCs w:val="24"/>
              </w:rPr>
            </w:pPr>
            <w:r w:rsidRPr="00911C97">
              <w:rPr>
                <w:sz w:val="24"/>
                <w:szCs w:val="24"/>
              </w:rPr>
              <w:t>Выдана расписка в получении</w:t>
            </w:r>
            <w:r w:rsidRPr="00911C97">
              <w:rPr>
                <w:sz w:val="24"/>
                <w:szCs w:val="24"/>
              </w:rPr>
              <w:br/>
              <w:t>документов</w:t>
            </w:r>
            <w:r w:rsidRPr="00911C97">
              <w:rPr>
                <w:sz w:val="24"/>
                <w:szCs w:val="24"/>
              </w:rPr>
              <w:tab/>
              <w:t>“</w:t>
            </w:r>
          </w:p>
        </w:tc>
        <w:tc>
          <w:tcPr>
            <w:tcW w:w="567"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283"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w:t>
            </w:r>
          </w:p>
        </w:tc>
        <w:tc>
          <w:tcPr>
            <w:tcW w:w="1928"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537" w:type="dxa"/>
            <w:tcBorders>
              <w:top w:val="nil"/>
              <w:left w:val="nil"/>
              <w:bottom w:val="nil"/>
              <w:right w:val="nil"/>
            </w:tcBorders>
            <w:vAlign w:val="bottom"/>
          </w:tcPr>
          <w:p w:rsidR="00D73BBF" w:rsidRPr="00911C97" w:rsidRDefault="00D73BBF" w:rsidP="009E513C">
            <w:pPr>
              <w:jc w:val="right"/>
              <w:rPr>
                <w:sz w:val="24"/>
                <w:szCs w:val="24"/>
              </w:rPr>
            </w:pPr>
            <w:r w:rsidRPr="00911C97">
              <w:rPr>
                <w:sz w:val="24"/>
                <w:szCs w:val="24"/>
              </w:rPr>
              <w:t>20</w:t>
            </w:r>
          </w:p>
        </w:tc>
        <w:tc>
          <w:tcPr>
            <w:tcW w:w="283" w:type="dxa"/>
            <w:tcBorders>
              <w:top w:val="nil"/>
              <w:left w:val="nil"/>
              <w:bottom w:val="single" w:sz="4" w:space="0" w:color="auto"/>
              <w:right w:val="nil"/>
            </w:tcBorders>
            <w:vAlign w:val="bottom"/>
          </w:tcPr>
          <w:p w:rsidR="00D73BBF" w:rsidRPr="00911C97" w:rsidRDefault="00D73BBF" w:rsidP="00942E65">
            <w:pPr>
              <w:rPr>
                <w:sz w:val="24"/>
                <w:szCs w:val="24"/>
              </w:rPr>
            </w:pPr>
          </w:p>
        </w:tc>
        <w:tc>
          <w:tcPr>
            <w:tcW w:w="371" w:type="dxa"/>
            <w:tcBorders>
              <w:top w:val="nil"/>
              <w:left w:val="nil"/>
              <w:bottom w:val="nil"/>
              <w:right w:val="nil"/>
            </w:tcBorders>
            <w:vAlign w:val="bottom"/>
          </w:tcPr>
          <w:p w:rsidR="00D73BBF" w:rsidRPr="00911C97" w:rsidRDefault="00D73BBF" w:rsidP="00942E65">
            <w:pPr>
              <w:ind w:left="57"/>
              <w:rPr>
                <w:sz w:val="24"/>
                <w:szCs w:val="24"/>
              </w:rPr>
            </w:pPr>
            <w:r w:rsidRPr="00911C97">
              <w:rPr>
                <w:sz w:val="24"/>
                <w:szCs w:val="24"/>
              </w:rPr>
              <w:t>г.</w:t>
            </w:r>
          </w:p>
        </w:tc>
      </w:tr>
    </w:tbl>
    <w:p w:rsidR="00D73BBF" w:rsidRPr="00911C97" w:rsidRDefault="00D73BBF" w:rsidP="00D73BBF">
      <w:pPr>
        <w:ind w:left="4111"/>
        <w:rPr>
          <w:sz w:val="24"/>
          <w:szCs w:val="24"/>
        </w:rPr>
      </w:pPr>
      <w:r w:rsidRPr="00911C97">
        <w:rPr>
          <w:sz w:val="24"/>
          <w:szCs w:val="24"/>
        </w:rPr>
        <w:t xml:space="preserve">№  </w:t>
      </w:r>
    </w:p>
    <w:p w:rsidR="00D73BBF" w:rsidRPr="00911C97" w:rsidRDefault="00D73BBF" w:rsidP="00D73BBF">
      <w:pPr>
        <w:pBdr>
          <w:top w:val="single" w:sz="4" w:space="1" w:color="auto"/>
        </w:pBdr>
        <w:spacing w:after="240"/>
        <w:ind w:left="4451" w:right="3686"/>
        <w:rPr>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D73BBF" w:rsidRPr="00911C97" w:rsidTr="00942E65">
        <w:tc>
          <w:tcPr>
            <w:tcW w:w="4281" w:type="dxa"/>
            <w:tcBorders>
              <w:top w:val="nil"/>
              <w:left w:val="nil"/>
              <w:bottom w:val="nil"/>
              <w:right w:val="nil"/>
            </w:tcBorders>
            <w:vAlign w:val="bottom"/>
          </w:tcPr>
          <w:p w:rsidR="00D73BBF" w:rsidRPr="00911C97" w:rsidRDefault="00D73BBF" w:rsidP="00942E65">
            <w:pPr>
              <w:tabs>
                <w:tab w:val="left" w:pos="4082"/>
              </w:tabs>
              <w:rPr>
                <w:sz w:val="24"/>
                <w:szCs w:val="24"/>
              </w:rPr>
            </w:pPr>
            <w:r w:rsidRPr="00911C97">
              <w:rPr>
                <w:sz w:val="24"/>
                <w:szCs w:val="24"/>
              </w:rPr>
              <w:t>Расписку получил</w:t>
            </w:r>
            <w:r w:rsidRPr="00911C97">
              <w:rPr>
                <w:sz w:val="24"/>
                <w:szCs w:val="24"/>
              </w:rPr>
              <w:tab/>
              <w:t>“</w:t>
            </w:r>
          </w:p>
        </w:tc>
        <w:tc>
          <w:tcPr>
            <w:tcW w:w="567"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283" w:type="dxa"/>
            <w:tcBorders>
              <w:top w:val="nil"/>
              <w:left w:val="nil"/>
              <w:bottom w:val="nil"/>
              <w:right w:val="nil"/>
            </w:tcBorders>
            <w:vAlign w:val="bottom"/>
          </w:tcPr>
          <w:p w:rsidR="00D73BBF" w:rsidRPr="00911C97" w:rsidRDefault="00D73BBF" w:rsidP="00942E65">
            <w:pPr>
              <w:rPr>
                <w:sz w:val="24"/>
                <w:szCs w:val="24"/>
              </w:rPr>
            </w:pPr>
            <w:r w:rsidRPr="00911C97">
              <w:rPr>
                <w:sz w:val="24"/>
                <w:szCs w:val="24"/>
              </w:rPr>
              <w:t>”</w:t>
            </w:r>
          </w:p>
        </w:tc>
        <w:tc>
          <w:tcPr>
            <w:tcW w:w="1928" w:type="dxa"/>
            <w:tcBorders>
              <w:top w:val="nil"/>
              <w:left w:val="nil"/>
              <w:bottom w:val="single" w:sz="4" w:space="0" w:color="auto"/>
              <w:right w:val="nil"/>
            </w:tcBorders>
            <w:vAlign w:val="bottom"/>
          </w:tcPr>
          <w:p w:rsidR="00D73BBF" w:rsidRPr="00911C97" w:rsidRDefault="00D73BBF" w:rsidP="00942E65">
            <w:pPr>
              <w:jc w:val="center"/>
              <w:rPr>
                <w:sz w:val="24"/>
                <w:szCs w:val="24"/>
              </w:rPr>
            </w:pPr>
          </w:p>
        </w:tc>
        <w:tc>
          <w:tcPr>
            <w:tcW w:w="537" w:type="dxa"/>
            <w:tcBorders>
              <w:top w:val="nil"/>
              <w:left w:val="nil"/>
              <w:bottom w:val="nil"/>
              <w:right w:val="nil"/>
            </w:tcBorders>
            <w:vAlign w:val="bottom"/>
          </w:tcPr>
          <w:p w:rsidR="00D73BBF" w:rsidRPr="00911C97" w:rsidRDefault="00D73BBF" w:rsidP="00D53C85">
            <w:pPr>
              <w:jc w:val="right"/>
              <w:rPr>
                <w:sz w:val="24"/>
                <w:szCs w:val="24"/>
              </w:rPr>
            </w:pPr>
            <w:r w:rsidRPr="00911C97">
              <w:rPr>
                <w:sz w:val="24"/>
                <w:szCs w:val="24"/>
              </w:rPr>
              <w:t>20</w:t>
            </w:r>
          </w:p>
        </w:tc>
        <w:tc>
          <w:tcPr>
            <w:tcW w:w="283" w:type="dxa"/>
            <w:tcBorders>
              <w:top w:val="nil"/>
              <w:left w:val="nil"/>
              <w:bottom w:val="single" w:sz="4" w:space="0" w:color="auto"/>
              <w:right w:val="nil"/>
            </w:tcBorders>
            <w:vAlign w:val="bottom"/>
          </w:tcPr>
          <w:p w:rsidR="00D73BBF" w:rsidRPr="00911C97" w:rsidRDefault="00D73BBF" w:rsidP="00942E65">
            <w:pPr>
              <w:rPr>
                <w:sz w:val="24"/>
                <w:szCs w:val="24"/>
              </w:rPr>
            </w:pPr>
          </w:p>
        </w:tc>
        <w:tc>
          <w:tcPr>
            <w:tcW w:w="371" w:type="dxa"/>
            <w:tcBorders>
              <w:top w:val="nil"/>
              <w:left w:val="nil"/>
              <w:bottom w:val="nil"/>
              <w:right w:val="nil"/>
            </w:tcBorders>
            <w:vAlign w:val="bottom"/>
          </w:tcPr>
          <w:p w:rsidR="00D73BBF" w:rsidRPr="00911C97" w:rsidRDefault="00D73BBF" w:rsidP="00942E65">
            <w:pPr>
              <w:ind w:left="57"/>
              <w:rPr>
                <w:sz w:val="24"/>
                <w:szCs w:val="24"/>
              </w:rPr>
            </w:pPr>
            <w:r w:rsidRPr="00911C97">
              <w:rPr>
                <w:sz w:val="24"/>
                <w:szCs w:val="24"/>
              </w:rPr>
              <w:t>г.</w:t>
            </w:r>
          </w:p>
        </w:tc>
      </w:tr>
    </w:tbl>
    <w:p w:rsidR="00D73BBF" w:rsidRPr="00911C97" w:rsidRDefault="00D73BBF" w:rsidP="00D73BBF">
      <w:pPr>
        <w:ind w:left="4253"/>
        <w:rPr>
          <w:sz w:val="24"/>
          <w:szCs w:val="24"/>
        </w:rPr>
      </w:pPr>
    </w:p>
    <w:p w:rsidR="00D73BBF" w:rsidRPr="00911C97" w:rsidRDefault="00D73BBF" w:rsidP="00D73BBF">
      <w:pPr>
        <w:pBdr>
          <w:top w:val="single" w:sz="4" w:space="1" w:color="auto"/>
        </w:pBdr>
        <w:ind w:left="4253" w:right="1841"/>
        <w:jc w:val="center"/>
        <w:rPr>
          <w:sz w:val="24"/>
          <w:szCs w:val="24"/>
        </w:rPr>
      </w:pPr>
      <w:r w:rsidRPr="00911C97">
        <w:rPr>
          <w:sz w:val="24"/>
          <w:szCs w:val="24"/>
        </w:rPr>
        <w:t>(подпись заявителя)</w:t>
      </w:r>
    </w:p>
    <w:p w:rsidR="00D73BBF" w:rsidRPr="00911C97" w:rsidRDefault="00D73BBF" w:rsidP="00D73BBF">
      <w:pPr>
        <w:pBdr>
          <w:top w:val="single" w:sz="4" w:space="1" w:color="auto"/>
        </w:pBdr>
        <w:ind w:right="5810"/>
        <w:jc w:val="center"/>
        <w:rPr>
          <w:sz w:val="24"/>
          <w:szCs w:val="24"/>
        </w:rPr>
      </w:pPr>
      <w:r w:rsidRPr="00911C97">
        <w:rPr>
          <w:sz w:val="24"/>
          <w:szCs w:val="24"/>
        </w:rPr>
        <w:t>(должность,</w:t>
      </w:r>
    </w:p>
    <w:tbl>
      <w:tblPr>
        <w:tblW w:w="0" w:type="auto"/>
        <w:tblLayout w:type="fixed"/>
        <w:tblCellMar>
          <w:left w:w="28" w:type="dxa"/>
          <w:right w:w="28" w:type="dxa"/>
        </w:tblCellMar>
        <w:tblLook w:val="0000"/>
      </w:tblPr>
      <w:tblGrid>
        <w:gridCol w:w="4706"/>
        <w:gridCol w:w="1276"/>
        <w:gridCol w:w="2126"/>
      </w:tblGrid>
      <w:tr w:rsidR="00D73BBF" w:rsidRPr="00911C97" w:rsidTr="00942E65">
        <w:tc>
          <w:tcPr>
            <w:tcW w:w="4706" w:type="dxa"/>
            <w:tcBorders>
              <w:top w:val="nil"/>
              <w:left w:val="nil"/>
              <w:bottom w:val="single" w:sz="4" w:space="0" w:color="auto"/>
              <w:right w:val="nil"/>
            </w:tcBorders>
            <w:vAlign w:val="bottom"/>
          </w:tcPr>
          <w:p w:rsidR="00D73BBF" w:rsidRPr="00911C97" w:rsidRDefault="00D73BBF" w:rsidP="00942E65">
            <w:pPr>
              <w:jc w:val="center"/>
            </w:pPr>
          </w:p>
        </w:tc>
        <w:tc>
          <w:tcPr>
            <w:tcW w:w="1276" w:type="dxa"/>
            <w:tcBorders>
              <w:top w:val="nil"/>
              <w:left w:val="nil"/>
              <w:bottom w:val="nil"/>
              <w:right w:val="nil"/>
            </w:tcBorders>
            <w:vAlign w:val="bottom"/>
          </w:tcPr>
          <w:p w:rsidR="00D73BBF" w:rsidRPr="00911C97" w:rsidRDefault="00D73BBF" w:rsidP="00942E65"/>
        </w:tc>
        <w:tc>
          <w:tcPr>
            <w:tcW w:w="2126" w:type="dxa"/>
            <w:tcBorders>
              <w:top w:val="nil"/>
              <w:left w:val="nil"/>
              <w:bottom w:val="single" w:sz="4" w:space="0" w:color="auto"/>
              <w:right w:val="nil"/>
            </w:tcBorders>
            <w:vAlign w:val="bottom"/>
          </w:tcPr>
          <w:p w:rsidR="00D73BBF" w:rsidRPr="00911C97" w:rsidRDefault="00D73BBF" w:rsidP="00942E65">
            <w:pPr>
              <w:jc w:val="center"/>
            </w:pPr>
          </w:p>
        </w:tc>
      </w:tr>
      <w:tr w:rsidR="00D73BBF" w:rsidRPr="00911C97" w:rsidTr="00942E65">
        <w:tc>
          <w:tcPr>
            <w:tcW w:w="4706"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Ф.И.О. должностного лица, принявшего заявление)</w:t>
            </w:r>
          </w:p>
        </w:tc>
        <w:tc>
          <w:tcPr>
            <w:tcW w:w="1276" w:type="dxa"/>
            <w:tcBorders>
              <w:top w:val="nil"/>
              <w:left w:val="nil"/>
              <w:bottom w:val="nil"/>
              <w:right w:val="nil"/>
            </w:tcBorders>
            <w:vAlign w:val="bottom"/>
          </w:tcPr>
          <w:p w:rsidR="00D73BBF" w:rsidRPr="00911C97" w:rsidRDefault="00D73BBF" w:rsidP="00942E65">
            <w:pPr>
              <w:rPr>
                <w:sz w:val="24"/>
                <w:szCs w:val="24"/>
              </w:rPr>
            </w:pPr>
          </w:p>
        </w:tc>
        <w:tc>
          <w:tcPr>
            <w:tcW w:w="2126" w:type="dxa"/>
            <w:tcBorders>
              <w:top w:val="nil"/>
              <w:left w:val="nil"/>
              <w:bottom w:val="nil"/>
              <w:right w:val="nil"/>
            </w:tcBorders>
            <w:vAlign w:val="bottom"/>
          </w:tcPr>
          <w:p w:rsidR="00D73BBF" w:rsidRPr="00911C97" w:rsidRDefault="00D73BBF" w:rsidP="00942E65">
            <w:pPr>
              <w:jc w:val="center"/>
              <w:rPr>
                <w:sz w:val="24"/>
                <w:szCs w:val="24"/>
              </w:rPr>
            </w:pPr>
            <w:r w:rsidRPr="00911C97">
              <w:rPr>
                <w:sz w:val="24"/>
                <w:szCs w:val="24"/>
              </w:rPr>
              <w:t>(подпись)</w:t>
            </w:r>
          </w:p>
        </w:tc>
      </w:tr>
    </w:tbl>
    <w:p w:rsidR="00D73BBF" w:rsidRPr="00911C97" w:rsidRDefault="00D73BBF" w:rsidP="00D73BBF">
      <w:pPr>
        <w:rPr>
          <w:sz w:val="24"/>
          <w:szCs w:val="24"/>
        </w:rPr>
      </w:pPr>
    </w:p>
    <w:p w:rsidR="00D73BBF" w:rsidRPr="00911C97" w:rsidRDefault="00D73BBF" w:rsidP="00D73BBF">
      <w:pPr>
        <w:jc w:val="right"/>
      </w:pPr>
    </w:p>
    <w:p w:rsidR="00D73BBF" w:rsidRPr="00911C97" w:rsidRDefault="00D73BBF" w:rsidP="00D73BBF">
      <w:pPr>
        <w:jc w:val="right"/>
      </w:pPr>
    </w:p>
    <w:p w:rsidR="00D73BBF" w:rsidRPr="00911C97" w:rsidRDefault="00D73BBF" w:rsidP="00D73BBF">
      <w:pPr>
        <w:jc w:val="right"/>
      </w:pPr>
    </w:p>
    <w:p w:rsidR="00D73BBF" w:rsidRPr="00911C97" w:rsidRDefault="00D73BBF" w:rsidP="004C07B8">
      <w:pPr>
        <w:shd w:val="clear" w:color="auto" w:fill="FFFFFF"/>
        <w:adjustRightInd w:val="0"/>
        <w:spacing w:after="225" w:line="336" w:lineRule="atLeast"/>
        <w:jc w:val="right"/>
        <w:outlineLvl w:val="1"/>
        <w:rPr>
          <w:rFonts w:eastAsia="Times New Roman"/>
          <w:color w:val="000000"/>
          <w:sz w:val="24"/>
          <w:szCs w:val="26"/>
          <w:lang w:eastAsia="ru-RU"/>
        </w:rPr>
      </w:pPr>
    </w:p>
    <w:p w:rsidR="00EC3CB0" w:rsidRPr="00911C97" w:rsidRDefault="00EC3CB0" w:rsidP="004C07B8">
      <w:pPr>
        <w:shd w:val="clear" w:color="auto" w:fill="FFFFFF"/>
        <w:adjustRightInd w:val="0"/>
        <w:spacing w:line="336" w:lineRule="atLeast"/>
        <w:jc w:val="right"/>
        <w:outlineLvl w:val="1"/>
        <w:rPr>
          <w:rFonts w:eastAsia="Times New Roman"/>
          <w:color w:val="000000"/>
          <w:lang w:eastAsia="ru-RU"/>
        </w:rPr>
      </w:pPr>
    </w:p>
    <w:p w:rsidR="00EC3CB0" w:rsidRPr="00911C97" w:rsidRDefault="00EC3CB0" w:rsidP="004C07B8">
      <w:pPr>
        <w:shd w:val="clear" w:color="auto" w:fill="FFFFFF"/>
        <w:adjustRightInd w:val="0"/>
        <w:spacing w:line="336" w:lineRule="atLeast"/>
        <w:jc w:val="right"/>
        <w:outlineLvl w:val="1"/>
        <w:rPr>
          <w:rFonts w:eastAsia="Times New Roman"/>
          <w:color w:val="000000"/>
          <w:sz w:val="26"/>
          <w:szCs w:val="26"/>
          <w:lang w:eastAsia="ru-RU"/>
        </w:rPr>
      </w:pPr>
    </w:p>
    <w:p w:rsidR="004C07B8" w:rsidRPr="00911C97" w:rsidRDefault="004C07B8" w:rsidP="004C07B8">
      <w:pPr>
        <w:shd w:val="clear" w:color="auto" w:fill="FFFFFF"/>
        <w:adjustRightInd w:val="0"/>
        <w:spacing w:line="336" w:lineRule="atLeast"/>
        <w:jc w:val="right"/>
        <w:outlineLvl w:val="1"/>
        <w:rPr>
          <w:rFonts w:eastAsia="Times New Roman"/>
          <w:color w:val="000000"/>
          <w:sz w:val="26"/>
          <w:szCs w:val="26"/>
          <w:lang w:eastAsia="ru-RU"/>
        </w:rPr>
      </w:pPr>
      <w:r w:rsidRPr="00911C97">
        <w:rPr>
          <w:rFonts w:eastAsia="Times New Roman"/>
          <w:color w:val="000000"/>
          <w:sz w:val="26"/>
          <w:szCs w:val="26"/>
          <w:lang w:eastAsia="ru-RU"/>
        </w:rPr>
        <w:t>Приложение № 2</w:t>
      </w:r>
    </w:p>
    <w:p w:rsidR="004C07B8" w:rsidRPr="00911C97" w:rsidRDefault="004C07B8" w:rsidP="004C07B8">
      <w:pPr>
        <w:shd w:val="clear" w:color="auto" w:fill="FFFFFF"/>
        <w:adjustRightInd w:val="0"/>
        <w:spacing w:line="336" w:lineRule="atLeast"/>
        <w:jc w:val="right"/>
        <w:rPr>
          <w:rFonts w:eastAsia="Times New Roman"/>
          <w:color w:val="000000"/>
          <w:sz w:val="26"/>
          <w:szCs w:val="26"/>
          <w:lang w:eastAsia="ru-RU"/>
        </w:rPr>
      </w:pPr>
      <w:r w:rsidRPr="00911C97">
        <w:rPr>
          <w:rFonts w:eastAsia="Times New Roman"/>
          <w:color w:val="000000"/>
          <w:sz w:val="26"/>
          <w:szCs w:val="26"/>
          <w:lang w:eastAsia="ru-RU"/>
        </w:rPr>
        <w:t>к административному регламенту</w:t>
      </w:r>
    </w:p>
    <w:p w:rsidR="004C07B8" w:rsidRPr="00911C97" w:rsidRDefault="004C07B8" w:rsidP="004C07B8">
      <w:pPr>
        <w:shd w:val="clear" w:color="auto" w:fill="FFFFFF"/>
        <w:adjustRightInd w:val="0"/>
        <w:spacing w:line="336" w:lineRule="atLeast"/>
        <w:ind w:firstLine="540"/>
        <w:rPr>
          <w:rFonts w:eastAsia="Times New Roman"/>
          <w:color w:val="000000"/>
          <w:sz w:val="26"/>
          <w:szCs w:val="26"/>
          <w:lang w:eastAsia="ru-RU"/>
        </w:rPr>
      </w:pPr>
      <w:r w:rsidRPr="00911C97">
        <w:rPr>
          <w:rFonts w:eastAsia="Times New Roman"/>
          <w:color w:val="000000"/>
          <w:sz w:val="26"/>
          <w:szCs w:val="26"/>
          <w:lang w:eastAsia="ru-RU"/>
        </w:rPr>
        <w:t> </w:t>
      </w:r>
    </w:p>
    <w:p w:rsidR="00990204" w:rsidRPr="00911C97" w:rsidRDefault="00CE1486" w:rsidP="00990204">
      <w:pPr>
        <w:widowControl w:val="0"/>
        <w:suppressAutoHyphens/>
        <w:autoSpaceDE w:val="0"/>
        <w:autoSpaceDN w:val="0"/>
        <w:adjustRightInd w:val="0"/>
        <w:contextualSpacing/>
        <w:jc w:val="center"/>
        <w:outlineLvl w:val="1"/>
        <w:rPr>
          <w:sz w:val="26"/>
          <w:szCs w:val="26"/>
        </w:rPr>
      </w:pPr>
      <w:r w:rsidRPr="00911C97">
        <w:rPr>
          <w:sz w:val="26"/>
          <w:szCs w:val="26"/>
        </w:rPr>
        <w:t>БЛОК-СХЕМА</w:t>
      </w:r>
    </w:p>
    <w:p w:rsidR="00990204" w:rsidRPr="00911C97" w:rsidRDefault="00990204" w:rsidP="00990204">
      <w:pPr>
        <w:widowControl w:val="0"/>
        <w:suppressAutoHyphens/>
        <w:autoSpaceDE w:val="0"/>
        <w:autoSpaceDN w:val="0"/>
        <w:adjustRightInd w:val="0"/>
        <w:contextualSpacing/>
        <w:jc w:val="center"/>
        <w:outlineLvl w:val="1"/>
        <w:rPr>
          <w:color w:val="000000"/>
          <w:sz w:val="26"/>
          <w:szCs w:val="26"/>
          <w:lang w:eastAsia="ru-RU" w:bidi="ru-RU"/>
        </w:rPr>
      </w:pPr>
      <w:r w:rsidRPr="00911C97">
        <w:rPr>
          <w:sz w:val="26"/>
          <w:szCs w:val="26"/>
        </w:rPr>
        <w:t>предоставления муниципальной услуги «</w:t>
      </w:r>
      <w:r w:rsidRPr="00911C97">
        <w:rPr>
          <w:color w:val="000000"/>
          <w:sz w:val="26"/>
          <w:szCs w:val="26"/>
          <w:lang w:eastAsia="ru-RU" w:bidi="ru-RU"/>
        </w:rPr>
        <w:t>Согласование</w:t>
      </w:r>
    </w:p>
    <w:p w:rsidR="00CE1486" w:rsidRPr="00911C97" w:rsidRDefault="00990204" w:rsidP="00990204">
      <w:pPr>
        <w:jc w:val="center"/>
        <w:rPr>
          <w:sz w:val="26"/>
          <w:szCs w:val="26"/>
        </w:rPr>
      </w:pPr>
      <w:r w:rsidRPr="00911C97">
        <w:rPr>
          <w:color w:val="000000"/>
          <w:sz w:val="26"/>
          <w:szCs w:val="26"/>
          <w:lang w:eastAsia="ru-RU" w:bidi="ru-RU"/>
        </w:rPr>
        <w:t>переустройства и (или) перепланировки жилого помещения»</w:t>
      </w:r>
    </w:p>
    <w:p w:rsidR="00CE1486" w:rsidRPr="00911C97" w:rsidRDefault="00CE1486" w:rsidP="00990204">
      <w:pPr>
        <w:jc w:val="center"/>
        <w:rPr>
          <w:b/>
          <w:sz w:val="26"/>
          <w:szCs w:val="26"/>
        </w:rPr>
      </w:pPr>
    </w:p>
    <w:p w:rsidR="00CE1486" w:rsidRPr="00911C97" w:rsidRDefault="002F1A20" w:rsidP="00CE1486">
      <w:pPr>
        <w:jc w:val="center"/>
        <w:rPr>
          <w:b/>
        </w:rPr>
      </w:pPr>
      <w:r w:rsidRPr="00911C97">
        <w:rPr>
          <w:sz w:val="24"/>
          <w:szCs w:val="24"/>
        </w:rPr>
        <w:pict>
          <v:rect id="_x0000_s1149" style="position:absolute;left:0;text-align:left;margin-left:0;margin-top:8.75pt;width:441pt;height:30.05pt;z-index:251645952">
            <v:textbox style="mso-next-textbox:#_x0000_s1149">
              <w:txbxContent>
                <w:p w:rsidR="00CE1486" w:rsidRPr="00675B85" w:rsidRDefault="00CE1486" w:rsidP="00CE1486">
                  <w:pPr>
                    <w:jc w:val="center"/>
                    <w:rPr>
                      <w:sz w:val="20"/>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xbxContent>
            </v:textbox>
          </v:rect>
        </w:pict>
      </w:r>
    </w:p>
    <w:p w:rsidR="00CE1486" w:rsidRPr="00911C97" w:rsidRDefault="00CE1486" w:rsidP="00CE1486">
      <w:pPr>
        <w:jc w:val="center"/>
        <w:rPr>
          <w:b/>
        </w:rPr>
      </w:pPr>
    </w:p>
    <w:p w:rsidR="00CE1486" w:rsidRPr="00911C97" w:rsidRDefault="002F1A20" w:rsidP="00CE1486">
      <w:pPr>
        <w:jc w:val="center"/>
        <w:rPr>
          <w:b/>
        </w:rPr>
      </w:pPr>
      <w:r w:rsidRPr="00911C97">
        <w:rPr>
          <w:noProof/>
          <w:sz w:val="24"/>
          <w:szCs w:val="24"/>
        </w:rPr>
        <w:pict>
          <v:line id="_x0000_s1163" style="position:absolute;left:0;text-align:left;z-index:251646976" from="354pt,6.35pt" to="354pt,20pt">
            <v:stroke endarrow="block"/>
          </v:line>
        </w:pict>
      </w:r>
      <w:r w:rsidRPr="00911C97">
        <w:rPr>
          <w:sz w:val="24"/>
          <w:szCs w:val="24"/>
        </w:rPr>
        <w:pict>
          <v:line id="_x0000_s1156" style="position:absolute;left:0;text-align:left;z-index:251648000" from="2in,6.6pt" to="2in,20pt">
            <v:stroke endarrow="block"/>
          </v:line>
        </w:pict>
      </w:r>
    </w:p>
    <w:p w:rsidR="00CE1486" w:rsidRPr="00911C97" w:rsidRDefault="002F1A20" w:rsidP="00CE1486">
      <w:pPr>
        <w:rPr>
          <w:b/>
          <w:sz w:val="26"/>
          <w:szCs w:val="26"/>
        </w:rPr>
      </w:pPr>
      <w:r w:rsidRPr="00911C97">
        <w:rPr>
          <w:noProof/>
          <w:sz w:val="24"/>
          <w:szCs w:val="24"/>
        </w:rPr>
        <w:pict>
          <v:rect id="_x0000_s1168" style="position:absolute;left:0;text-align:left;margin-left:6pt;margin-top:3.9pt;width:216.3pt;height:35.8pt;z-index:251649024">
            <v:textbox style="mso-next-textbox:#_x0000_s1168">
              <w:txbxContent>
                <w:p w:rsidR="00CE1486" w:rsidRDefault="00CE1486" w:rsidP="00CE1486">
                  <w:pPr>
                    <w:tabs>
                      <w:tab w:val="center" w:pos="4677"/>
                      <w:tab w:val="left" w:pos="6930"/>
                    </w:tabs>
                    <w:jc w:val="center"/>
                    <w:rPr>
                      <w:sz w:val="20"/>
                      <w:szCs w:val="20"/>
                    </w:rPr>
                  </w:pPr>
                  <w:r>
                    <w:rPr>
                      <w:sz w:val="20"/>
                      <w:szCs w:val="20"/>
                    </w:rPr>
                    <w:t>Наличие всех необходимых документов и правомочность заявителя</w:t>
                  </w:r>
                </w:p>
                <w:p w:rsidR="00CE1486" w:rsidRPr="00F3596F" w:rsidRDefault="00CE1486" w:rsidP="00CE1486">
                  <w:pPr>
                    <w:tabs>
                      <w:tab w:val="center" w:pos="4677"/>
                      <w:tab w:val="left" w:pos="6930"/>
                    </w:tabs>
                    <w:jc w:val="center"/>
                    <w:rPr>
                      <w:sz w:val="20"/>
                      <w:szCs w:val="20"/>
                    </w:rPr>
                  </w:pPr>
                </w:p>
                <w:p w:rsidR="00CE1486" w:rsidRPr="0010017C" w:rsidRDefault="00CE1486" w:rsidP="00CE1486">
                  <w:pPr>
                    <w:rPr>
                      <w:szCs w:val="20"/>
                    </w:rPr>
                  </w:pPr>
                </w:p>
              </w:txbxContent>
            </v:textbox>
          </v:rect>
        </w:pict>
      </w:r>
      <w:r w:rsidRPr="00911C97">
        <w:rPr>
          <w:noProof/>
          <w:sz w:val="24"/>
          <w:szCs w:val="24"/>
        </w:rPr>
        <w:pict>
          <v:rect id="_x0000_s1167" style="position:absolute;left:0;text-align:left;margin-left:234pt;margin-top:3.9pt;width:213pt;height:20.05pt;z-index:251650048">
            <v:textbox style="mso-next-textbox:#_x0000_s1167">
              <w:txbxContent>
                <w:p w:rsidR="00CE1486" w:rsidRPr="00956D12" w:rsidRDefault="00CE1486" w:rsidP="00CE1486">
                  <w:pPr>
                    <w:jc w:val="center"/>
                    <w:rPr>
                      <w:sz w:val="20"/>
                      <w:szCs w:val="20"/>
                    </w:rPr>
                  </w:pPr>
                  <w:r w:rsidRPr="00956D12">
                    <w:rPr>
                      <w:sz w:val="20"/>
                      <w:szCs w:val="20"/>
                    </w:rPr>
                    <w:t>Неполный комплект документов</w:t>
                  </w:r>
                </w:p>
              </w:txbxContent>
            </v:textbox>
          </v:rect>
        </w:pict>
      </w:r>
    </w:p>
    <w:p w:rsidR="00CE1486" w:rsidRPr="00911C97" w:rsidRDefault="002F1A20" w:rsidP="00CE1486">
      <w:pPr>
        <w:rPr>
          <w:b/>
          <w:sz w:val="26"/>
          <w:szCs w:val="26"/>
        </w:rPr>
      </w:pPr>
      <w:r w:rsidRPr="00911C97">
        <w:rPr>
          <w:noProof/>
          <w:sz w:val="24"/>
          <w:szCs w:val="24"/>
        </w:rPr>
        <w:pict>
          <v:line id="_x0000_s1170" style="position:absolute;left:0;text-align:left;z-index:251651072" from="354pt,9pt" to="354pt,29.4pt">
            <v:stroke endarrow="block"/>
          </v:line>
        </w:pict>
      </w:r>
    </w:p>
    <w:p w:rsidR="00CE1486" w:rsidRPr="00911C97" w:rsidRDefault="002F1A20" w:rsidP="00CE1486">
      <w:pPr>
        <w:rPr>
          <w:b/>
          <w:sz w:val="26"/>
          <w:szCs w:val="26"/>
        </w:rPr>
      </w:pPr>
      <w:r w:rsidRPr="00911C97">
        <w:rPr>
          <w:noProof/>
          <w:sz w:val="24"/>
          <w:szCs w:val="24"/>
        </w:rPr>
        <w:pict>
          <v:line id="_x0000_s1169" style="position:absolute;left:0;text-align:left;z-index:251652096" from="2in,9.8pt" to="2in,36.8pt">
            <v:stroke endarrow="block"/>
          </v:line>
        </w:pict>
      </w:r>
      <w:r w:rsidRPr="00911C97">
        <w:rPr>
          <w:sz w:val="24"/>
          <w:szCs w:val="24"/>
        </w:rPr>
        <w:pict>
          <v:line id="_x0000_s1157" style="position:absolute;left:0;text-align:left;z-index:251653120" from="117pt,98pt" to="369pt,98pt"/>
        </w:pict>
      </w:r>
      <w:r w:rsidRPr="00911C97">
        <w:rPr>
          <w:sz w:val="24"/>
          <w:szCs w:val="24"/>
        </w:rPr>
        <w:pict>
          <v:line id="_x0000_s1158" style="position:absolute;left:0;text-align:left;z-index:251654144" from="117pt,98pt" to="117pt,107pt">
            <v:stroke endarrow="block"/>
          </v:line>
        </w:pict>
      </w:r>
      <w:r w:rsidR="00CE1486" w:rsidRPr="00911C97">
        <w:rPr>
          <w:b/>
          <w:sz w:val="26"/>
          <w:szCs w:val="26"/>
        </w:rPr>
        <w:t xml:space="preserve">                                   </w:t>
      </w:r>
    </w:p>
    <w:p w:rsidR="00CE1486" w:rsidRPr="00911C97" w:rsidRDefault="002F1A20" w:rsidP="00CE1486">
      <w:pPr>
        <w:tabs>
          <w:tab w:val="center" w:pos="4677"/>
          <w:tab w:val="left" w:pos="6930"/>
        </w:tabs>
        <w:rPr>
          <w:sz w:val="20"/>
          <w:szCs w:val="20"/>
        </w:rPr>
      </w:pPr>
      <w:r w:rsidRPr="00911C97">
        <w:rPr>
          <w:noProof/>
          <w:sz w:val="24"/>
          <w:szCs w:val="24"/>
        </w:rPr>
        <w:pict>
          <v:rect id="_x0000_s1166" style="position:absolute;left:0;text-align:left;margin-left:234pt;margin-top:-.5pt;width:213pt;height:34.7pt;z-index:251655168">
            <v:textbox style="mso-next-textbox:#_x0000_s1166">
              <w:txbxContent>
                <w:p w:rsidR="00CE1486" w:rsidRPr="00F3596F" w:rsidRDefault="00CE1486" w:rsidP="00CE1486">
                  <w:pPr>
                    <w:tabs>
                      <w:tab w:val="center" w:pos="4677"/>
                      <w:tab w:val="left" w:pos="6930"/>
                    </w:tabs>
                    <w:jc w:val="center"/>
                    <w:rPr>
                      <w:sz w:val="20"/>
                      <w:szCs w:val="20"/>
                    </w:rPr>
                  </w:pPr>
                  <w:r w:rsidRPr="00F3596F">
                    <w:rPr>
                      <w:sz w:val="20"/>
                      <w:szCs w:val="20"/>
                    </w:rPr>
                    <w:t>Отказ в приеме и регистрации</w:t>
                  </w:r>
                  <w:r>
                    <w:rPr>
                      <w:sz w:val="20"/>
                      <w:szCs w:val="20"/>
                    </w:rPr>
                    <w:t xml:space="preserve">                                                                  документов</w:t>
                  </w:r>
                </w:p>
                <w:p w:rsidR="00CE1486" w:rsidRPr="0010017C" w:rsidRDefault="00CE1486" w:rsidP="00CE1486">
                  <w:pPr>
                    <w:rPr>
                      <w:szCs w:val="20"/>
                    </w:rPr>
                  </w:pPr>
                </w:p>
              </w:txbxContent>
            </v:textbox>
          </v:rect>
        </w:pict>
      </w:r>
      <w:r w:rsidR="00CE1486" w:rsidRPr="00911C97">
        <w:rPr>
          <w:b/>
          <w:sz w:val="26"/>
          <w:szCs w:val="26"/>
        </w:rPr>
        <w:tab/>
        <w:t xml:space="preserve">                                                                           </w:t>
      </w:r>
      <w:r w:rsidR="00CE1486" w:rsidRPr="00911C97">
        <w:rPr>
          <w:sz w:val="20"/>
          <w:szCs w:val="20"/>
        </w:rPr>
        <w:t>Отказ в приеме и регистрации</w:t>
      </w:r>
    </w:p>
    <w:p w:rsidR="00CE1486" w:rsidRPr="00911C97" w:rsidRDefault="002F1A20" w:rsidP="00CE1486">
      <w:pPr>
        <w:tabs>
          <w:tab w:val="center" w:pos="4677"/>
          <w:tab w:val="left" w:pos="6930"/>
        </w:tabs>
        <w:rPr>
          <w:sz w:val="20"/>
          <w:szCs w:val="20"/>
        </w:rPr>
      </w:pPr>
      <w:r w:rsidRPr="00911C97">
        <w:rPr>
          <w:sz w:val="24"/>
          <w:szCs w:val="24"/>
        </w:rPr>
        <w:pict>
          <v:line id="_x0000_s1160" style="position:absolute;left:0;text-align:left;z-index:251656192" from="480pt,4.55pt" to="480pt,332.25pt"/>
        </w:pict>
      </w:r>
      <w:r w:rsidRPr="00911C97">
        <w:rPr>
          <w:sz w:val="24"/>
          <w:szCs w:val="24"/>
        </w:rPr>
        <w:pict>
          <v:rect id="_x0000_s1150" style="position:absolute;left:0;text-align:left;margin-left:6pt;margin-top:10.35pt;width:216.3pt;height:45pt;z-index:251657216">
            <v:textbox style="mso-next-textbox:#_x0000_s1150">
              <w:txbxContent>
                <w:p w:rsidR="00CE1486" w:rsidRDefault="00CE1486" w:rsidP="00CE1486">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v:textbox>
          </v:rect>
        </w:pict>
      </w:r>
      <w:r w:rsidRPr="00911C97">
        <w:rPr>
          <w:noProof/>
          <w:sz w:val="24"/>
          <w:szCs w:val="24"/>
        </w:rPr>
        <w:pict>
          <v:line id="_x0000_s1171" style="position:absolute;left:0;text-align:left;z-index:251658240" from="447pt,4.55pt" to="480pt,4.55pt">
            <v:stroke endarrow="block"/>
          </v:line>
        </w:pict>
      </w:r>
      <w:r w:rsidR="00CE1486" w:rsidRPr="00911C97">
        <w:rPr>
          <w:sz w:val="20"/>
          <w:szCs w:val="20"/>
        </w:rPr>
        <w:t xml:space="preserve">                                                                                                                       документов</w:t>
      </w:r>
    </w:p>
    <w:p w:rsidR="00CE1486" w:rsidRPr="00911C97" w:rsidRDefault="00CE1486" w:rsidP="00CE1486">
      <w:pPr>
        <w:tabs>
          <w:tab w:val="left" w:pos="6930"/>
        </w:tabs>
        <w:rPr>
          <w:sz w:val="26"/>
          <w:szCs w:val="26"/>
        </w:rPr>
      </w:pPr>
      <w:r w:rsidRPr="00911C97">
        <w:rPr>
          <w:sz w:val="26"/>
          <w:szCs w:val="26"/>
        </w:rPr>
        <w:tab/>
      </w:r>
    </w:p>
    <w:p w:rsidR="00CE1486" w:rsidRPr="00911C97" w:rsidRDefault="00CE1486" w:rsidP="00CE1486">
      <w:pPr>
        <w:tabs>
          <w:tab w:val="left" w:pos="6930"/>
        </w:tabs>
        <w:rPr>
          <w:sz w:val="26"/>
          <w:szCs w:val="26"/>
        </w:rPr>
      </w:pPr>
      <w:r w:rsidRPr="00911C97">
        <w:rPr>
          <w:sz w:val="26"/>
          <w:szCs w:val="26"/>
        </w:rPr>
        <w:tab/>
      </w:r>
    </w:p>
    <w:p w:rsidR="00CE1486" w:rsidRPr="00911C97" w:rsidRDefault="002F1A20" w:rsidP="00CE1486">
      <w:pPr>
        <w:rPr>
          <w:sz w:val="26"/>
          <w:szCs w:val="26"/>
        </w:rPr>
      </w:pPr>
      <w:r w:rsidRPr="00911C97">
        <w:rPr>
          <w:sz w:val="24"/>
          <w:szCs w:val="24"/>
        </w:rPr>
        <w:pict>
          <v:line id="_x0000_s1161" style="position:absolute;left:0;text-align:left;z-index:251659264" from="204pt,13.95pt" to="204pt,30.15pt"/>
        </w:pict>
      </w:r>
    </w:p>
    <w:p w:rsidR="00CE1486" w:rsidRPr="00911C97" w:rsidRDefault="00CE1486" w:rsidP="00CE1486">
      <w:pPr>
        <w:rPr>
          <w:sz w:val="26"/>
          <w:szCs w:val="26"/>
        </w:rPr>
      </w:pPr>
    </w:p>
    <w:p w:rsidR="00CE1486" w:rsidRPr="00911C97" w:rsidRDefault="002F1A20" w:rsidP="00CE1486">
      <w:pPr>
        <w:rPr>
          <w:sz w:val="26"/>
          <w:szCs w:val="26"/>
        </w:rPr>
      </w:pPr>
      <w:r w:rsidRPr="00911C97">
        <w:rPr>
          <w:sz w:val="24"/>
          <w:szCs w:val="24"/>
        </w:rPr>
        <w:pict>
          <v:rect id="_x0000_s1152" style="position:absolute;left:0;text-align:left;margin-left:234pt;margin-top:9.25pt;width:216.3pt;height:46.8pt;z-index:251660288">
            <v:textbox style="mso-next-textbox:#_x0000_s1152">
              <w:txbxContent>
                <w:p w:rsidR="00CE1486" w:rsidRDefault="00CE1486" w:rsidP="00CE1486">
                  <w:pPr>
                    <w:jc w:val="center"/>
                    <w:rPr>
                      <w:sz w:val="20"/>
                      <w:szCs w:val="20"/>
                    </w:rPr>
                  </w:pPr>
                  <w:r>
                    <w:rPr>
                      <w:sz w:val="20"/>
                      <w:szCs w:val="20"/>
                    </w:rPr>
                    <w:t>Документы не соответствуют предъявляемым требованиям, либо содержат недостоверные сведения</w:t>
                  </w:r>
                </w:p>
                <w:p w:rsidR="00CE1486" w:rsidRDefault="00CE1486" w:rsidP="00CE1486">
                  <w:pPr>
                    <w:jc w:val="center"/>
                    <w:rPr>
                      <w:sz w:val="20"/>
                      <w:szCs w:val="20"/>
                    </w:rPr>
                  </w:pPr>
                </w:p>
              </w:txbxContent>
            </v:textbox>
          </v:rect>
        </w:pict>
      </w:r>
      <w:r w:rsidRPr="00911C97">
        <w:rPr>
          <w:noProof/>
          <w:sz w:val="24"/>
          <w:szCs w:val="24"/>
        </w:rPr>
        <w:pict>
          <v:line id="_x0000_s1172" style="position:absolute;left:0;text-align:left;z-index:251661312" from="366pt,.15pt" to="366pt,9.15pt">
            <v:stroke endarrow="block"/>
          </v:line>
        </w:pict>
      </w:r>
      <w:r w:rsidRPr="00911C97">
        <w:rPr>
          <w:sz w:val="24"/>
          <w:szCs w:val="24"/>
        </w:rPr>
        <w:pict>
          <v:rect id="_x0000_s1151" style="position:absolute;left:0;text-align:left;margin-left:-18pt;margin-top:8.55pt;width:243pt;height:36pt;z-index:251662336">
            <v:textbox style="mso-next-textbox:#_x0000_s1151">
              <w:txbxContent>
                <w:p w:rsidR="00CE1486" w:rsidRDefault="00CE1486" w:rsidP="00CE1486">
                  <w:pPr>
                    <w:jc w:val="center"/>
                    <w:rPr>
                      <w:sz w:val="20"/>
                      <w:szCs w:val="20"/>
                    </w:rPr>
                  </w:pPr>
                  <w:r>
                    <w:rPr>
                      <w:sz w:val="20"/>
                      <w:szCs w:val="20"/>
                    </w:rPr>
                    <w:t>Предоставленные документы соответствуют предъявляемым требованиям</w:t>
                  </w:r>
                </w:p>
              </w:txbxContent>
            </v:textbox>
          </v:rect>
        </w:pict>
      </w:r>
    </w:p>
    <w:p w:rsidR="00CE1486" w:rsidRPr="00911C97" w:rsidRDefault="002F1A20" w:rsidP="00CE1486">
      <w:pPr>
        <w:rPr>
          <w:sz w:val="26"/>
          <w:szCs w:val="26"/>
        </w:rPr>
      </w:pPr>
      <w:r w:rsidRPr="00911C97">
        <w:rPr>
          <w:noProof/>
          <w:sz w:val="24"/>
          <w:szCs w:val="24"/>
        </w:rPr>
        <w:pict>
          <v:line id="_x0000_s1165" style="position:absolute;left:0;text-align:left;z-index:251663360" from="450pt,12.2pt" to="479.7pt,12.2pt">
            <v:stroke endarrow="block"/>
          </v:line>
        </w:pict>
      </w:r>
    </w:p>
    <w:p w:rsidR="00CE1486" w:rsidRPr="00911C97" w:rsidRDefault="00CE1486" w:rsidP="00CE1486">
      <w:pPr>
        <w:rPr>
          <w:sz w:val="26"/>
          <w:szCs w:val="26"/>
        </w:rPr>
      </w:pPr>
    </w:p>
    <w:p w:rsidR="00CE1486" w:rsidRPr="00911C97" w:rsidRDefault="002F1A20" w:rsidP="00CE1486">
      <w:pPr>
        <w:rPr>
          <w:sz w:val="26"/>
          <w:szCs w:val="26"/>
        </w:rPr>
      </w:pPr>
      <w:r w:rsidRPr="00911C97">
        <w:rPr>
          <w:sz w:val="24"/>
          <w:szCs w:val="24"/>
        </w:rPr>
        <w:pict>
          <v:line id="_x0000_s1159" style="position:absolute;left:0;text-align:left;z-index:251664384" from="114pt,.3pt" to="114pt,45.3pt">
            <v:stroke endarrow="block"/>
          </v:line>
        </w:pict>
      </w:r>
    </w:p>
    <w:p w:rsidR="00CE1486" w:rsidRPr="00911C97" w:rsidRDefault="00CE1486" w:rsidP="00CE1486">
      <w:pPr>
        <w:autoSpaceDE w:val="0"/>
        <w:autoSpaceDN w:val="0"/>
        <w:adjustRightInd w:val="0"/>
      </w:pPr>
    </w:p>
    <w:p w:rsidR="00CE1486" w:rsidRPr="00911C97" w:rsidRDefault="00CE1486" w:rsidP="00CE1486">
      <w:pPr>
        <w:autoSpaceDE w:val="0"/>
        <w:autoSpaceDN w:val="0"/>
        <w:adjustRightInd w:val="0"/>
      </w:pPr>
    </w:p>
    <w:p w:rsidR="00CE1486" w:rsidRPr="00911C97" w:rsidRDefault="002F1A20" w:rsidP="00CE1486">
      <w:pPr>
        <w:autoSpaceDE w:val="0"/>
        <w:autoSpaceDN w:val="0"/>
        <w:adjustRightInd w:val="0"/>
      </w:pPr>
      <w:r w:rsidRPr="00911C97">
        <w:pict>
          <v:rect id="_x0000_s1153" style="position:absolute;left:0;text-align:left;margin-left:-18pt;margin-top:2.75pt;width:6in;height:45.95pt;z-index:251665408">
            <v:textbox style="mso-next-textbox:#_x0000_s1153">
              <w:txbxContent>
                <w:p w:rsidR="00CE1486" w:rsidRDefault="00CE1486" w:rsidP="00CE1486">
                  <w:pPr>
                    <w:jc w:val="center"/>
                    <w:rPr>
                      <w:sz w:val="20"/>
                      <w:szCs w:val="20"/>
                    </w:rPr>
                  </w:pPr>
                  <w:r>
                    <w:rPr>
                      <w:sz w:val="20"/>
                      <w:szCs w:val="20"/>
                    </w:rPr>
                    <w:t>Оформление решения о согласовании переустройства и (или) перепланировки жилого помещения</w:t>
                  </w:r>
                  <w:r w:rsidRPr="009A2CFD">
                    <w:t xml:space="preserve"> </w:t>
                  </w:r>
                  <w:r w:rsidRPr="009A2CFD">
                    <w:rPr>
                      <w:sz w:val="20"/>
                      <w:szCs w:val="20"/>
                    </w:rPr>
                    <w:t xml:space="preserve"> или об отказе в согласовании</w:t>
                  </w:r>
                  <w:r>
                    <w:t xml:space="preserve"> </w:t>
                  </w:r>
                  <w:r w:rsidRPr="009A2CFD">
                    <w:rPr>
                      <w:sz w:val="20"/>
                      <w:szCs w:val="20"/>
                    </w:rPr>
                    <w:t>переустройства и (или) перепланировки жилого помещения</w:t>
                  </w:r>
                </w:p>
              </w:txbxContent>
            </v:textbox>
          </v:rect>
        </w:pict>
      </w:r>
    </w:p>
    <w:p w:rsidR="00CE1486" w:rsidRPr="00911C97" w:rsidRDefault="00CE1486" w:rsidP="00CE1486">
      <w:pPr>
        <w:autoSpaceDE w:val="0"/>
        <w:autoSpaceDN w:val="0"/>
        <w:adjustRightInd w:val="0"/>
      </w:pPr>
    </w:p>
    <w:p w:rsidR="00CE1486" w:rsidRPr="00911C97" w:rsidRDefault="00CE1486" w:rsidP="00CE1486">
      <w:pPr>
        <w:autoSpaceDE w:val="0"/>
        <w:autoSpaceDN w:val="0"/>
        <w:adjustRightInd w:val="0"/>
      </w:pPr>
    </w:p>
    <w:p w:rsidR="00CE1486" w:rsidRPr="00911C97" w:rsidRDefault="002F1A20" w:rsidP="00CE1486">
      <w:pPr>
        <w:autoSpaceDE w:val="0"/>
        <w:autoSpaceDN w:val="0"/>
        <w:adjustRightInd w:val="0"/>
        <w:rPr>
          <w:sz w:val="16"/>
          <w:szCs w:val="16"/>
        </w:rPr>
      </w:pPr>
      <w:r w:rsidRPr="00911C97">
        <w:rPr>
          <w:noProof/>
          <w:sz w:val="24"/>
          <w:szCs w:val="24"/>
        </w:rPr>
        <w:pict>
          <v:line id="_x0000_s1164" style="position:absolute;left:0;text-align:left;z-index:251666432" from="60pt,6.85pt" to="60pt,51.85pt">
            <v:stroke endarrow="block"/>
          </v:line>
        </w:pict>
      </w:r>
    </w:p>
    <w:p w:rsidR="00CE1486" w:rsidRPr="00911C97" w:rsidRDefault="00CE1486" w:rsidP="00CE1486">
      <w:pPr>
        <w:autoSpaceDE w:val="0"/>
        <w:autoSpaceDN w:val="0"/>
        <w:adjustRightInd w:val="0"/>
        <w:rPr>
          <w:sz w:val="16"/>
          <w:szCs w:val="16"/>
        </w:rPr>
      </w:pPr>
    </w:p>
    <w:p w:rsidR="00CE1486" w:rsidRPr="00911C97" w:rsidRDefault="00CE1486" w:rsidP="00CE1486">
      <w:pPr>
        <w:tabs>
          <w:tab w:val="left" w:pos="5895"/>
        </w:tabs>
        <w:autoSpaceDE w:val="0"/>
        <w:autoSpaceDN w:val="0"/>
        <w:adjustRightInd w:val="0"/>
        <w:rPr>
          <w:sz w:val="16"/>
          <w:szCs w:val="16"/>
        </w:rPr>
      </w:pPr>
      <w:r w:rsidRPr="00911C97">
        <w:rPr>
          <w:sz w:val="16"/>
          <w:szCs w:val="16"/>
        </w:rPr>
        <w:tab/>
      </w:r>
    </w:p>
    <w:p w:rsidR="00CE1486" w:rsidRPr="00911C97" w:rsidRDefault="00CE1486" w:rsidP="00CE1486">
      <w:pPr>
        <w:autoSpaceDE w:val="0"/>
        <w:autoSpaceDN w:val="0"/>
        <w:adjustRightInd w:val="0"/>
      </w:pPr>
    </w:p>
    <w:p w:rsidR="00CE1486" w:rsidRPr="00911C97" w:rsidRDefault="002F1A20" w:rsidP="00CE1486">
      <w:pPr>
        <w:autoSpaceDE w:val="0"/>
        <w:autoSpaceDN w:val="0"/>
        <w:adjustRightInd w:val="0"/>
      </w:pPr>
      <w:r w:rsidRPr="00911C97">
        <w:pict>
          <v:rect id="_x0000_s1154" style="position:absolute;left:0;text-align:left;margin-left:-18pt;margin-top:10.45pt;width:211.3pt;height:63.05pt;z-index:251667456">
            <v:textbox style="mso-next-textbox:#_x0000_s1154">
              <w:txbxContent>
                <w:p w:rsidR="00CE1486" w:rsidRDefault="00CE1486" w:rsidP="00CE1486">
                  <w:pPr>
                    <w:jc w:val="center"/>
                    <w:rPr>
                      <w:sz w:val="20"/>
                      <w:szCs w:val="20"/>
                    </w:rPr>
                  </w:pPr>
                  <w:r>
                    <w:rPr>
                      <w:sz w:val="20"/>
                      <w:szCs w:val="20"/>
                    </w:rPr>
                    <w:t>Выдача  решения о согласовании переустройства и (или) перепланировки жилого помещения</w:t>
                  </w:r>
                  <w:r w:rsidRPr="009A2CFD">
                    <w:rPr>
                      <w:sz w:val="20"/>
                      <w:szCs w:val="20"/>
                    </w:rPr>
                    <w:t xml:space="preserve"> или об отказе в согласовании</w:t>
                  </w:r>
                  <w:r>
                    <w:t xml:space="preserve"> </w:t>
                  </w:r>
                  <w:r w:rsidRPr="009A2CFD">
                    <w:rPr>
                      <w:sz w:val="20"/>
                      <w:szCs w:val="20"/>
                    </w:rPr>
                    <w:t>переустройства и (или) перепланировки жилого помещения</w:t>
                  </w:r>
                </w:p>
                <w:p w:rsidR="00CE1486" w:rsidRDefault="00CE1486" w:rsidP="00CE1486">
                  <w:pPr>
                    <w:jc w:val="center"/>
                    <w:rPr>
                      <w:sz w:val="20"/>
                      <w:szCs w:val="20"/>
                    </w:rPr>
                  </w:pPr>
                </w:p>
                <w:p w:rsidR="00CE1486" w:rsidRDefault="00CE1486" w:rsidP="00CE1486">
                  <w:pPr>
                    <w:jc w:val="center"/>
                    <w:rPr>
                      <w:sz w:val="20"/>
                      <w:szCs w:val="20"/>
                    </w:rPr>
                  </w:pPr>
                </w:p>
                <w:p w:rsidR="00CE1486" w:rsidRDefault="00CE1486" w:rsidP="00CE1486">
                  <w:pPr>
                    <w:jc w:val="center"/>
                    <w:rPr>
                      <w:sz w:val="20"/>
                      <w:szCs w:val="20"/>
                    </w:rPr>
                  </w:pPr>
                </w:p>
                <w:p w:rsidR="00CE1486" w:rsidRDefault="00CE1486" w:rsidP="00CE1486">
                  <w:pPr>
                    <w:jc w:val="center"/>
                    <w:rPr>
                      <w:sz w:val="20"/>
                      <w:szCs w:val="20"/>
                    </w:rPr>
                  </w:pPr>
                </w:p>
                <w:p w:rsidR="00CE1486" w:rsidRDefault="00CE1486" w:rsidP="00CE1486">
                  <w:pPr>
                    <w:jc w:val="center"/>
                    <w:rPr>
                      <w:sz w:val="20"/>
                      <w:szCs w:val="20"/>
                    </w:rPr>
                  </w:pPr>
                </w:p>
              </w:txbxContent>
            </v:textbox>
          </v:rect>
        </w:pict>
      </w:r>
    </w:p>
    <w:p w:rsidR="00CE1486" w:rsidRPr="00911C97" w:rsidRDefault="00CE1486" w:rsidP="00CE1486">
      <w:pPr>
        <w:autoSpaceDE w:val="0"/>
        <w:autoSpaceDN w:val="0"/>
        <w:adjustRightInd w:val="0"/>
        <w:jc w:val="center"/>
        <w:rPr>
          <w:sz w:val="20"/>
          <w:szCs w:val="20"/>
        </w:rPr>
      </w:pPr>
      <w:r w:rsidRPr="00911C97">
        <w:rPr>
          <w:sz w:val="20"/>
          <w:szCs w:val="20"/>
        </w:rPr>
        <w:t xml:space="preserve">                                                                  </w:t>
      </w:r>
    </w:p>
    <w:p w:rsidR="00CE1486" w:rsidRPr="00911C97" w:rsidRDefault="00CE1486" w:rsidP="00CE1486">
      <w:pPr>
        <w:autoSpaceDE w:val="0"/>
        <w:autoSpaceDN w:val="0"/>
        <w:adjustRightInd w:val="0"/>
      </w:pPr>
    </w:p>
    <w:p w:rsidR="00CE1486" w:rsidRPr="00911C97" w:rsidRDefault="00CE1486" w:rsidP="00CE1486">
      <w:pPr>
        <w:tabs>
          <w:tab w:val="left" w:pos="5835"/>
        </w:tabs>
        <w:autoSpaceDE w:val="0"/>
        <w:autoSpaceDN w:val="0"/>
        <w:adjustRightInd w:val="0"/>
      </w:pPr>
    </w:p>
    <w:p w:rsidR="00CE1486" w:rsidRPr="00911C97" w:rsidRDefault="002F1A20" w:rsidP="00CE1486">
      <w:pPr>
        <w:autoSpaceDE w:val="0"/>
        <w:autoSpaceDN w:val="0"/>
        <w:adjustRightInd w:val="0"/>
      </w:pPr>
      <w:r w:rsidRPr="00911C97">
        <w:pict>
          <v:rect id="_x0000_s1155" style="position:absolute;left:0;text-align:left;margin-left:204pt;margin-top:9.1pt;width:210pt;height:54pt;z-index:251668480">
            <v:textbox style="mso-next-textbox:#_x0000_s1155">
              <w:txbxContent>
                <w:p w:rsidR="00CE1486" w:rsidRDefault="00CE1486" w:rsidP="00CE1486">
                  <w:pPr>
                    <w:jc w:val="center"/>
                    <w:rPr>
                      <w:sz w:val="20"/>
                      <w:szCs w:val="20"/>
                    </w:rPr>
                  </w:pPr>
                  <w:r>
                    <w:rPr>
                      <w:sz w:val="20"/>
                      <w:szCs w:val="20"/>
                    </w:rPr>
                    <w:t>Уведомление об отказе в предоставлении муниципальной услуги</w:t>
                  </w:r>
                </w:p>
              </w:txbxContent>
            </v:textbox>
          </v:rect>
        </w:pict>
      </w:r>
    </w:p>
    <w:p w:rsidR="00CE1486" w:rsidRPr="00911C97" w:rsidRDefault="00CE1486" w:rsidP="00CE1486">
      <w:pPr>
        <w:autoSpaceDE w:val="0"/>
        <w:autoSpaceDN w:val="0"/>
        <w:adjustRightInd w:val="0"/>
      </w:pPr>
    </w:p>
    <w:p w:rsidR="00CE1486" w:rsidRPr="00911C97" w:rsidRDefault="002F1A20" w:rsidP="00CE1486">
      <w:pPr>
        <w:autoSpaceDE w:val="0"/>
        <w:autoSpaceDN w:val="0"/>
        <w:adjustRightInd w:val="0"/>
      </w:pPr>
      <w:r w:rsidRPr="00911C97">
        <w:pict>
          <v:line id="_x0000_s1162" style="position:absolute;left:0;text-align:left;flip:x;z-index:251669504" from="414pt,10.3pt" to="480pt,10.3pt">
            <v:stroke endarrow="block"/>
          </v:line>
        </w:pict>
      </w:r>
    </w:p>
    <w:p w:rsidR="00CE1486" w:rsidRPr="00911C97" w:rsidRDefault="00CE1486" w:rsidP="00CE1486">
      <w:pPr>
        <w:autoSpaceDE w:val="0"/>
        <w:autoSpaceDN w:val="0"/>
        <w:adjustRightInd w:val="0"/>
      </w:pPr>
    </w:p>
    <w:p w:rsidR="00CE1486" w:rsidRPr="00911C97" w:rsidRDefault="00CE1486" w:rsidP="00CE1486">
      <w:pPr>
        <w:autoSpaceDE w:val="0"/>
        <w:autoSpaceDN w:val="0"/>
        <w:adjustRightInd w:val="0"/>
        <w:jc w:val="right"/>
      </w:pPr>
    </w:p>
    <w:p w:rsidR="00CE1486" w:rsidRPr="00911C97" w:rsidRDefault="00CE1486" w:rsidP="00CE1486">
      <w:pPr>
        <w:autoSpaceDE w:val="0"/>
        <w:autoSpaceDN w:val="0"/>
        <w:adjustRightInd w:val="0"/>
        <w:jc w:val="right"/>
      </w:pPr>
    </w:p>
    <w:p w:rsidR="00CE1486" w:rsidRPr="00911C97" w:rsidRDefault="00CE1486" w:rsidP="00CE1486">
      <w:pPr>
        <w:autoSpaceDE w:val="0"/>
        <w:autoSpaceDN w:val="0"/>
        <w:adjustRightInd w:val="0"/>
      </w:pPr>
    </w:p>
    <w:p w:rsidR="00CE1486" w:rsidRPr="00911C97" w:rsidRDefault="00CE1486" w:rsidP="00CE1486"/>
    <w:p w:rsidR="00945F59" w:rsidRPr="00911C97" w:rsidRDefault="00945F59" w:rsidP="00945F59">
      <w:pPr>
        <w:shd w:val="clear" w:color="auto" w:fill="FFFFFF"/>
        <w:adjustRightInd w:val="0"/>
        <w:jc w:val="center"/>
        <w:rPr>
          <w:rFonts w:eastAsia="Times New Roman"/>
          <w:color w:val="000000"/>
          <w:lang w:eastAsia="ru-RU"/>
        </w:rPr>
      </w:pPr>
    </w:p>
    <w:sectPr w:rsidR="00945F59" w:rsidRPr="00911C97" w:rsidSect="00F434A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704F5A"/>
    <w:lvl w:ilvl="0">
      <w:numFmt w:val="bullet"/>
      <w:lvlText w:val="*"/>
      <w:lvlJc w:val="left"/>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F06F4"/>
    <w:multiLevelType w:val="hybridMultilevel"/>
    <w:tmpl w:val="BA5ABFC4"/>
    <w:lvl w:ilvl="0" w:tplc="7632CE3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25B355D"/>
    <w:multiLevelType w:val="multilevel"/>
    <w:tmpl w:val="3E2EEED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4719D4"/>
    <w:multiLevelType w:val="singleLevel"/>
    <w:tmpl w:val="3A449FE4"/>
    <w:lvl w:ilvl="0">
      <w:start w:val="5"/>
      <w:numFmt w:val="decimal"/>
      <w:lvlText w:val="%1)"/>
      <w:legacy w:legacy="1" w:legacySpace="0" w:legacyIndent="356"/>
      <w:lvlJc w:val="left"/>
      <w:rPr>
        <w:rFonts w:ascii="Times New Roman" w:hAnsi="Times New Roman" w:cs="Times New Roman" w:hint="default"/>
      </w:rPr>
    </w:lvl>
  </w:abstractNum>
  <w:abstractNum w:abstractNumId="9">
    <w:nsid w:val="507967FE"/>
    <w:multiLevelType w:val="multilevel"/>
    <w:tmpl w:val="89F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B056A1"/>
    <w:multiLevelType w:val="hybridMultilevel"/>
    <w:tmpl w:val="7354C4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lvl w:ilvl="0">
        <w:start w:val="65535"/>
        <w:numFmt w:val="bullet"/>
        <w:lvlText w:val="-"/>
        <w:legacy w:legacy="1" w:legacySpace="0" w:legacyIndent="378"/>
        <w:lvlJc w:val="left"/>
        <w:rPr>
          <w:rFonts w:ascii="Times New Roman" w:hAnsi="Times New Roman" w:cs="Times New Roman" w:hint="default"/>
        </w:rPr>
      </w:lvl>
    </w:lvlOverride>
  </w:num>
  <w:num w:numId="4">
    <w:abstractNumId w:val="4"/>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1"/>
  </w:num>
  <w:num w:numId="6">
    <w:abstractNumId w:val="5"/>
  </w:num>
  <w:num w:numId="7">
    <w:abstractNumId w:val="6"/>
  </w:num>
  <w:num w:numId="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9">
    <w:abstractNumId w:val="8"/>
  </w:num>
  <w:num w:numId="1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2">
    <w:abstractNumId w:val="3"/>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1B44BC"/>
    <w:rsid w:val="00002022"/>
    <w:rsid w:val="00002A0A"/>
    <w:rsid w:val="000035D3"/>
    <w:rsid w:val="00003FE0"/>
    <w:rsid w:val="00007F5C"/>
    <w:rsid w:val="00011F54"/>
    <w:rsid w:val="00012294"/>
    <w:rsid w:val="000145F6"/>
    <w:rsid w:val="00014BCC"/>
    <w:rsid w:val="00015115"/>
    <w:rsid w:val="00020634"/>
    <w:rsid w:val="0002075A"/>
    <w:rsid w:val="00020B55"/>
    <w:rsid w:val="00021ACD"/>
    <w:rsid w:val="00021E2B"/>
    <w:rsid w:val="0002469E"/>
    <w:rsid w:val="000259DE"/>
    <w:rsid w:val="00026787"/>
    <w:rsid w:val="00026853"/>
    <w:rsid w:val="000316F8"/>
    <w:rsid w:val="00034CDB"/>
    <w:rsid w:val="00034FF6"/>
    <w:rsid w:val="00035350"/>
    <w:rsid w:val="000367E9"/>
    <w:rsid w:val="000406E1"/>
    <w:rsid w:val="00040727"/>
    <w:rsid w:val="00040949"/>
    <w:rsid w:val="00041417"/>
    <w:rsid w:val="00041449"/>
    <w:rsid w:val="0004204C"/>
    <w:rsid w:val="000436BF"/>
    <w:rsid w:val="000459DD"/>
    <w:rsid w:val="00046AD4"/>
    <w:rsid w:val="00046F74"/>
    <w:rsid w:val="00047928"/>
    <w:rsid w:val="00050B13"/>
    <w:rsid w:val="00052A0E"/>
    <w:rsid w:val="00053406"/>
    <w:rsid w:val="00057C97"/>
    <w:rsid w:val="0006171C"/>
    <w:rsid w:val="000618B8"/>
    <w:rsid w:val="00063222"/>
    <w:rsid w:val="00064827"/>
    <w:rsid w:val="00066A88"/>
    <w:rsid w:val="00066A9D"/>
    <w:rsid w:val="00070097"/>
    <w:rsid w:val="00071CEF"/>
    <w:rsid w:val="00075536"/>
    <w:rsid w:val="00076C2D"/>
    <w:rsid w:val="000807AD"/>
    <w:rsid w:val="00082318"/>
    <w:rsid w:val="000829C6"/>
    <w:rsid w:val="0008345A"/>
    <w:rsid w:val="00083D7E"/>
    <w:rsid w:val="00084861"/>
    <w:rsid w:val="00086B9F"/>
    <w:rsid w:val="00087107"/>
    <w:rsid w:val="0008722F"/>
    <w:rsid w:val="0008749E"/>
    <w:rsid w:val="00091430"/>
    <w:rsid w:val="00093403"/>
    <w:rsid w:val="000936FB"/>
    <w:rsid w:val="00093875"/>
    <w:rsid w:val="00095936"/>
    <w:rsid w:val="000964B4"/>
    <w:rsid w:val="00096622"/>
    <w:rsid w:val="000978EE"/>
    <w:rsid w:val="000A3A88"/>
    <w:rsid w:val="000B02EC"/>
    <w:rsid w:val="000B07A9"/>
    <w:rsid w:val="000B115A"/>
    <w:rsid w:val="000B5171"/>
    <w:rsid w:val="000B5580"/>
    <w:rsid w:val="000B5B7D"/>
    <w:rsid w:val="000B631B"/>
    <w:rsid w:val="000C011D"/>
    <w:rsid w:val="000C0143"/>
    <w:rsid w:val="000C3E85"/>
    <w:rsid w:val="000C4759"/>
    <w:rsid w:val="000C5DC2"/>
    <w:rsid w:val="000C7715"/>
    <w:rsid w:val="000C7C9F"/>
    <w:rsid w:val="000D0E22"/>
    <w:rsid w:val="000D1EED"/>
    <w:rsid w:val="000D3068"/>
    <w:rsid w:val="000D4310"/>
    <w:rsid w:val="000E01FE"/>
    <w:rsid w:val="000E0E7A"/>
    <w:rsid w:val="000E28E2"/>
    <w:rsid w:val="000E461F"/>
    <w:rsid w:val="000E645E"/>
    <w:rsid w:val="000E7696"/>
    <w:rsid w:val="000E79BD"/>
    <w:rsid w:val="000F32E3"/>
    <w:rsid w:val="000F35E9"/>
    <w:rsid w:val="000F36E1"/>
    <w:rsid w:val="000F607F"/>
    <w:rsid w:val="000F79AD"/>
    <w:rsid w:val="000F7AA7"/>
    <w:rsid w:val="000F7AF8"/>
    <w:rsid w:val="00101BDF"/>
    <w:rsid w:val="0010360C"/>
    <w:rsid w:val="00103794"/>
    <w:rsid w:val="001054C0"/>
    <w:rsid w:val="0010583F"/>
    <w:rsid w:val="001067DF"/>
    <w:rsid w:val="0010793C"/>
    <w:rsid w:val="001117DA"/>
    <w:rsid w:val="001129BA"/>
    <w:rsid w:val="0011424E"/>
    <w:rsid w:val="0011501E"/>
    <w:rsid w:val="00115A3D"/>
    <w:rsid w:val="0011639A"/>
    <w:rsid w:val="00116475"/>
    <w:rsid w:val="001200B7"/>
    <w:rsid w:val="0012029C"/>
    <w:rsid w:val="001217C8"/>
    <w:rsid w:val="001222A8"/>
    <w:rsid w:val="001224DE"/>
    <w:rsid w:val="001227F3"/>
    <w:rsid w:val="00122D16"/>
    <w:rsid w:val="001235F5"/>
    <w:rsid w:val="00123BD3"/>
    <w:rsid w:val="00124AA3"/>
    <w:rsid w:val="0012555D"/>
    <w:rsid w:val="00125881"/>
    <w:rsid w:val="001259A9"/>
    <w:rsid w:val="0012687D"/>
    <w:rsid w:val="00130603"/>
    <w:rsid w:val="00130788"/>
    <w:rsid w:val="00130DD4"/>
    <w:rsid w:val="00131791"/>
    <w:rsid w:val="001365D1"/>
    <w:rsid w:val="00137AE1"/>
    <w:rsid w:val="00137EC0"/>
    <w:rsid w:val="00141E3A"/>
    <w:rsid w:val="001446B3"/>
    <w:rsid w:val="0014476E"/>
    <w:rsid w:val="00144E33"/>
    <w:rsid w:val="001470EE"/>
    <w:rsid w:val="001511C1"/>
    <w:rsid w:val="001513D5"/>
    <w:rsid w:val="00155199"/>
    <w:rsid w:val="001559D9"/>
    <w:rsid w:val="0015666E"/>
    <w:rsid w:val="00156721"/>
    <w:rsid w:val="0015784B"/>
    <w:rsid w:val="001605A1"/>
    <w:rsid w:val="001628CB"/>
    <w:rsid w:val="001647BF"/>
    <w:rsid w:val="00164CAE"/>
    <w:rsid w:val="00165977"/>
    <w:rsid w:val="00165BDF"/>
    <w:rsid w:val="001663AC"/>
    <w:rsid w:val="00166498"/>
    <w:rsid w:val="00166CC1"/>
    <w:rsid w:val="00170166"/>
    <w:rsid w:val="00170A7F"/>
    <w:rsid w:val="0017126D"/>
    <w:rsid w:val="0017447E"/>
    <w:rsid w:val="00174684"/>
    <w:rsid w:val="00175B94"/>
    <w:rsid w:val="00176565"/>
    <w:rsid w:val="00176C0B"/>
    <w:rsid w:val="00177840"/>
    <w:rsid w:val="00180938"/>
    <w:rsid w:val="00180A9B"/>
    <w:rsid w:val="00180DC7"/>
    <w:rsid w:val="00181A31"/>
    <w:rsid w:val="00183325"/>
    <w:rsid w:val="00183FE2"/>
    <w:rsid w:val="00187AA7"/>
    <w:rsid w:val="00190154"/>
    <w:rsid w:val="00190F79"/>
    <w:rsid w:val="001912C5"/>
    <w:rsid w:val="0019225C"/>
    <w:rsid w:val="001946C7"/>
    <w:rsid w:val="0019496A"/>
    <w:rsid w:val="00195053"/>
    <w:rsid w:val="001958C0"/>
    <w:rsid w:val="00195E86"/>
    <w:rsid w:val="0019725F"/>
    <w:rsid w:val="001A181E"/>
    <w:rsid w:val="001A20A5"/>
    <w:rsid w:val="001A2562"/>
    <w:rsid w:val="001A260D"/>
    <w:rsid w:val="001A29E6"/>
    <w:rsid w:val="001A60A9"/>
    <w:rsid w:val="001A7E2A"/>
    <w:rsid w:val="001B1641"/>
    <w:rsid w:val="001B1FA1"/>
    <w:rsid w:val="001B1FE5"/>
    <w:rsid w:val="001B2FEE"/>
    <w:rsid w:val="001B348C"/>
    <w:rsid w:val="001B36F9"/>
    <w:rsid w:val="001B3BB5"/>
    <w:rsid w:val="001B44BC"/>
    <w:rsid w:val="001B5BA6"/>
    <w:rsid w:val="001B7E82"/>
    <w:rsid w:val="001C1078"/>
    <w:rsid w:val="001C1BF8"/>
    <w:rsid w:val="001C2365"/>
    <w:rsid w:val="001C3896"/>
    <w:rsid w:val="001C6545"/>
    <w:rsid w:val="001C68EC"/>
    <w:rsid w:val="001C6BB6"/>
    <w:rsid w:val="001C6F70"/>
    <w:rsid w:val="001C7BB4"/>
    <w:rsid w:val="001D05AC"/>
    <w:rsid w:val="001D0E73"/>
    <w:rsid w:val="001D13BB"/>
    <w:rsid w:val="001D190F"/>
    <w:rsid w:val="001D1D26"/>
    <w:rsid w:val="001D55CD"/>
    <w:rsid w:val="001D55D0"/>
    <w:rsid w:val="001D57A1"/>
    <w:rsid w:val="001D785D"/>
    <w:rsid w:val="001E0E9A"/>
    <w:rsid w:val="001E2257"/>
    <w:rsid w:val="001E5B3C"/>
    <w:rsid w:val="001E63D7"/>
    <w:rsid w:val="001E65F4"/>
    <w:rsid w:val="001E6AE0"/>
    <w:rsid w:val="001E6CF2"/>
    <w:rsid w:val="001E7498"/>
    <w:rsid w:val="001E75E3"/>
    <w:rsid w:val="001F1A35"/>
    <w:rsid w:val="001F2D21"/>
    <w:rsid w:val="001F353E"/>
    <w:rsid w:val="001F3D10"/>
    <w:rsid w:val="001F593F"/>
    <w:rsid w:val="001F6C81"/>
    <w:rsid w:val="001F79F2"/>
    <w:rsid w:val="001F7A56"/>
    <w:rsid w:val="002008E2"/>
    <w:rsid w:val="00200CFE"/>
    <w:rsid w:val="00200F09"/>
    <w:rsid w:val="002015F5"/>
    <w:rsid w:val="00205CC1"/>
    <w:rsid w:val="00207684"/>
    <w:rsid w:val="002076AB"/>
    <w:rsid w:val="002103C5"/>
    <w:rsid w:val="00211F86"/>
    <w:rsid w:val="0021425C"/>
    <w:rsid w:val="00217CE6"/>
    <w:rsid w:val="00221171"/>
    <w:rsid w:val="00221510"/>
    <w:rsid w:val="002215CD"/>
    <w:rsid w:val="0022162C"/>
    <w:rsid w:val="00221BAC"/>
    <w:rsid w:val="00223615"/>
    <w:rsid w:val="00224512"/>
    <w:rsid w:val="00224832"/>
    <w:rsid w:val="00224B51"/>
    <w:rsid w:val="00224D84"/>
    <w:rsid w:val="002269D7"/>
    <w:rsid w:val="002304BF"/>
    <w:rsid w:val="00232715"/>
    <w:rsid w:val="00235E46"/>
    <w:rsid w:val="00236616"/>
    <w:rsid w:val="002367BB"/>
    <w:rsid w:val="0024141E"/>
    <w:rsid w:val="002429BF"/>
    <w:rsid w:val="00243232"/>
    <w:rsid w:val="002435FA"/>
    <w:rsid w:val="0024375C"/>
    <w:rsid w:val="00243A4A"/>
    <w:rsid w:val="00244714"/>
    <w:rsid w:val="00246070"/>
    <w:rsid w:val="00251441"/>
    <w:rsid w:val="00251A52"/>
    <w:rsid w:val="002522C1"/>
    <w:rsid w:val="00252934"/>
    <w:rsid w:val="002531E4"/>
    <w:rsid w:val="002536AD"/>
    <w:rsid w:val="00253BF8"/>
    <w:rsid w:val="00255E4B"/>
    <w:rsid w:val="00256774"/>
    <w:rsid w:val="0025746C"/>
    <w:rsid w:val="00260988"/>
    <w:rsid w:val="00260D99"/>
    <w:rsid w:val="00260DDB"/>
    <w:rsid w:val="00263186"/>
    <w:rsid w:val="002640B0"/>
    <w:rsid w:val="00264397"/>
    <w:rsid w:val="00264880"/>
    <w:rsid w:val="00267BAD"/>
    <w:rsid w:val="002704F3"/>
    <w:rsid w:val="00271D23"/>
    <w:rsid w:val="00272F6D"/>
    <w:rsid w:val="00273D5B"/>
    <w:rsid w:val="0027636F"/>
    <w:rsid w:val="0027682F"/>
    <w:rsid w:val="002800BC"/>
    <w:rsid w:val="002802C2"/>
    <w:rsid w:val="00280790"/>
    <w:rsid w:val="002809A0"/>
    <w:rsid w:val="0028519E"/>
    <w:rsid w:val="00285E6B"/>
    <w:rsid w:val="00286313"/>
    <w:rsid w:val="002863B3"/>
    <w:rsid w:val="0028750A"/>
    <w:rsid w:val="002907CA"/>
    <w:rsid w:val="0029105C"/>
    <w:rsid w:val="00291A9A"/>
    <w:rsid w:val="00291F30"/>
    <w:rsid w:val="00293CA4"/>
    <w:rsid w:val="00294BB1"/>
    <w:rsid w:val="00294D3E"/>
    <w:rsid w:val="00296E6E"/>
    <w:rsid w:val="002A2E7F"/>
    <w:rsid w:val="002A397C"/>
    <w:rsid w:val="002A4AD8"/>
    <w:rsid w:val="002A525E"/>
    <w:rsid w:val="002A6110"/>
    <w:rsid w:val="002A75FA"/>
    <w:rsid w:val="002B0B38"/>
    <w:rsid w:val="002B372E"/>
    <w:rsid w:val="002B6E08"/>
    <w:rsid w:val="002B749E"/>
    <w:rsid w:val="002B7E4E"/>
    <w:rsid w:val="002C2933"/>
    <w:rsid w:val="002C3A10"/>
    <w:rsid w:val="002C661A"/>
    <w:rsid w:val="002C7142"/>
    <w:rsid w:val="002C766F"/>
    <w:rsid w:val="002C77B6"/>
    <w:rsid w:val="002D0207"/>
    <w:rsid w:val="002D23F3"/>
    <w:rsid w:val="002D25DC"/>
    <w:rsid w:val="002D27CF"/>
    <w:rsid w:val="002D34FF"/>
    <w:rsid w:val="002D4C53"/>
    <w:rsid w:val="002D523A"/>
    <w:rsid w:val="002D52FC"/>
    <w:rsid w:val="002D53E3"/>
    <w:rsid w:val="002D65E5"/>
    <w:rsid w:val="002D6B62"/>
    <w:rsid w:val="002E193D"/>
    <w:rsid w:val="002E1F69"/>
    <w:rsid w:val="002E1FF9"/>
    <w:rsid w:val="002E249C"/>
    <w:rsid w:val="002E299E"/>
    <w:rsid w:val="002E3126"/>
    <w:rsid w:val="002E3D44"/>
    <w:rsid w:val="002E403E"/>
    <w:rsid w:val="002E678C"/>
    <w:rsid w:val="002F1450"/>
    <w:rsid w:val="002F1A20"/>
    <w:rsid w:val="002F2328"/>
    <w:rsid w:val="002F32EE"/>
    <w:rsid w:val="002F3AB7"/>
    <w:rsid w:val="002F3B07"/>
    <w:rsid w:val="002F4C10"/>
    <w:rsid w:val="002F5EDC"/>
    <w:rsid w:val="003005B3"/>
    <w:rsid w:val="003014DE"/>
    <w:rsid w:val="00301955"/>
    <w:rsid w:val="00305E44"/>
    <w:rsid w:val="003063D0"/>
    <w:rsid w:val="00307046"/>
    <w:rsid w:val="003100BF"/>
    <w:rsid w:val="00311673"/>
    <w:rsid w:val="00311880"/>
    <w:rsid w:val="003119BF"/>
    <w:rsid w:val="003129C1"/>
    <w:rsid w:val="00313B7A"/>
    <w:rsid w:val="0031406F"/>
    <w:rsid w:val="00314446"/>
    <w:rsid w:val="003144DB"/>
    <w:rsid w:val="0031780E"/>
    <w:rsid w:val="00317A86"/>
    <w:rsid w:val="00317FCE"/>
    <w:rsid w:val="00321424"/>
    <w:rsid w:val="003224F7"/>
    <w:rsid w:val="00322588"/>
    <w:rsid w:val="00323142"/>
    <w:rsid w:val="00323A89"/>
    <w:rsid w:val="0032428F"/>
    <w:rsid w:val="003245F4"/>
    <w:rsid w:val="00326CE7"/>
    <w:rsid w:val="00327517"/>
    <w:rsid w:val="00331BEB"/>
    <w:rsid w:val="003328B7"/>
    <w:rsid w:val="00333133"/>
    <w:rsid w:val="00333D3B"/>
    <w:rsid w:val="003352A6"/>
    <w:rsid w:val="00340280"/>
    <w:rsid w:val="0034166F"/>
    <w:rsid w:val="003457A1"/>
    <w:rsid w:val="003505C9"/>
    <w:rsid w:val="003507E1"/>
    <w:rsid w:val="003511A0"/>
    <w:rsid w:val="003527B9"/>
    <w:rsid w:val="003547BD"/>
    <w:rsid w:val="00357CFD"/>
    <w:rsid w:val="00357ECE"/>
    <w:rsid w:val="00362706"/>
    <w:rsid w:val="00363AAF"/>
    <w:rsid w:val="003653A3"/>
    <w:rsid w:val="0036687F"/>
    <w:rsid w:val="00370142"/>
    <w:rsid w:val="003702D7"/>
    <w:rsid w:val="00370681"/>
    <w:rsid w:val="00372F39"/>
    <w:rsid w:val="003732B8"/>
    <w:rsid w:val="003736F7"/>
    <w:rsid w:val="00374603"/>
    <w:rsid w:val="0037498E"/>
    <w:rsid w:val="00375B0F"/>
    <w:rsid w:val="00376A06"/>
    <w:rsid w:val="0037752B"/>
    <w:rsid w:val="00380771"/>
    <w:rsid w:val="00380D1B"/>
    <w:rsid w:val="00381437"/>
    <w:rsid w:val="00381C51"/>
    <w:rsid w:val="00383182"/>
    <w:rsid w:val="00383C43"/>
    <w:rsid w:val="00385F64"/>
    <w:rsid w:val="00386408"/>
    <w:rsid w:val="0038687C"/>
    <w:rsid w:val="00391BBA"/>
    <w:rsid w:val="00391F4C"/>
    <w:rsid w:val="003924C2"/>
    <w:rsid w:val="00392534"/>
    <w:rsid w:val="00392EFE"/>
    <w:rsid w:val="00395ACA"/>
    <w:rsid w:val="00397614"/>
    <w:rsid w:val="00397830"/>
    <w:rsid w:val="003A0993"/>
    <w:rsid w:val="003A0CE6"/>
    <w:rsid w:val="003A26E0"/>
    <w:rsid w:val="003A27A5"/>
    <w:rsid w:val="003B039B"/>
    <w:rsid w:val="003B245A"/>
    <w:rsid w:val="003B5BFE"/>
    <w:rsid w:val="003B7400"/>
    <w:rsid w:val="003B76B8"/>
    <w:rsid w:val="003B7DE6"/>
    <w:rsid w:val="003B7EBB"/>
    <w:rsid w:val="003C0AFD"/>
    <w:rsid w:val="003C1076"/>
    <w:rsid w:val="003C1103"/>
    <w:rsid w:val="003C1AC0"/>
    <w:rsid w:val="003C2FB2"/>
    <w:rsid w:val="003C4B08"/>
    <w:rsid w:val="003C5200"/>
    <w:rsid w:val="003C6254"/>
    <w:rsid w:val="003C63DA"/>
    <w:rsid w:val="003C721B"/>
    <w:rsid w:val="003C72C3"/>
    <w:rsid w:val="003D3C0D"/>
    <w:rsid w:val="003D422C"/>
    <w:rsid w:val="003D5A1C"/>
    <w:rsid w:val="003D6C7A"/>
    <w:rsid w:val="003E0A73"/>
    <w:rsid w:val="003E0E4A"/>
    <w:rsid w:val="003E0F30"/>
    <w:rsid w:val="003E2FB3"/>
    <w:rsid w:val="003E34F4"/>
    <w:rsid w:val="003E3B31"/>
    <w:rsid w:val="003E3F18"/>
    <w:rsid w:val="003E5F29"/>
    <w:rsid w:val="003E610F"/>
    <w:rsid w:val="003E70AB"/>
    <w:rsid w:val="003E756E"/>
    <w:rsid w:val="003F07A8"/>
    <w:rsid w:val="003F160F"/>
    <w:rsid w:val="003F19DB"/>
    <w:rsid w:val="003F23E6"/>
    <w:rsid w:val="003F35B6"/>
    <w:rsid w:val="003F3DCF"/>
    <w:rsid w:val="003F5025"/>
    <w:rsid w:val="003F58A9"/>
    <w:rsid w:val="003F5A1A"/>
    <w:rsid w:val="003F6D9D"/>
    <w:rsid w:val="004000BE"/>
    <w:rsid w:val="004004AD"/>
    <w:rsid w:val="004031B4"/>
    <w:rsid w:val="00403911"/>
    <w:rsid w:val="00403CC6"/>
    <w:rsid w:val="00406FC4"/>
    <w:rsid w:val="00407A31"/>
    <w:rsid w:val="00410711"/>
    <w:rsid w:val="00411D76"/>
    <w:rsid w:val="00412CA2"/>
    <w:rsid w:val="004130DA"/>
    <w:rsid w:val="00413195"/>
    <w:rsid w:val="00413818"/>
    <w:rsid w:val="00413F34"/>
    <w:rsid w:val="004149FD"/>
    <w:rsid w:val="0041619B"/>
    <w:rsid w:val="00416356"/>
    <w:rsid w:val="00420099"/>
    <w:rsid w:val="00420467"/>
    <w:rsid w:val="004206F3"/>
    <w:rsid w:val="00420E41"/>
    <w:rsid w:val="00422834"/>
    <w:rsid w:val="004234C8"/>
    <w:rsid w:val="004248B9"/>
    <w:rsid w:val="00425342"/>
    <w:rsid w:val="004272B4"/>
    <w:rsid w:val="004321FC"/>
    <w:rsid w:val="00432346"/>
    <w:rsid w:val="004330B6"/>
    <w:rsid w:val="00433890"/>
    <w:rsid w:val="00434062"/>
    <w:rsid w:val="00434064"/>
    <w:rsid w:val="0043580D"/>
    <w:rsid w:val="00436B2A"/>
    <w:rsid w:val="004378AE"/>
    <w:rsid w:val="00437E7C"/>
    <w:rsid w:val="00440CB5"/>
    <w:rsid w:val="004410AB"/>
    <w:rsid w:val="004415E2"/>
    <w:rsid w:val="004433C9"/>
    <w:rsid w:val="00446539"/>
    <w:rsid w:val="00446CB0"/>
    <w:rsid w:val="004476BD"/>
    <w:rsid w:val="00447C25"/>
    <w:rsid w:val="004501AA"/>
    <w:rsid w:val="0045026F"/>
    <w:rsid w:val="004503EC"/>
    <w:rsid w:val="0045043D"/>
    <w:rsid w:val="004508CE"/>
    <w:rsid w:val="00450930"/>
    <w:rsid w:val="00451318"/>
    <w:rsid w:val="004514D5"/>
    <w:rsid w:val="00452854"/>
    <w:rsid w:val="00453ED6"/>
    <w:rsid w:val="00456450"/>
    <w:rsid w:val="0045768B"/>
    <w:rsid w:val="004577FB"/>
    <w:rsid w:val="00457DE4"/>
    <w:rsid w:val="00460D5B"/>
    <w:rsid w:val="00463C6B"/>
    <w:rsid w:val="00465281"/>
    <w:rsid w:val="00465A04"/>
    <w:rsid w:val="0046620F"/>
    <w:rsid w:val="004669BD"/>
    <w:rsid w:val="00467109"/>
    <w:rsid w:val="00467C19"/>
    <w:rsid w:val="0047237D"/>
    <w:rsid w:val="00473EF4"/>
    <w:rsid w:val="004749E5"/>
    <w:rsid w:val="00474BA6"/>
    <w:rsid w:val="004770DA"/>
    <w:rsid w:val="00477CA8"/>
    <w:rsid w:val="0048014D"/>
    <w:rsid w:val="00480E24"/>
    <w:rsid w:val="00483D19"/>
    <w:rsid w:val="004863F0"/>
    <w:rsid w:val="00490369"/>
    <w:rsid w:val="00492D1D"/>
    <w:rsid w:val="00492D24"/>
    <w:rsid w:val="00493DCC"/>
    <w:rsid w:val="004942B2"/>
    <w:rsid w:val="00495AAC"/>
    <w:rsid w:val="00495EB4"/>
    <w:rsid w:val="004961D6"/>
    <w:rsid w:val="004A05FF"/>
    <w:rsid w:val="004A1F66"/>
    <w:rsid w:val="004A28A7"/>
    <w:rsid w:val="004A3202"/>
    <w:rsid w:val="004A497B"/>
    <w:rsid w:val="004A4A72"/>
    <w:rsid w:val="004A6393"/>
    <w:rsid w:val="004A7832"/>
    <w:rsid w:val="004B0508"/>
    <w:rsid w:val="004B051E"/>
    <w:rsid w:val="004B098E"/>
    <w:rsid w:val="004B2A1A"/>
    <w:rsid w:val="004B2F5B"/>
    <w:rsid w:val="004B4442"/>
    <w:rsid w:val="004B5D8E"/>
    <w:rsid w:val="004B7B8F"/>
    <w:rsid w:val="004C07B8"/>
    <w:rsid w:val="004C0DF9"/>
    <w:rsid w:val="004C2E94"/>
    <w:rsid w:val="004C4F1E"/>
    <w:rsid w:val="004C5E6D"/>
    <w:rsid w:val="004C5E91"/>
    <w:rsid w:val="004C76A9"/>
    <w:rsid w:val="004D08C2"/>
    <w:rsid w:val="004D1893"/>
    <w:rsid w:val="004D2FEE"/>
    <w:rsid w:val="004D34A5"/>
    <w:rsid w:val="004D5CF3"/>
    <w:rsid w:val="004D6222"/>
    <w:rsid w:val="004D679B"/>
    <w:rsid w:val="004D7D78"/>
    <w:rsid w:val="004E0E30"/>
    <w:rsid w:val="004E16E5"/>
    <w:rsid w:val="004E1D7C"/>
    <w:rsid w:val="004E2663"/>
    <w:rsid w:val="004E2DED"/>
    <w:rsid w:val="004E31D2"/>
    <w:rsid w:val="004E3E47"/>
    <w:rsid w:val="004E49A7"/>
    <w:rsid w:val="004E4D10"/>
    <w:rsid w:val="004E5A2C"/>
    <w:rsid w:val="004E7C83"/>
    <w:rsid w:val="004F0FF0"/>
    <w:rsid w:val="004F1119"/>
    <w:rsid w:val="004F1409"/>
    <w:rsid w:val="004F1D27"/>
    <w:rsid w:val="004F2857"/>
    <w:rsid w:val="004F2DCA"/>
    <w:rsid w:val="004F3724"/>
    <w:rsid w:val="004F3769"/>
    <w:rsid w:val="004F39F6"/>
    <w:rsid w:val="004F3E07"/>
    <w:rsid w:val="004F45C9"/>
    <w:rsid w:val="004F5511"/>
    <w:rsid w:val="004F6822"/>
    <w:rsid w:val="004F6B3E"/>
    <w:rsid w:val="004F79E2"/>
    <w:rsid w:val="00500A71"/>
    <w:rsid w:val="005016A5"/>
    <w:rsid w:val="005023B0"/>
    <w:rsid w:val="00502C68"/>
    <w:rsid w:val="0050332C"/>
    <w:rsid w:val="00505986"/>
    <w:rsid w:val="005068A9"/>
    <w:rsid w:val="00511848"/>
    <w:rsid w:val="00511D17"/>
    <w:rsid w:val="00511EEE"/>
    <w:rsid w:val="00512776"/>
    <w:rsid w:val="00515B3D"/>
    <w:rsid w:val="00516751"/>
    <w:rsid w:val="0051679C"/>
    <w:rsid w:val="0051755C"/>
    <w:rsid w:val="0051794E"/>
    <w:rsid w:val="00520090"/>
    <w:rsid w:val="00521EC0"/>
    <w:rsid w:val="005237FC"/>
    <w:rsid w:val="00523A17"/>
    <w:rsid w:val="00524B5C"/>
    <w:rsid w:val="00530836"/>
    <w:rsid w:val="00530FEF"/>
    <w:rsid w:val="00533EFE"/>
    <w:rsid w:val="00534EE1"/>
    <w:rsid w:val="005363CB"/>
    <w:rsid w:val="00536B40"/>
    <w:rsid w:val="0053759D"/>
    <w:rsid w:val="00537890"/>
    <w:rsid w:val="005379BA"/>
    <w:rsid w:val="00540C4D"/>
    <w:rsid w:val="0054103D"/>
    <w:rsid w:val="00541348"/>
    <w:rsid w:val="005419F4"/>
    <w:rsid w:val="00542FD3"/>
    <w:rsid w:val="00543E8C"/>
    <w:rsid w:val="0054516B"/>
    <w:rsid w:val="0054593A"/>
    <w:rsid w:val="00546A5E"/>
    <w:rsid w:val="00546A76"/>
    <w:rsid w:val="00547034"/>
    <w:rsid w:val="00547611"/>
    <w:rsid w:val="0055105C"/>
    <w:rsid w:val="00555ED7"/>
    <w:rsid w:val="005601E6"/>
    <w:rsid w:val="00560C80"/>
    <w:rsid w:val="00561A4A"/>
    <w:rsid w:val="00561EC5"/>
    <w:rsid w:val="005623B8"/>
    <w:rsid w:val="0056499C"/>
    <w:rsid w:val="00564EA7"/>
    <w:rsid w:val="00566861"/>
    <w:rsid w:val="005671EE"/>
    <w:rsid w:val="00570D55"/>
    <w:rsid w:val="00571B21"/>
    <w:rsid w:val="00574518"/>
    <w:rsid w:val="0057548B"/>
    <w:rsid w:val="0057737E"/>
    <w:rsid w:val="00577CD2"/>
    <w:rsid w:val="00581CE3"/>
    <w:rsid w:val="00581DF1"/>
    <w:rsid w:val="0058362C"/>
    <w:rsid w:val="00584130"/>
    <w:rsid w:val="00584861"/>
    <w:rsid w:val="005857B1"/>
    <w:rsid w:val="005874D7"/>
    <w:rsid w:val="0058775C"/>
    <w:rsid w:val="0059046D"/>
    <w:rsid w:val="0059231E"/>
    <w:rsid w:val="0059290A"/>
    <w:rsid w:val="00592D27"/>
    <w:rsid w:val="00595841"/>
    <w:rsid w:val="00596E76"/>
    <w:rsid w:val="00596F11"/>
    <w:rsid w:val="0059706B"/>
    <w:rsid w:val="005A0716"/>
    <w:rsid w:val="005A0DBC"/>
    <w:rsid w:val="005A2D7C"/>
    <w:rsid w:val="005A3AD3"/>
    <w:rsid w:val="005A454B"/>
    <w:rsid w:val="005A6699"/>
    <w:rsid w:val="005A6AC9"/>
    <w:rsid w:val="005B0F52"/>
    <w:rsid w:val="005B1018"/>
    <w:rsid w:val="005B17DF"/>
    <w:rsid w:val="005B1FA2"/>
    <w:rsid w:val="005B206C"/>
    <w:rsid w:val="005B3D13"/>
    <w:rsid w:val="005B4ABB"/>
    <w:rsid w:val="005B6AD5"/>
    <w:rsid w:val="005B7313"/>
    <w:rsid w:val="005C0D83"/>
    <w:rsid w:val="005C1B36"/>
    <w:rsid w:val="005C3603"/>
    <w:rsid w:val="005C39CE"/>
    <w:rsid w:val="005C5620"/>
    <w:rsid w:val="005C77F5"/>
    <w:rsid w:val="005D1624"/>
    <w:rsid w:val="005D445B"/>
    <w:rsid w:val="005D4CCC"/>
    <w:rsid w:val="005D52B2"/>
    <w:rsid w:val="005D6C50"/>
    <w:rsid w:val="005D7DF1"/>
    <w:rsid w:val="005E05FD"/>
    <w:rsid w:val="005E47EC"/>
    <w:rsid w:val="005E6108"/>
    <w:rsid w:val="005E6305"/>
    <w:rsid w:val="005E7B0B"/>
    <w:rsid w:val="005F0989"/>
    <w:rsid w:val="005F0F7F"/>
    <w:rsid w:val="005F219F"/>
    <w:rsid w:val="005F32C3"/>
    <w:rsid w:val="005F3A2D"/>
    <w:rsid w:val="005F4EEB"/>
    <w:rsid w:val="005F5D84"/>
    <w:rsid w:val="005F6CC5"/>
    <w:rsid w:val="005F7660"/>
    <w:rsid w:val="005F7DF6"/>
    <w:rsid w:val="006001D5"/>
    <w:rsid w:val="006021A1"/>
    <w:rsid w:val="006026D6"/>
    <w:rsid w:val="00602B09"/>
    <w:rsid w:val="00604CE4"/>
    <w:rsid w:val="00606292"/>
    <w:rsid w:val="00606F90"/>
    <w:rsid w:val="00610825"/>
    <w:rsid w:val="00610C1A"/>
    <w:rsid w:val="006121DA"/>
    <w:rsid w:val="00612A4D"/>
    <w:rsid w:val="00612BB7"/>
    <w:rsid w:val="00613A11"/>
    <w:rsid w:val="00613CE2"/>
    <w:rsid w:val="00613EFC"/>
    <w:rsid w:val="00613F38"/>
    <w:rsid w:val="006147C8"/>
    <w:rsid w:val="00615E5C"/>
    <w:rsid w:val="006170CA"/>
    <w:rsid w:val="006217DF"/>
    <w:rsid w:val="00624225"/>
    <w:rsid w:val="00624EE5"/>
    <w:rsid w:val="00625CBE"/>
    <w:rsid w:val="006265C6"/>
    <w:rsid w:val="00627961"/>
    <w:rsid w:val="006300ED"/>
    <w:rsid w:val="006307EB"/>
    <w:rsid w:val="00630C28"/>
    <w:rsid w:val="00633320"/>
    <w:rsid w:val="00633A9D"/>
    <w:rsid w:val="00633BF6"/>
    <w:rsid w:val="00634365"/>
    <w:rsid w:val="00634C48"/>
    <w:rsid w:val="006405B1"/>
    <w:rsid w:val="00640EBF"/>
    <w:rsid w:val="006463C4"/>
    <w:rsid w:val="006479D8"/>
    <w:rsid w:val="00650FF1"/>
    <w:rsid w:val="00654235"/>
    <w:rsid w:val="006554BD"/>
    <w:rsid w:val="00655A06"/>
    <w:rsid w:val="00655D38"/>
    <w:rsid w:val="0065674D"/>
    <w:rsid w:val="00661695"/>
    <w:rsid w:val="00661AA0"/>
    <w:rsid w:val="00663902"/>
    <w:rsid w:val="00664A7B"/>
    <w:rsid w:val="00671232"/>
    <w:rsid w:val="006717DB"/>
    <w:rsid w:val="006729AD"/>
    <w:rsid w:val="006739FD"/>
    <w:rsid w:val="00673FA9"/>
    <w:rsid w:val="00675192"/>
    <w:rsid w:val="00675467"/>
    <w:rsid w:val="00676D15"/>
    <w:rsid w:val="00680839"/>
    <w:rsid w:val="00681C14"/>
    <w:rsid w:val="00684C37"/>
    <w:rsid w:val="006851DC"/>
    <w:rsid w:val="00685A88"/>
    <w:rsid w:val="006868BF"/>
    <w:rsid w:val="00687A6B"/>
    <w:rsid w:val="00687D19"/>
    <w:rsid w:val="00691715"/>
    <w:rsid w:val="00693D0F"/>
    <w:rsid w:val="00694F59"/>
    <w:rsid w:val="00695241"/>
    <w:rsid w:val="00695814"/>
    <w:rsid w:val="00696615"/>
    <w:rsid w:val="00697EF4"/>
    <w:rsid w:val="006A0B18"/>
    <w:rsid w:val="006A10CE"/>
    <w:rsid w:val="006A10DE"/>
    <w:rsid w:val="006A20CE"/>
    <w:rsid w:val="006A2E4D"/>
    <w:rsid w:val="006A3B32"/>
    <w:rsid w:val="006A4675"/>
    <w:rsid w:val="006A5336"/>
    <w:rsid w:val="006A7828"/>
    <w:rsid w:val="006A7E04"/>
    <w:rsid w:val="006B1064"/>
    <w:rsid w:val="006B1313"/>
    <w:rsid w:val="006B2E1B"/>
    <w:rsid w:val="006B3D3E"/>
    <w:rsid w:val="006B4E43"/>
    <w:rsid w:val="006B53CA"/>
    <w:rsid w:val="006B75EB"/>
    <w:rsid w:val="006C0612"/>
    <w:rsid w:val="006C2FF4"/>
    <w:rsid w:val="006C34EC"/>
    <w:rsid w:val="006C4FD3"/>
    <w:rsid w:val="006C62E3"/>
    <w:rsid w:val="006C6888"/>
    <w:rsid w:val="006C7FE9"/>
    <w:rsid w:val="006D029F"/>
    <w:rsid w:val="006D18CE"/>
    <w:rsid w:val="006D1A2B"/>
    <w:rsid w:val="006D20C2"/>
    <w:rsid w:val="006D2E13"/>
    <w:rsid w:val="006D3BD1"/>
    <w:rsid w:val="006D4E49"/>
    <w:rsid w:val="006D7276"/>
    <w:rsid w:val="006D78B6"/>
    <w:rsid w:val="006E1519"/>
    <w:rsid w:val="006E2F1D"/>
    <w:rsid w:val="006E3830"/>
    <w:rsid w:val="006E66BD"/>
    <w:rsid w:val="006F0267"/>
    <w:rsid w:val="006F1162"/>
    <w:rsid w:val="006F1DDF"/>
    <w:rsid w:val="006F301F"/>
    <w:rsid w:val="006F3407"/>
    <w:rsid w:val="006F3926"/>
    <w:rsid w:val="006F3992"/>
    <w:rsid w:val="006F3A31"/>
    <w:rsid w:val="006F5904"/>
    <w:rsid w:val="006F62F3"/>
    <w:rsid w:val="006F6A6C"/>
    <w:rsid w:val="0070010F"/>
    <w:rsid w:val="0070026A"/>
    <w:rsid w:val="007007B3"/>
    <w:rsid w:val="007007CE"/>
    <w:rsid w:val="00700C43"/>
    <w:rsid w:val="00701720"/>
    <w:rsid w:val="00702531"/>
    <w:rsid w:val="00703EDC"/>
    <w:rsid w:val="00704B5C"/>
    <w:rsid w:val="00705902"/>
    <w:rsid w:val="00705948"/>
    <w:rsid w:val="00705A91"/>
    <w:rsid w:val="007111B8"/>
    <w:rsid w:val="00711F7A"/>
    <w:rsid w:val="007124AA"/>
    <w:rsid w:val="00712585"/>
    <w:rsid w:val="00713573"/>
    <w:rsid w:val="00713E0D"/>
    <w:rsid w:val="007148DE"/>
    <w:rsid w:val="00714A48"/>
    <w:rsid w:val="00715B7B"/>
    <w:rsid w:val="0071728F"/>
    <w:rsid w:val="007200A2"/>
    <w:rsid w:val="0072150D"/>
    <w:rsid w:val="00721510"/>
    <w:rsid w:val="0072160B"/>
    <w:rsid w:val="0072220C"/>
    <w:rsid w:val="00723336"/>
    <w:rsid w:val="00724AF2"/>
    <w:rsid w:val="00725276"/>
    <w:rsid w:val="0072631E"/>
    <w:rsid w:val="00727093"/>
    <w:rsid w:val="00730899"/>
    <w:rsid w:val="007318CF"/>
    <w:rsid w:val="00731F79"/>
    <w:rsid w:val="0073220A"/>
    <w:rsid w:val="00732B1B"/>
    <w:rsid w:val="00732CF1"/>
    <w:rsid w:val="00733876"/>
    <w:rsid w:val="00736FEF"/>
    <w:rsid w:val="0073721D"/>
    <w:rsid w:val="00740B6C"/>
    <w:rsid w:val="00742C6B"/>
    <w:rsid w:val="007433FD"/>
    <w:rsid w:val="00743A83"/>
    <w:rsid w:val="0074594C"/>
    <w:rsid w:val="007479EF"/>
    <w:rsid w:val="00747F63"/>
    <w:rsid w:val="00750279"/>
    <w:rsid w:val="00753249"/>
    <w:rsid w:val="0075366F"/>
    <w:rsid w:val="00753D92"/>
    <w:rsid w:val="00760799"/>
    <w:rsid w:val="00760952"/>
    <w:rsid w:val="00761407"/>
    <w:rsid w:val="0076168B"/>
    <w:rsid w:val="0076218A"/>
    <w:rsid w:val="00762222"/>
    <w:rsid w:val="00763864"/>
    <w:rsid w:val="00765294"/>
    <w:rsid w:val="007652DD"/>
    <w:rsid w:val="007674C9"/>
    <w:rsid w:val="00772272"/>
    <w:rsid w:val="00772354"/>
    <w:rsid w:val="00774D96"/>
    <w:rsid w:val="00775ADD"/>
    <w:rsid w:val="0077641B"/>
    <w:rsid w:val="00776F1F"/>
    <w:rsid w:val="00780367"/>
    <w:rsid w:val="00781C6F"/>
    <w:rsid w:val="00782128"/>
    <w:rsid w:val="007835B1"/>
    <w:rsid w:val="00784052"/>
    <w:rsid w:val="007848E9"/>
    <w:rsid w:val="00784FC5"/>
    <w:rsid w:val="00785C32"/>
    <w:rsid w:val="0079413B"/>
    <w:rsid w:val="00795034"/>
    <w:rsid w:val="00796070"/>
    <w:rsid w:val="00796FC5"/>
    <w:rsid w:val="007A1B17"/>
    <w:rsid w:val="007A28CD"/>
    <w:rsid w:val="007A35D3"/>
    <w:rsid w:val="007A44A3"/>
    <w:rsid w:val="007A522D"/>
    <w:rsid w:val="007A5888"/>
    <w:rsid w:val="007A7599"/>
    <w:rsid w:val="007B00B5"/>
    <w:rsid w:val="007B0CEE"/>
    <w:rsid w:val="007B1A79"/>
    <w:rsid w:val="007B3489"/>
    <w:rsid w:val="007B4595"/>
    <w:rsid w:val="007B648E"/>
    <w:rsid w:val="007B658D"/>
    <w:rsid w:val="007B6760"/>
    <w:rsid w:val="007B6CA3"/>
    <w:rsid w:val="007B6F85"/>
    <w:rsid w:val="007C05D1"/>
    <w:rsid w:val="007C1195"/>
    <w:rsid w:val="007C11AC"/>
    <w:rsid w:val="007C1692"/>
    <w:rsid w:val="007C3622"/>
    <w:rsid w:val="007C4019"/>
    <w:rsid w:val="007C516D"/>
    <w:rsid w:val="007C5A3A"/>
    <w:rsid w:val="007C701E"/>
    <w:rsid w:val="007D1D34"/>
    <w:rsid w:val="007D1E6F"/>
    <w:rsid w:val="007D2456"/>
    <w:rsid w:val="007D3D58"/>
    <w:rsid w:val="007D3DD2"/>
    <w:rsid w:val="007D4E12"/>
    <w:rsid w:val="007D4EFE"/>
    <w:rsid w:val="007D50FC"/>
    <w:rsid w:val="007D6F2E"/>
    <w:rsid w:val="007D7004"/>
    <w:rsid w:val="007E0AEA"/>
    <w:rsid w:val="007E138C"/>
    <w:rsid w:val="007E22A5"/>
    <w:rsid w:val="007E236F"/>
    <w:rsid w:val="007E2E33"/>
    <w:rsid w:val="007E46E4"/>
    <w:rsid w:val="007E5E27"/>
    <w:rsid w:val="007E5FFB"/>
    <w:rsid w:val="007E6BAC"/>
    <w:rsid w:val="007F33F6"/>
    <w:rsid w:val="007F34A4"/>
    <w:rsid w:val="007F438B"/>
    <w:rsid w:val="007F5156"/>
    <w:rsid w:val="007F5755"/>
    <w:rsid w:val="007F5CAA"/>
    <w:rsid w:val="007F6A05"/>
    <w:rsid w:val="007F7522"/>
    <w:rsid w:val="008009CA"/>
    <w:rsid w:val="008021FF"/>
    <w:rsid w:val="008025D0"/>
    <w:rsid w:val="008026CF"/>
    <w:rsid w:val="0080309A"/>
    <w:rsid w:val="008032B4"/>
    <w:rsid w:val="00803CFE"/>
    <w:rsid w:val="008045E5"/>
    <w:rsid w:val="00805378"/>
    <w:rsid w:val="0080591D"/>
    <w:rsid w:val="00807090"/>
    <w:rsid w:val="008076C2"/>
    <w:rsid w:val="00810D39"/>
    <w:rsid w:val="00812EEF"/>
    <w:rsid w:val="0081729F"/>
    <w:rsid w:val="00817578"/>
    <w:rsid w:val="00820854"/>
    <w:rsid w:val="0082140C"/>
    <w:rsid w:val="00821771"/>
    <w:rsid w:val="00822044"/>
    <w:rsid w:val="008223F2"/>
    <w:rsid w:val="008232E3"/>
    <w:rsid w:val="00825FA3"/>
    <w:rsid w:val="00826B11"/>
    <w:rsid w:val="00826B1E"/>
    <w:rsid w:val="00826BC1"/>
    <w:rsid w:val="00826F22"/>
    <w:rsid w:val="00830666"/>
    <w:rsid w:val="00832BA9"/>
    <w:rsid w:val="008342E6"/>
    <w:rsid w:val="00834D69"/>
    <w:rsid w:val="00835856"/>
    <w:rsid w:val="00836C21"/>
    <w:rsid w:val="00836E09"/>
    <w:rsid w:val="00836F6B"/>
    <w:rsid w:val="00837029"/>
    <w:rsid w:val="00840670"/>
    <w:rsid w:val="00841105"/>
    <w:rsid w:val="008411E8"/>
    <w:rsid w:val="008416C2"/>
    <w:rsid w:val="0084299F"/>
    <w:rsid w:val="00844B14"/>
    <w:rsid w:val="008454CB"/>
    <w:rsid w:val="00845546"/>
    <w:rsid w:val="00846250"/>
    <w:rsid w:val="00846C5B"/>
    <w:rsid w:val="0084713B"/>
    <w:rsid w:val="00847BE1"/>
    <w:rsid w:val="008504FA"/>
    <w:rsid w:val="00851047"/>
    <w:rsid w:val="008516FB"/>
    <w:rsid w:val="00851E05"/>
    <w:rsid w:val="008561B7"/>
    <w:rsid w:val="00856D72"/>
    <w:rsid w:val="00857D4F"/>
    <w:rsid w:val="00857E36"/>
    <w:rsid w:val="00860388"/>
    <w:rsid w:val="00861224"/>
    <w:rsid w:val="00861CC1"/>
    <w:rsid w:val="008632BC"/>
    <w:rsid w:val="008632C4"/>
    <w:rsid w:val="00864D64"/>
    <w:rsid w:val="00864E97"/>
    <w:rsid w:val="00866AAA"/>
    <w:rsid w:val="00867E41"/>
    <w:rsid w:val="0087219D"/>
    <w:rsid w:val="00872817"/>
    <w:rsid w:val="008737A7"/>
    <w:rsid w:val="00873B67"/>
    <w:rsid w:val="00873CFA"/>
    <w:rsid w:val="0087462A"/>
    <w:rsid w:val="00874B30"/>
    <w:rsid w:val="008754D0"/>
    <w:rsid w:val="00875D1F"/>
    <w:rsid w:val="00876DD6"/>
    <w:rsid w:val="0088331D"/>
    <w:rsid w:val="00884331"/>
    <w:rsid w:val="008863A2"/>
    <w:rsid w:val="00887C67"/>
    <w:rsid w:val="008923C2"/>
    <w:rsid w:val="0089341C"/>
    <w:rsid w:val="00893AE7"/>
    <w:rsid w:val="00893ED9"/>
    <w:rsid w:val="0089544A"/>
    <w:rsid w:val="008956D5"/>
    <w:rsid w:val="00896175"/>
    <w:rsid w:val="008A1CF6"/>
    <w:rsid w:val="008A1D0C"/>
    <w:rsid w:val="008A2AF3"/>
    <w:rsid w:val="008A5DE8"/>
    <w:rsid w:val="008A7898"/>
    <w:rsid w:val="008B0E69"/>
    <w:rsid w:val="008B198B"/>
    <w:rsid w:val="008B2B73"/>
    <w:rsid w:val="008B48C7"/>
    <w:rsid w:val="008B5D01"/>
    <w:rsid w:val="008B5D6A"/>
    <w:rsid w:val="008B7AF9"/>
    <w:rsid w:val="008B7D17"/>
    <w:rsid w:val="008C037A"/>
    <w:rsid w:val="008C06EF"/>
    <w:rsid w:val="008C08F1"/>
    <w:rsid w:val="008C0949"/>
    <w:rsid w:val="008C1FD7"/>
    <w:rsid w:val="008C2A52"/>
    <w:rsid w:val="008C2E38"/>
    <w:rsid w:val="008C3299"/>
    <w:rsid w:val="008C3A56"/>
    <w:rsid w:val="008C3AC3"/>
    <w:rsid w:val="008C3D0B"/>
    <w:rsid w:val="008C4343"/>
    <w:rsid w:val="008C56B8"/>
    <w:rsid w:val="008C5ECF"/>
    <w:rsid w:val="008C61F2"/>
    <w:rsid w:val="008C7226"/>
    <w:rsid w:val="008D016D"/>
    <w:rsid w:val="008D0D98"/>
    <w:rsid w:val="008D1D40"/>
    <w:rsid w:val="008D1D98"/>
    <w:rsid w:val="008D2B00"/>
    <w:rsid w:val="008D37C7"/>
    <w:rsid w:val="008D4A92"/>
    <w:rsid w:val="008D6EB1"/>
    <w:rsid w:val="008D7089"/>
    <w:rsid w:val="008D7AFF"/>
    <w:rsid w:val="008E0B5F"/>
    <w:rsid w:val="008E0F0A"/>
    <w:rsid w:val="008E21D4"/>
    <w:rsid w:val="008E33A3"/>
    <w:rsid w:val="008E4642"/>
    <w:rsid w:val="008E490E"/>
    <w:rsid w:val="008E51D0"/>
    <w:rsid w:val="008E5A9C"/>
    <w:rsid w:val="008E7CDC"/>
    <w:rsid w:val="008F0A4F"/>
    <w:rsid w:val="008F2CB0"/>
    <w:rsid w:val="008F415E"/>
    <w:rsid w:val="008F5855"/>
    <w:rsid w:val="008F60C2"/>
    <w:rsid w:val="00901660"/>
    <w:rsid w:val="00901711"/>
    <w:rsid w:val="00905169"/>
    <w:rsid w:val="00905183"/>
    <w:rsid w:val="009065D1"/>
    <w:rsid w:val="00906B8C"/>
    <w:rsid w:val="00907454"/>
    <w:rsid w:val="00910A09"/>
    <w:rsid w:val="00911C97"/>
    <w:rsid w:val="009123E3"/>
    <w:rsid w:val="00917D8F"/>
    <w:rsid w:val="009203DE"/>
    <w:rsid w:val="0092167F"/>
    <w:rsid w:val="00921AF9"/>
    <w:rsid w:val="00923ADA"/>
    <w:rsid w:val="00924576"/>
    <w:rsid w:val="00924A09"/>
    <w:rsid w:val="00924AA9"/>
    <w:rsid w:val="00925084"/>
    <w:rsid w:val="00925303"/>
    <w:rsid w:val="0092558B"/>
    <w:rsid w:val="00926F2F"/>
    <w:rsid w:val="00927159"/>
    <w:rsid w:val="00927B66"/>
    <w:rsid w:val="0093109C"/>
    <w:rsid w:val="00931EE2"/>
    <w:rsid w:val="00932DF9"/>
    <w:rsid w:val="00934390"/>
    <w:rsid w:val="00934AF7"/>
    <w:rsid w:val="009362A6"/>
    <w:rsid w:val="00936359"/>
    <w:rsid w:val="00940661"/>
    <w:rsid w:val="00941D83"/>
    <w:rsid w:val="00943539"/>
    <w:rsid w:val="00944EFA"/>
    <w:rsid w:val="00945351"/>
    <w:rsid w:val="00945E2C"/>
    <w:rsid w:val="00945F59"/>
    <w:rsid w:val="00946A3B"/>
    <w:rsid w:val="00946D29"/>
    <w:rsid w:val="00946F4E"/>
    <w:rsid w:val="009500E3"/>
    <w:rsid w:val="009505E0"/>
    <w:rsid w:val="0095060F"/>
    <w:rsid w:val="00950BAE"/>
    <w:rsid w:val="00951464"/>
    <w:rsid w:val="00951B97"/>
    <w:rsid w:val="009524A6"/>
    <w:rsid w:val="00952B1E"/>
    <w:rsid w:val="00954E45"/>
    <w:rsid w:val="00957651"/>
    <w:rsid w:val="00961039"/>
    <w:rsid w:val="00961660"/>
    <w:rsid w:val="00961F04"/>
    <w:rsid w:val="00963EE5"/>
    <w:rsid w:val="0096522A"/>
    <w:rsid w:val="009660EC"/>
    <w:rsid w:val="00966FC8"/>
    <w:rsid w:val="00970A75"/>
    <w:rsid w:val="00971BA3"/>
    <w:rsid w:val="0097243A"/>
    <w:rsid w:val="00972D9D"/>
    <w:rsid w:val="00974003"/>
    <w:rsid w:val="00974B4B"/>
    <w:rsid w:val="00975005"/>
    <w:rsid w:val="00975C7E"/>
    <w:rsid w:val="0097645D"/>
    <w:rsid w:val="00980930"/>
    <w:rsid w:val="00981317"/>
    <w:rsid w:val="009821C7"/>
    <w:rsid w:val="00985720"/>
    <w:rsid w:val="00985A88"/>
    <w:rsid w:val="00986301"/>
    <w:rsid w:val="009864B7"/>
    <w:rsid w:val="009867DC"/>
    <w:rsid w:val="00987E7A"/>
    <w:rsid w:val="00990204"/>
    <w:rsid w:val="009907E0"/>
    <w:rsid w:val="00990B54"/>
    <w:rsid w:val="0099150E"/>
    <w:rsid w:val="009935B9"/>
    <w:rsid w:val="00993E17"/>
    <w:rsid w:val="009A00D5"/>
    <w:rsid w:val="009A0BC5"/>
    <w:rsid w:val="009A122D"/>
    <w:rsid w:val="009A1BB0"/>
    <w:rsid w:val="009A2B60"/>
    <w:rsid w:val="009A404D"/>
    <w:rsid w:val="009A6077"/>
    <w:rsid w:val="009A61C5"/>
    <w:rsid w:val="009B0FE0"/>
    <w:rsid w:val="009B37C2"/>
    <w:rsid w:val="009B572B"/>
    <w:rsid w:val="009B74AD"/>
    <w:rsid w:val="009B7A81"/>
    <w:rsid w:val="009C0768"/>
    <w:rsid w:val="009C120F"/>
    <w:rsid w:val="009C1E2E"/>
    <w:rsid w:val="009C1E83"/>
    <w:rsid w:val="009C2A2A"/>
    <w:rsid w:val="009C4529"/>
    <w:rsid w:val="009C4C66"/>
    <w:rsid w:val="009C4CD3"/>
    <w:rsid w:val="009C6192"/>
    <w:rsid w:val="009C62DC"/>
    <w:rsid w:val="009D1C7E"/>
    <w:rsid w:val="009D1D63"/>
    <w:rsid w:val="009D1F8A"/>
    <w:rsid w:val="009D287F"/>
    <w:rsid w:val="009D3229"/>
    <w:rsid w:val="009D3F36"/>
    <w:rsid w:val="009D4C32"/>
    <w:rsid w:val="009D6821"/>
    <w:rsid w:val="009D6BBC"/>
    <w:rsid w:val="009E060A"/>
    <w:rsid w:val="009E0A13"/>
    <w:rsid w:val="009E1317"/>
    <w:rsid w:val="009E14F3"/>
    <w:rsid w:val="009E2303"/>
    <w:rsid w:val="009E2836"/>
    <w:rsid w:val="009E304D"/>
    <w:rsid w:val="009E30D6"/>
    <w:rsid w:val="009E3118"/>
    <w:rsid w:val="009E3B7C"/>
    <w:rsid w:val="009E40B4"/>
    <w:rsid w:val="009E513C"/>
    <w:rsid w:val="009E730A"/>
    <w:rsid w:val="009F007A"/>
    <w:rsid w:val="009F0F16"/>
    <w:rsid w:val="009F1136"/>
    <w:rsid w:val="009F2C1B"/>
    <w:rsid w:val="009F38D7"/>
    <w:rsid w:val="009F509B"/>
    <w:rsid w:val="009F5940"/>
    <w:rsid w:val="009F6B36"/>
    <w:rsid w:val="009F7FA4"/>
    <w:rsid w:val="00A01A89"/>
    <w:rsid w:val="00A01BE7"/>
    <w:rsid w:val="00A02F51"/>
    <w:rsid w:val="00A0495F"/>
    <w:rsid w:val="00A0506A"/>
    <w:rsid w:val="00A0586A"/>
    <w:rsid w:val="00A06515"/>
    <w:rsid w:val="00A10D6F"/>
    <w:rsid w:val="00A10EF8"/>
    <w:rsid w:val="00A1170A"/>
    <w:rsid w:val="00A12567"/>
    <w:rsid w:val="00A12A2B"/>
    <w:rsid w:val="00A131E4"/>
    <w:rsid w:val="00A13EB7"/>
    <w:rsid w:val="00A13FC6"/>
    <w:rsid w:val="00A160F1"/>
    <w:rsid w:val="00A1612A"/>
    <w:rsid w:val="00A16146"/>
    <w:rsid w:val="00A16987"/>
    <w:rsid w:val="00A178FA"/>
    <w:rsid w:val="00A20842"/>
    <w:rsid w:val="00A221E5"/>
    <w:rsid w:val="00A228F5"/>
    <w:rsid w:val="00A22B7E"/>
    <w:rsid w:val="00A22CE7"/>
    <w:rsid w:val="00A244A8"/>
    <w:rsid w:val="00A24542"/>
    <w:rsid w:val="00A24B46"/>
    <w:rsid w:val="00A27B79"/>
    <w:rsid w:val="00A27ECC"/>
    <w:rsid w:val="00A30958"/>
    <w:rsid w:val="00A32AAB"/>
    <w:rsid w:val="00A32B93"/>
    <w:rsid w:val="00A33D41"/>
    <w:rsid w:val="00A340AE"/>
    <w:rsid w:val="00A34B12"/>
    <w:rsid w:val="00A3672A"/>
    <w:rsid w:val="00A36847"/>
    <w:rsid w:val="00A41770"/>
    <w:rsid w:val="00A419F9"/>
    <w:rsid w:val="00A41FF4"/>
    <w:rsid w:val="00A431A2"/>
    <w:rsid w:val="00A434A7"/>
    <w:rsid w:val="00A441A1"/>
    <w:rsid w:val="00A45BC5"/>
    <w:rsid w:val="00A46B47"/>
    <w:rsid w:val="00A47190"/>
    <w:rsid w:val="00A50781"/>
    <w:rsid w:val="00A50E8F"/>
    <w:rsid w:val="00A55B6D"/>
    <w:rsid w:val="00A6263C"/>
    <w:rsid w:val="00A63A83"/>
    <w:rsid w:val="00A6498F"/>
    <w:rsid w:val="00A64991"/>
    <w:rsid w:val="00A6580A"/>
    <w:rsid w:val="00A6672B"/>
    <w:rsid w:val="00A6787E"/>
    <w:rsid w:val="00A709DE"/>
    <w:rsid w:val="00A70C86"/>
    <w:rsid w:val="00A71330"/>
    <w:rsid w:val="00A71EB7"/>
    <w:rsid w:val="00A72CF2"/>
    <w:rsid w:val="00A7317F"/>
    <w:rsid w:val="00A73DF3"/>
    <w:rsid w:val="00A7669F"/>
    <w:rsid w:val="00A77304"/>
    <w:rsid w:val="00A80180"/>
    <w:rsid w:val="00A80A05"/>
    <w:rsid w:val="00A815B8"/>
    <w:rsid w:val="00A81E82"/>
    <w:rsid w:val="00A82E7F"/>
    <w:rsid w:val="00A83579"/>
    <w:rsid w:val="00A84A1E"/>
    <w:rsid w:val="00A84C02"/>
    <w:rsid w:val="00A85E8A"/>
    <w:rsid w:val="00A87388"/>
    <w:rsid w:val="00A91924"/>
    <w:rsid w:val="00A93728"/>
    <w:rsid w:val="00A954AC"/>
    <w:rsid w:val="00A959C8"/>
    <w:rsid w:val="00A96409"/>
    <w:rsid w:val="00A97C1F"/>
    <w:rsid w:val="00AA1624"/>
    <w:rsid w:val="00AA351B"/>
    <w:rsid w:val="00AA3F62"/>
    <w:rsid w:val="00AA43E4"/>
    <w:rsid w:val="00AA4510"/>
    <w:rsid w:val="00AA6CFB"/>
    <w:rsid w:val="00AA6D74"/>
    <w:rsid w:val="00AA7E94"/>
    <w:rsid w:val="00AA7FB0"/>
    <w:rsid w:val="00AB1AD6"/>
    <w:rsid w:val="00AB2A3C"/>
    <w:rsid w:val="00AB2AB2"/>
    <w:rsid w:val="00AB2E76"/>
    <w:rsid w:val="00AB43C7"/>
    <w:rsid w:val="00AB47F8"/>
    <w:rsid w:val="00AB692F"/>
    <w:rsid w:val="00AB6CF6"/>
    <w:rsid w:val="00AB716D"/>
    <w:rsid w:val="00AC1B45"/>
    <w:rsid w:val="00AC2A9B"/>
    <w:rsid w:val="00AC2A9F"/>
    <w:rsid w:val="00AC5C58"/>
    <w:rsid w:val="00AD148E"/>
    <w:rsid w:val="00AD526B"/>
    <w:rsid w:val="00AD5FEC"/>
    <w:rsid w:val="00AD6A20"/>
    <w:rsid w:val="00AE0CE2"/>
    <w:rsid w:val="00AE270A"/>
    <w:rsid w:val="00AE2E19"/>
    <w:rsid w:val="00AE3609"/>
    <w:rsid w:val="00AE413E"/>
    <w:rsid w:val="00AE4443"/>
    <w:rsid w:val="00AE4923"/>
    <w:rsid w:val="00AE506B"/>
    <w:rsid w:val="00AE5A2E"/>
    <w:rsid w:val="00AE5B9E"/>
    <w:rsid w:val="00AE6629"/>
    <w:rsid w:val="00AF0325"/>
    <w:rsid w:val="00AF1B5A"/>
    <w:rsid w:val="00AF266D"/>
    <w:rsid w:val="00AF3394"/>
    <w:rsid w:val="00AF4AB3"/>
    <w:rsid w:val="00AF4D5A"/>
    <w:rsid w:val="00AF5676"/>
    <w:rsid w:val="00AF726A"/>
    <w:rsid w:val="00AF7362"/>
    <w:rsid w:val="00B004EB"/>
    <w:rsid w:val="00B00557"/>
    <w:rsid w:val="00B01216"/>
    <w:rsid w:val="00B028F6"/>
    <w:rsid w:val="00B040A9"/>
    <w:rsid w:val="00B041DE"/>
    <w:rsid w:val="00B04B7E"/>
    <w:rsid w:val="00B04E63"/>
    <w:rsid w:val="00B05853"/>
    <w:rsid w:val="00B074A0"/>
    <w:rsid w:val="00B12344"/>
    <w:rsid w:val="00B12527"/>
    <w:rsid w:val="00B13691"/>
    <w:rsid w:val="00B14244"/>
    <w:rsid w:val="00B16B25"/>
    <w:rsid w:val="00B17445"/>
    <w:rsid w:val="00B175A7"/>
    <w:rsid w:val="00B17825"/>
    <w:rsid w:val="00B17F15"/>
    <w:rsid w:val="00B2108D"/>
    <w:rsid w:val="00B212A1"/>
    <w:rsid w:val="00B25388"/>
    <w:rsid w:val="00B309CC"/>
    <w:rsid w:val="00B317C1"/>
    <w:rsid w:val="00B31B06"/>
    <w:rsid w:val="00B32C91"/>
    <w:rsid w:val="00B32CE4"/>
    <w:rsid w:val="00B33AAE"/>
    <w:rsid w:val="00B34781"/>
    <w:rsid w:val="00B34C7B"/>
    <w:rsid w:val="00B34DC8"/>
    <w:rsid w:val="00B35025"/>
    <w:rsid w:val="00B360F5"/>
    <w:rsid w:val="00B36D80"/>
    <w:rsid w:val="00B37548"/>
    <w:rsid w:val="00B40C1D"/>
    <w:rsid w:val="00B41538"/>
    <w:rsid w:val="00B4261C"/>
    <w:rsid w:val="00B4264F"/>
    <w:rsid w:val="00B42CCB"/>
    <w:rsid w:val="00B44EEC"/>
    <w:rsid w:val="00B45373"/>
    <w:rsid w:val="00B4641C"/>
    <w:rsid w:val="00B46EC1"/>
    <w:rsid w:val="00B50A2C"/>
    <w:rsid w:val="00B51DA1"/>
    <w:rsid w:val="00B52BC1"/>
    <w:rsid w:val="00B5445F"/>
    <w:rsid w:val="00B5566C"/>
    <w:rsid w:val="00B556DE"/>
    <w:rsid w:val="00B55E64"/>
    <w:rsid w:val="00B56E1C"/>
    <w:rsid w:val="00B56FE4"/>
    <w:rsid w:val="00B578D2"/>
    <w:rsid w:val="00B57951"/>
    <w:rsid w:val="00B604C9"/>
    <w:rsid w:val="00B60F30"/>
    <w:rsid w:val="00B6152B"/>
    <w:rsid w:val="00B62804"/>
    <w:rsid w:val="00B62AD4"/>
    <w:rsid w:val="00B64531"/>
    <w:rsid w:val="00B65056"/>
    <w:rsid w:val="00B65296"/>
    <w:rsid w:val="00B660DF"/>
    <w:rsid w:val="00B666A0"/>
    <w:rsid w:val="00B668EA"/>
    <w:rsid w:val="00B6701F"/>
    <w:rsid w:val="00B67809"/>
    <w:rsid w:val="00B7080E"/>
    <w:rsid w:val="00B70988"/>
    <w:rsid w:val="00B70B96"/>
    <w:rsid w:val="00B710F1"/>
    <w:rsid w:val="00B71531"/>
    <w:rsid w:val="00B71C1A"/>
    <w:rsid w:val="00B71D50"/>
    <w:rsid w:val="00B72745"/>
    <w:rsid w:val="00B734A2"/>
    <w:rsid w:val="00B762E4"/>
    <w:rsid w:val="00B76AAC"/>
    <w:rsid w:val="00B80D48"/>
    <w:rsid w:val="00B81F4F"/>
    <w:rsid w:val="00B8206C"/>
    <w:rsid w:val="00B83831"/>
    <w:rsid w:val="00B8587F"/>
    <w:rsid w:val="00B874C4"/>
    <w:rsid w:val="00B879E6"/>
    <w:rsid w:val="00B928C3"/>
    <w:rsid w:val="00B92FE7"/>
    <w:rsid w:val="00B940D3"/>
    <w:rsid w:val="00B94FB8"/>
    <w:rsid w:val="00BA09C1"/>
    <w:rsid w:val="00BA0EAA"/>
    <w:rsid w:val="00BA3378"/>
    <w:rsid w:val="00BA379A"/>
    <w:rsid w:val="00BA5D2C"/>
    <w:rsid w:val="00BB0B36"/>
    <w:rsid w:val="00BB31B9"/>
    <w:rsid w:val="00BB429B"/>
    <w:rsid w:val="00BB5395"/>
    <w:rsid w:val="00BC1D65"/>
    <w:rsid w:val="00BC201C"/>
    <w:rsid w:val="00BC3548"/>
    <w:rsid w:val="00BC3833"/>
    <w:rsid w:val="00BC5566"/>
    <w:rsid w:val="00BD0632"/>
    <w:rsid w:val="00BD16BC"/>
    <w:rsid w:val="00BD2753"/>
    <w:rsid w:val="00BD3500"/>
    <w:rsid w:val="00BD3A9A"/>
    <w:rsid w:val="00BD49B2"/>
    <w:rsid w:val="00BD5F1A"/>
    <w:rsid w:val="00BD742F"/>
    <w:rsid w:val="00BD77F1"/>
    <w:rsid w:val="00BE03CA"/>
    <w:rsid w:val="00BE06C7"/>
    <w:rsid w:val="00BE260A"/>
    <w:rsid w:val="00BE3359"/>
    <w:rsid w:val="00BE3D75"/>
    <w:rsid w:val="00BE4267"/>
    <w:rsid w:val="00BE4498"/>
    <w:rsid w:val="00BE467B"/>
    <w:rsid w:val="00BE5AFE"/>
    <w:rsid w:val="00BE6A1F"/>
    <w:rsid w:val="00BF0D2E"/>
    <w:rsid w:val="00BF2941"/>
    <w:rsid w:val="00BF2A58"/>
    <w:rsid w:val="00BF2FB0"/>
    <w:rsid w:val="00BF4D39"/>
    <w:rsid w:val="00BF536B"/>
    <w:rsid w:val="00BF5F80"/>
    <w:rsid w:val="00BF7670"/>
    <w:rsid w:val="00BF797D"/>
    <w:rsid w:val="00C01E62"/>
    <w:rsid w:val="00C03A16"/>
    <w:rsid w:val="00C04F2C"/>
    <w:rsid w:val="00C0660A"/>
    <w:rsid w:val="00C06D85"/>
    <w:rsid w:val="00C07598"/>
    <w:rsid w:val="00C103F5"/>
    <w:rsid w:val="00C10B75"/>
    <w:rsid w:val="00C10D91"/>
    <w:rsid w:val="00C1190F"/>
    <w:rsid w:val="00C12860"/>
    <w:rsid w:val="00C12F76"/>
    <w:rsid w:val="00C15F9B"/>
    <w:rsid w:val="00C165F1"/>
    <w:rsid w:val="00C16DD6"/>
    <w:rsid w:val="00C221D7"/>
    <w:rsid w:val="00C24572"/>
    <w:rsid w:val="00C2479C"/>
    <w:rsid w:val="00C26CEE"/>
    <w:rsid w:val="00C270C6"/>
    <w:rsid w:val="00C27F26"/>
    <w:rsid w:val="00C33085"/>
    <w:rsid w:val="00C332E6"/>
    <w:rsid w:val="00C344C8"/>
    <w:rsid w:val="00C3543C"/>
    <w:rsid w:val="00C371D2"/>
    <w:rsid w:val="00C404A9"/>
    <w:rsid w:val="00C40E23"/>
    <w:rsid w:val="00C4346D"/>
    <w:rsid w:val="00C444E4"/>
    <w:rsid w:val="00C446F1"/>
    <w:rsid w:val="00C44AE9"/>
    <w:rsid w:val="00C450E2"/>
    <w:rsid w:val="00C4604C"/>
    <w:rsid w:val="00C50716"/>
    <w:rsid w:val="00C5136C"/>
    <w:rsid w:val="00C51658"/>
    <w:rsid w:val="00C519D1"/>
    <w:rsid w:val="00C51B47"/>
    <w:rsid w:val="00C51BCA"/>
    <w:rsid w:val="00C5299B"/>
    <w:rsid w:val="00C52EA1"/>
    <w:rsid w:val="00C53395"/>
    <w:rsid w:val="00C53FE1"/>
    <w:rsid w:val="00C570F8"/>
    <w:rsid w:val="00C60F88"/>
    <w:rsid w:val="00C629FC"/>
    <w:rsid w:val="00C63C0D"/>
    <w:rsid w:val="00C6497E"/>
    <w:rsid w:val="00C659AD"/>
    <w:rsid w:val="00C66D71"/>
    <w:rsid w:val="00C678AA"/>
    <w:rsid w:val="00C71069"/>
    <w:rsid w:val="00C71487"/>
    <w:rsid w:val="00C71A32"/>
    <w:rsid w:val="00C71C33"/>
    <w:rsid w:val="00C71E58"/>
    <w:rsid w:val="00C73884"/>
    <w:rsid w:val="00C752F9"/>
    <w:rsid w:val="00C754CB"/>
    <w:rsid w:val="00C77382"/>
    <w:rsid w:val="00C77DBA"/>
    <w:rsid w:val="00C82733"/>
    <w:rsid w:val="00C84D87"/>
    <w:rsid w:val="00C85F83"/>
    <w:rsid w:val="00C9033E"/>
    <w:rsid w:val="00C94D4A"/>
    <w:rsid w:val="00C95F9A"/>
    <w:rsid w:val="00C96B4A"/>
    <w:rsid w:val="00C97D8A"/>
    <w:rsid w:val="00CA070A"/>
    <w:rsid w:val="00CA09A8"/>
    <w:rsid w:val="00CA237A"/>
    <w:rsid w:val="00CA5DE8"/>
    <w:rsid w:val="00CA62CA"/>
    <w:rsid w:val="00CA6CB6"/>
    <w:rsid w:val="00CB0E79"/>
    <w:rsid w:val="00CB12EA"/>
    <w:rsid w:val="00CB2D5F"/>
    <w:rsid w:val="00CB412B"/>
    <w:rsid w:val="00CB419E"/>
    <w:rsid w:val="00CB553E"/>
    <w:rsid w:val="00CB7060"/>
    <w:rsid w:val="00CB7295"/>
    <w:rsid w:val="00CB7347"/>
    <w:rsid w:val="00CB777F"/>
    <w:rsid w:val="00CC0B7B"/>
    <w:rsid w:val="00CC14AE"/>
    <w:rsid w:val="00CC1F70"/>
    <w:rsid w:val="00CC2C14"/>
    <w:rsid w:val="00CC3095"/>
    <w:rsid w:val="00CC422C"/>
    <w:rsid w:val="00CC48BB"/>
    <w:rsid w:val="00CC51D7"/>
    <w:rsid w:val="00CC5710"/>
    <w:rsid w:val="00CC6604"/>
    <w:rsid w:val="00CC6AEA"/>
    <w:rsid w:val="00CC6CA2"/>
    <w:rsid w:val="00CC7353"/>
    <w:rsid w:val="00CC7F89"/>
    <w:rsid w:val="00CD1C59"/>
    <w:rsid w:val="00CD2C81"/>
    <w:rsid w:val="00CD356F"/>
    <w:rsid w:val="00CD684F"/>
    <w:rsid w:val="00CE1486"/>
    <w:rsid w:val="00CE2357"/>
    <w:rsid w:val="00CE26B3"/>
    <w:rsid w:val="00CE35D0"/>
    <w:rsid w:val="00CE3D40"/>
    <w:rsid w:val="00CE46D4"/>
    <w:rsid w:val="00CE5FB8"/>
    <w:rsid w:val="00CE65E3"/>
    <w:rsid w:val="00CE7F6A"/>
    <w:rsid w:val="00CF17D9"/>
    <w:rsid w:val="00CF2057"/>
    <w:rsid w:val="00CF206E"/>
    <w:rsid w:val="00CF223C"/>
    <w:rsid w:val="00CF2A21"/>
    <w:rsid w:val="00CF39C9"/>
    <w:rsid w:val="00CF3E7D"/>
    <w:rsid w:val="00CF40E0"/>
    <w:rsid w:val="00CF694E"/>
    <w:rsid w:val="00CF7C66"/>
    <w:rsid w:val="00D0012F"/>
    <w:rsid w:val="00D019F9"/>
    <w:rsid w:val="00D01FCF"/>
    <w:rsid w:val="00D02590"/>
    <w:rsid w:val="00D0283A"/>
    <w:rsid w:val="00D02A5A"/>
    <w:rsid w:val="00D02D17"/>
    <w:rsid w:val="00D03304"/>
    <w:rsid w:val="00D039A4"/>
    <w:rsid w:val="00D0515B"/>
    <w:rsid w:val="00D06515"/>
    <w:rsid w:val="00D06875"/>
    <w:rsid w:val="00D0715F"/>
    <w:rsid w:val="00D120B9"/>
    <w:rsid w:val="00D13BA7"/>
    <w:rsid w:val="00D14A10"/>
    <w:rsid w:val="00D14E4C"/>
    <w:rsid w:val="00D17087"/>
    <w:rsid w:val="00D17F22"/>
    <w:rsid w:val="00D2097E"/>
    <w:rsid w:val="00D2217B"/>
    <w:rsid w:val="00D22F34"/>
    <w:rsid w:val="00D25893"/>
    <w:rsid w:val="00D25A04"/>
    <w:rsid w:val="00D26801"/>
    <w:rsid w:val="00D31536"/>
    <w:rsid w:val="00D31739"/>
    <w:rsid w:val="00D31E17"/>
    <w:rsid w:val="00D33AA6"/>
    <w:rsid w:val="00D33D00"/>
    <w:rsid w:val="00D33E6C"/>
    <w:rsid w:val="00D3465A"/>
    <w:rsid w:val="00D368DA"/>
    <w:rsid w:val="00D379D6"/>
    <w:rsid w:val="00D41330"/>
    <w:rsid w:val="00D42355"/>
    <w:rsid w:val="00D42F3E"/>
    <w:rsid w:val="00D43FED"/>
    <w:rsid w:val="00D452A4"/>
    <w:rsid w:val="00D46367"/>
    <w:rsid w:val="00D46B68"/>
    <w:rsid w:val="00D47ED6"/>
    <w:rsid w:val="00D50ED5"/>
    <w:rsid w:val="00D51055"/>
    <w:rsid w:val="00D5280E"/>
    <w:rsid w:val="00D52B82"/>
    <w:rsid w:val="00D53C85"/>
    <w:rsid w:val="00D5473B"/>
    <w:rsid w:val="00D5762D"/>
    <w:rsid w:val="00D602BC"/>
    <w:rsid w:val="00D60910"/>
    <w:rsid w:val="00D60DDD"/>
    <w:rsid w:val="00D6135A"/>
    <w:rsid w:val="00D65D02"/>
    <w:rsid w:val="00D65E0F"/>
    <w:rsid w:val="00D65EC0"/>
    <w:rsid w:val="00D660E8"/>
    <w:rsid w:val="00D66C9A"/>
    <w:rsid w:val="00D67687"/>
    <w:rsid w:val="00D67D36"/>
    <w:rsid w:val="00D72A3E"/>
    <w:rsid w:val="00D72E7B"/>
    <w:rsid w:val="00D72FB3"/>
    <w:rsid w:val="00D73BBF"/>
    <w:rsid w:val="00D74213"/>
    <w:rsid w:val="00D746A5"/>
    <w:rsid w:val="00D74FCE"/>
    <w:rsid w:val="00D76423"/>
    <w:rsid w:val="00D770CA"/>
    <w:rsid w:val="00D77E17"/>
    <w:rsid w:val="00D80ADC"/>
    <w:rsid w:val="00D85E1C"/>
    <w:rsid w:val="00D90E64"/>
    <w:rsid w:val="00D918E7"/>
    <w:rsid w:val="00D94096"/>
    <w:rsid w:val="00D94ED3"/>
    <w:rsid w:val="00D95E31"/>
    <w:rsid w:val="00D96107"/>
    <w:rsid w:val="00D963C6"/>
    <w:rsid w:val="00D967FD"/>
    <w:rsid w:val="00D96B23"/>
    <w:rsid w:val="00D97444"/>
    <w:rsid w:val="00D97DC7"/>
    <w:rsid w:val="00DA0621"/>
    <w:rsid w:val="00DA0D3D"/>
    <w:rsid w:val="00DA2E0B"/>
    <w:rsid w:val="00DB0B00"/>
    <w:rsid w:val="00DB3869"/>
    <w:rsid w:val="00DB670F"/>
    <w:rsid w:val="00DB724F"/>
    <w:rsid w:val="00DB7407"/>
    <w:rsid w:val="00DB7E85"/>
    <w:rsid w:val="00DC20E4"/>
    <w:rsid w:val="00DC3407"/>
    <w:rsid w:val="00DC3C01"/>
    <w:rsid w:val="00DC4EA9"/>
    <w:rsid w:val="00DC7F75"/>
    <w:rsid w:val="00DD016B"/>
    <w:rsid w:val="00DD09ED"/>
    <w:rsid w:val="00DD1CD3"/>
    <w:rsid w:val="00DD1F71"/>
    <w:rsid w:val="00DD2834"/>
    <w:rsid w:val="00DD2E14"/>
    <w:rsid w:val="00DD3123"/>
    <w:rsid w:val="00DD3C41"/>
    <w:rsid w:val="00DD4D43"/>
    <w:rsid w:val="00DD557D"/>
    <w:rsid w:val="00DD55BE"/>
    <w:rsid w:val="00DD56B7"/>
    <w:rsid w:val="00DD65D9"/>
    <w:rsid w:val="00DD68D1"/>
    <w:rsid w:val="00DD7FBC"/>
    <w:rsid w:val="00DE0198"/>
    <w:rsid w:val="00DE02E1"/>
    <w:rsid w:val="00DE1329"/>
    <w:rsid w:val="00DE1A35"/>
    <w:rsid w:val="00DE48CE"/>
    <w:rsid w:val="00DE612F"/>
    <w:rsid w:val="00DE6162"/>
    <w:rsid w:val="00DE6BC5"/>
    <w:rsid w:val="00DE7E0F"/>
    <w:rsid w:val="00DF06DB"/>
    <w:rsid w:val="00DF4294"/>
    <w:rsid w:val="00DF7635"/>
    <w:rsid w:val="00E03231"/>
    <w:rsid w:val="00E0336F"/>
    <w:rsid w:val="00E04984"/>
    <w:rsid w:val="00E074D6"/>
    <w:rsid w:val="00E1339A"/>
    <w:rsid w:val="00E13A0B"/>
    <w:rsid w:val="00E14225"/>
    <w:rsid w:val="00E143C6"/>
    <w:rsid w:val="00E15A40"/>
    <w:rsid w:val="00E166AD"/>
    <w:rsid w:val="00E173A0"/>
    <w:rsid w:val="00E210B2"/>
    <w:rsid w:val="00E214F9"/>
    <w:rsid w:val="00E2222F"/>
    <w:rsid w:val="00E22615"/>
    <w:rsid w:val="00E24684"/>
    <w:rsid w:val="00E26C46"/>
    <w:rsid w:val="00E26E4C"/>
    <w:rsid w:val="00E27EDA"/>
    <w:rsid w:val="00E30A14"/>
    <w:rsid w:val="00E30F94"/>
    <w:rsid w:val="00E34020"/>
    <w:rsid w:val="00E3411E"/>
    <w:rsid w:val="00E35F65"/>
    <w:rsid w:val="00E36436"/>
    <w:rsid w:val="00E36990"/>
    <w:rsid w:val="00E370B3"/>
    <w:rsid w:val="00E37BAB"/>
    <w:rsid w:val="00E429DA"/>
    <w:rsid w:val="00E435D5"/>
    <w:rsid w:val="00E43653"/>
    <w:rsid w:val="00E4499A"/>
    <w:rsid w:val="00E4585A"/>
    <w:rsid w:val="00E45E06"/>
    <w:rsid w:val="00E504D3"/>
    <w:rsid w:val="00E508EF"/>
    <w:rsid w:val="00E51624"/>
    <w:rsid w:val="00E51A31"/>
    <w:rsid w:val="00E51D83"/>
    <w:rsid w:val="00E53CB5"/>
    <w:rsid w:val="00E55B03"/>
    <w:rsid w:val="00E55E93"/>
    <w:rsid w:val="00E562D7"/>
    <w:rsid w:val="00E60843"/>
    <w:rsid w:val="00E60C5A"/>
    <w:rsid w:val="00E6182E"/>
    <w:rsid w:val="00E623A3"/>
    <w:rsid w:val="00E623B6"/>
    <w:rsid w:val="00E646A6"/>
    <w:rsid w:val="00E64C6F"/>
    <w:rsid w:val="00E65CCD"/>
    <w:rsid w:val="00E66FFE"/>
    <w:rsid w:val="00E6722B"/>
    <w:rsid w:val="00E67434"/>
    <w:rsid w:val="00E67BC2"/>
    <w:rsid w:val="00E70766"/>
    <w:rsid w:val="00E72046"/>
    <w:rsid w:val="00E74A64"/>
    <w:rsid w:val="00E7730C"/>
    <w:rsid w:val="00E777A1"/>
    <w:rsid w:val="00E80D4C"/>
    <w:rsid w:val="00E81F33"/>
    <w:rsid w:val="00E838E9"/>
    <w:rsid w:val="00E84750"/>
    <w:rsid w:val="00E84A48"/>
    <w:rsid w:val="00E84DC1"/>
    <w:rsid w:val="00E84E84"/>
    <w:rsid w:val="00E8536C"/>
    <w:rsid w:val="00E865C8"/>
    <w:rsid w:val="00E87A2B"/>
    <w:rsid w:val="00E92F57"/>
    <w:rsid w:val="00E95608"/>
    <w:rsid w:val="00E96DC4"/>
    <w:rsid w:val="00EA088F"/>
    <w:rsid w:val="00EA260B"/>
    <w:rsid w:val="00EA2DF2"/>
    <w:rsid w:val="00EA3C4F"/>
    <w:rsid w:val="00EA5D3D"/>
    <w:rsid w:val="00EA62AE"/>
    <w:rsid w:val="00EA62F3"/>
    <w:rsid w:val="00EA667C"/>
    <w:rsid w:val="00EB092C"/>
    <w:rsid w:val="00EB1CA7"/>
    <w:rsid w:val="00EB1D9D"/>
    <w:rsid w:val="00EB2DBD"/>
    <w:rsid w:val="00EB33B2"/>
    <w:rsid w:val="00EB4BB8"/>
    <w:rsid w:val="00EB4D8A"/>
    <w:rsid w:val="00EB6AE5"/>
    <w:rsid w:val="00EB7571"/>
    <w:rsid w:val="00EC1A1F"/>
    <w:rsid w:val="00EC3B42"/>
    <w:rsid w:val="00EC3CB0"/>
    <w:rsid w:val="00EC42EE"/>
    <w:rsid w:val="00EC54D3"/>
    <w:rsid w:val="00ED01B1"/>
    <w:rsid w:val="00ED0ED1"/>
    <w:rsid w:val="00ED15A0"/>
    <w:rsid w:val="00ED2355"/>
    <w:rsid w:val="00ED3DA1"/>
    <w:rsid w:val="00ED4BB9"/>
    <w:rsid w:val="00ED4C30"/>
    <w:rsid w:val="00ED5046"/>
    <w:rsid w:val="00ED6DC1"/>
    <w:rsid w:val="00EE028E"/>
    <w:rsid w:val="00EE0626"/>
    <w:rsid w:val="00EE18AF"/>
    <w:rsid w:val="00EE18B8"/>
    <w:rsid w:val="00EE217E"/>
    <w:rsid w:val="00EE2F23"/>
    <w:rsid w:val="00EE3242"/>
    <w:rsid w:val="00EE3254"/>
    <w:rsid w:val="00EE3E01"/>
    <w:rsid w:val="00EE486D"/>
    <w:rsid w:val="00EE5EC2"/>
    <w:rsid w:val="00EE6406"/>
    <w:rsid w:val="00EF0432"/>
    <w:rsid w:val="00EF0B9D"/>
    <w:rsid w:val="00EF2427"/>
    <w:rsid w:val="00EF259D"/>
    <w:rsid w:val="00EF365F"/>
    <w:rsid w:val="00EF48A3"/>
    <w:rsid w:val="00EF4BB1"/>
    <w:rsid w:val="00EF62E0"/>
    <w:rsid w:val="00EF651F"/>
    <w:rsid w:val="00EF757E"/>
    <w:rsid w:val="00F002AA"/>
    <w:rsid w:val="00F03B3A"/>
    <w:rsid w:val="00F03BC4"/>
    <w:rsid w:val="00F04EDA"/>
    <w:rsid w:val="00F061C7"/>
    <w:rsid w:val="00F11EA1"/>
    <w:rsid w:val="00F125BA"/>
    <w:rsid w:val="00F14B89"/>
    <w:rsid w:val="00F14BF8"/>
    <w:rsid w:val="00F158C7"/>
    <w:rsid w:val="00F16663"/>
    <w:rsid w:val="00F177D6"/>
    <w:rsid w:val="00F17BDA"/>
    <w:rsid w:val="00F21A5C"/>
    <w:rsid w:val="00F251E0"/>
    <w:rsid w:val="00F26327"/>
    <w:rsid w:val="00F27307"/>
    <w:rsid w:val="00F274CD"/>
    <w:rsid w:val="00F32063"/>
    <w:rsid w:val="00F32BFD"/>
    <w:rsid w:val="00F33ED2"/>
    <w:rsid w:val="00F35E70"/>
    <w:rsid w:val="00F41A81"/>
    <w:rsid w:val="00F41ED2"/>
    <w:rsid w:val="00F434A7"/>
    <w:rsid w:val="00F44FB3"/>
    <w:rsid w:val="00F4565B"/>
    <w:rsid w:val="00F47EE0"/>
    <w:rsid w:val="00F50B05"/>
    <w:rsid w:val="00F5271F"/>
    <w:rsid w:val="00F52744"/>
    <w:rsid w:val="00F52C8A"/>
    <w:rsid w:val="00F52F47"/>
    <w:rsid w:val="00F543B0"/>
    <w:rsid w:val="00F54748"/>
    <w:rsid w:val="00F55A9B"/>
    <w:rsid w:val="00F57B95"/>
    <w:rsid w:val="00F608B8"/>
    <w:rsid w:val="00F611B4"/>
    <w:rsid w:val="00F6202F"/>
    <w:rsid w:val="00F6208D"/>
    <w:rsid w:val="00F6273C"/>
    <w:rsid w:val="00F62F64"/>
    <w:rsid w:val="00F63305"/>
    <w:rsid w:val="00F659EE"/>
    <w:rsid w:val="00F676E2"/>
    <w:rsid w:val="00F71007"/>
    <w:rsid w:val="00F711CF"/>
    <w:rsid w:val="00F72EF4"/>
    <w:rsid w:val="00F739E6"/>
    <w:rsid w:val="00F7447F"/>
    <w:rsid w:val="00F74802"/>
    <w:rsid w:val="00F74ED8"/>
    <w:rsid w:val="00F7539B"/>
    <w:rsid w:val="00F8232D"/>
    <w:rsid w:val="00F8486F"/>
    <w:rsid w:val="00F85797"/>
    <w:rsid w:val="00F85A97"/>
    <w:rsid w:val="00F87471"/>
    <w:rsid w:val="00F9114B"/>
    <w:rsid w:val="00F91EEE"/>
    <w:rsid w:val="00F92C78"/>
    <w:rsid w:val="00F93804"/>
    <w:rsid w:val="00F93CD2"/>
    <w:rsid w:val="00F94060"/>
    <w:rsid w:val="00F941C0"/>
    <w:rsid w:val="00F9434E"/>
    <w:rsid w:val="00F94EFF"/>
    <w:rsid w:val="00F94F56"/>
    <w:rsid w:val="00FA0A16"/>
    <w:rsid w:val="00FA2574"/>
    <w:rsid w:val="00FA346E"/>
    <w:rsid w:val="00FA3896"/>
    <w:rsid w:val="00FA42F1"/>
    <w:rsid w:val="00FA57E6"/>
    <w:rsid w:val="00FA59E6"/>
    <w:rsid w:val="00FA6C69"/>
    <w:rsid w:val="00FB1802"/>
    <w:rsid w:val="00FB4705"/>
    <w:rsid w:val="00FB4CE7"/>
    <w:rsid w:val="00FB523D"/>
    <w:rsid w:val="00FB5EE2"/>
    <w:rsid w:val="00FB670F"/>
    <w:rsid w:val="00FB76F5"/>
    <w:rsid w:val="00FB792E"/>
    <w:rsid w:val="00FC0797"/>
    <w:rsid w:val="00FC2E8D"/>
    <w:rsid w:val="00FC3929"/>
    <w:rsid w:val="00FC3D02"/>
    <w:rsid w:val="00FC4120"/>
    <w:rsid w:val="00FC59FB"/>
    <w:rsid w:val="00FC72A0"/>
    <w:rsid w:val="00FC792A"/>
    <w:rsid w:val="00FD341E"/>
    <w:rsid w:val="00FD3801"/>
    <w:rsid w:val="00FD4351"/>
    <w:rsid w:val="00FD4DF4"/>
    <w:rsid w:val="00FD7E17"/>
    <w:rsid w:val="00FE1858"/>
    <w:rsid w:val="00FE198E"/>
    <w:rsid w:val="00FE22C2"/>
    <w:rsid w:val="00FE22CB"/>
    <w:rsid w:val="00FE39CC"/>
    <w:rsid w:val="00FE3E34"/>
    <w:rsid w:val="00FE4F17"/>
    <w:rsid w:val="00FE5A2E"/>
    <w:rsid w:val="00FE6610"/>
    <w:rsid w:val="00FE7516"/>
    <w:rsid w:val="00FE7526"/>
    <w:rsid w:val="00FE7E76"/>
    <w:rsid w:val="00FF140D"/>
    <w:rsid w:val="00FF4872"/>
    <w:rsid w:val="00FF5152"/>
    <w:rsid w:val="00FF53AF"/>
    <w:rsid w:val="00FF628D"/>
    <w:rsid w:val="00FF7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2Название Знак"/>
    <w:basedOn w:val="a0"/>
    <w:link w:val="20"/>
    <w:locked/>
    <w:rsid w:val="00F87471"/>
    <w:rPr>
      <w:rFonts w:ascii="Arial" w:eastAsia="Times New Roman" w:hAnsi="Arial" w:cs="Arial"/>
      <w:b/>
      <w:lang w:eastAsia="ar-SA"/>
    </w:rPr>
  </w:style>
  <w:style w:type="paragraph" w:customStyle="1" w:styleId="20">
    <w:name w:val="2Название"/>
    <w:basedOn w:val="a"/>
    <w:link w:val="2"/>
    <w:qFormat/>
    <w:rsid w:val="00F87471"/>
    <w:pPr>
      <w:jc w:val="center"/>
    </w:pPr>
    <w:rPr>
      <w:rFonts w:ascii="Arial" w:eastAsia="Times New Roman" w:hAnsi="Arial" w:cs="Arial"/>
      <w:b/>
      <w:sz w:val="22"/>
      <w:szCs w:val="22"/>
      <w:lang w:eastAsia="ar-SA"/>
    </w:rPr>
  </w:style>
  <w:style w:type="paragraph" w:styleId="a6">
    <w:name w:val="Normal (Web)"/>
    <w:basedOn w:val="a"/>
    <w:unhideWhenUsed/>
    <w:rsid w:val="00F87471"/>
    <w:rPr>
      <w:sz w:val="24"/>
      <w:szCs w:val="24"/>
    </w:rPr>
  </w:style>
  <w:style w:type="character" w:styleId="a7">
    <w:name w:val="Hyperlink"/>
    <w:basedOn w:val="a0"/>
    <w:uiPriority w:val="99"/>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0">
    <w:name w:val="нум список 1"/>
    <w:basedOn w:val="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99"/>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668630456">
      <w:bodyDiv w:val="1"/>
      <w:marLeft w:val="0"/>
      <w:marRight w:val="0"/>
      <w:marTop w:val="0"/>
      <w:marBottom w:val="0"/>
      <w:divBdr>
        <w:top w:val="none" w:sz="0" w:space="0" w:color="auto"/>
        <w:left w:val="none" w:sz="0" w:space="0" w:color="auto"/>
        <w:bottom w:val="none" w:sz="0" w:space="0" w:color="auto"/>
        <w:right w:val="none" w:sz="0" w:space="0" w:color="auto"/>
      </w:divBdr>
    </w:div>
    <w:div w:id="1783725954">
      <w:bodyDiv w:val="1"/>
      <w:marLeft w:val="0"/>
      <w:marRight w:val="0"/>
      <w:marTop w:val="0"/>
      <w:marBottom w:val="0"/>
      <w:divBdr>
        <w:top w:val="none" w:sz="0" w:space="0" w:color="auto"/>
        <w:left w:val="none" w:sz="0" w:space="0" w:color="auto"/>
        <w:bottom w:val="none" w:sz="0" w:space="0" w:color="auto"/>
        <w:right w:val="none" w:sz="0" w:space="0" w:color="auto"/>
      </w:divBdr>
    </w:div>
    <w:div w:id="20844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4665;fld=134;dst=10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consultantplus://offline/main?base=RLAW181;n=40428;fld=1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7875</Words>
  <Characters>44893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asd</cp:lastModifiedBy>
  <cp:revision>2</cp:revision>
  <cp:lastPrinted>2012-06-26T10:42:00Z</cp:lastPrinted>
  <dcterms:created xsi:type="dcterms:W3CDTF">2012-06-26T10:42:00Z</dcterms:created>
  <dcterms:modified xsi:type="dcterms:W3CDTF">2012-06-26T10:42:00Z</dcterms:modified>
</cp:coreProperties>
</file>