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63" w:rsidRPr="00D46091" w:rsidRDefault="00144D63" w:rsidP="00D46091">
      <w:pPr>
        <w:jc w:val="center"/>
        <w:rPr>
          <w:rFonts w:eastAsia="Times New Roman"/>
          <w:b/>
          <w:bCs/>
          <w:sz w:val="26"/>
          <w:szCs w:val="26"/>
          <w:lang w:eastAsia="ru-RU"/>
        </w:rPr>
      </w:pPr>
      <w:r w:rsidRPr="00D46091">
        <w:rPr>
          <w:rFonts w:eastAsia="Times New Roman"/>
          <w:b/>
          <w:bCs/>
          <w:sz w:val="26"/>
          <w:szCs w:val="26"/>
          <w:lang w:eastAsia="ru-RU"/>
        </w:rPr>
        <w:t xml:space="preserve">АДМИНИСТРАЦИЯ </w:t>
      </w:r>
    </w:p>
    <w:p w:rsidR="00144D63" w:rsidRPr="00D46091" w:rsidRDefault="00D46091" w:rsidP="00D46091">
      <w:pPr>
        <w:jc w:val="center"/>
        <w:rPr>
          <w:rFonts w:eastAsia="Times New Roman"/>
          <w:b/>
          <w:bCs/>
          <w:sz w:val="26"/>
          <w:szCs w:val="26"/>
          <w:lang w:eastAsia="ru-RU"/>
        </w:rPr>
      </w:pPr>
      <w:r>
        <w:rPr>
          <w:rFonts w:eastAsia="Times New Roman"/>
          <w:b/>
          <w:bCs/>
          <w:sz w:val="26"/>
          <w:szCs w:val="26"/>
          <w:lang w:eastAsia="ru-RU"/>
        </w:rPr>
        <w:t>НИЖНЕМАМОНСКОГО 1-ГО</w:t>
      </w:r>
      <w:r w:rsidR="00144D63" w:rsidRPr="00D46091">
        <w:rPr>
          <w:rFonts w:eastAsia="Times New Roman"/>
          <w:b/>
          <w:bCs/>
          <w:sz w:val="26"/>
          <w:szCs w:val="26"/>
          <w:lang w:eastAsia="ru-RU"/>
        </w:rPr>
        <w:t xml:space="preserve"> СЕЛЬСКОГО ПОСЕЛЕНИЯ</w:t>
      </w:r>
    </w:p>
    <w:p w:rsidR="00144D63" w:rsidRPr="00D46091" w:rsidRDefault="00144D63" w:rsidP="00D46091">
      <w:pPr>
        <w:jc w:val="center"/>
        <w:rPr>
          <w:rFonts w:eastAsia="Times New Roman"/>
          <w:b/>
          <w:bCs/>
          <w:sz w:val="26"/>
          <w:szCs w:val="26"/>
          <w:lang w:eastAsia="ru-RU"/>
        </w:rPr>
      </w:pPr>
      <w:r w:rsidRPr="00D46091">
        <w:rPr>
          <w:rFonts w:eastAsia="Times New Roman"/>
          <w:b/>
          <w:bCs/>
          <w:sz w:val="26"/>
          <w:szCs w:val="26"/>
          <w:lang w:eastAsia="ru-RU"/>
        </w:rPr>
        <w:t>ВЕРХНЕМАМОНСКОГО МУНИЦИПАЛЬНОГО РАЙОНА</w:t>
      </w:r>
    </w:p>
    <w:p w:rsidR="00144D63" w:rsidRPr="00D46091" w:rsidRDefault="00144D63" w:rsidP="00D46091">
      <w:pPr>
        <w:jc w:val="center"/>
        <w:rPr>
          <w:rFonts w:eastAsia="Times New Roman"/>
          <w:b/>
          <w:bCs/>
          <w:sz w:val="26"/>
          <w:szCs w:val="26"/>
          <w:lang w:eastAsia="ru-RU"/>
        </w:rPr>
      </w:pPr>
      <w:r w:rsidRPr="00D46091">
        <w:rPr>
          <w:rFonts w:eastAsia="Times New Roman"/>
          <w:b/>
          <w:bCs/>
          <w:sz w:val="26"/>
          <w:szCs w:val="26"/>
          <w:lang w:eastAsia="ru-RU"/>
        </w:rPr>
        <w:t>ВОРОНЕЖСКОЙ ОБЛАСТИ</w:t>
      </w:r>
    </w:p>
    <w:p w:rsidR="00811CF6" w:rsidRPr="00D46091" w:rsidRDefault="00811CF6" w:rsidP="00D46091">
      <w:pPr>
        <w:jc w:val="center"/>
        <w:rPr>
          <w:rFonts w:eastAsia="Times New Roman"/>
          <w:b/>
          <w:bCs/>
          <w:sz w:val="26"/>
          <w:szCs w:val="26"/>
          <w:lang w:eastAsia="ru-RU"/>
        </w:rPr>
      </w:pPr>
    </w:p>
    <w:p w:rsidR="00144D63" w:rsidRPr="00D46091" w:rsidRDefault="00144D63" w:rsidP="00D46091">
      <w:pPr>
        <w:jc w:val="center"/>
        <w:rPr>
          <w:rFonts w:eastAsia="Times New Roman"/>
          <w:b/>
          <w:bCs/>
          <w:sz w:val="26"/>
          <w:szCs w:val="26"/>
          <w:lang w:eastAsia="ru-RU"/>
        </w:rPr>
      </w:pPr>
      <w:r w:rsidRPr="00D46091">
        <w:rPr>
          <w:rFonts w:eastAsia="Times New Roman"/>
          <w:b/>
          <w:bCs/>
          <w:sz w:val="26"/>
          <w:szCs w:val="26"/>
          <w:lang w:eastAsia="ru-RU"/>
        </w:rPr>
        <w:t>ПОСТАНОВЛЕНИЕ</w:t>
      </w:r>
    </w:p>
    <w:p w:rsidR="00144D63" w:rsidRPr="00D46091" w:rsidRDefault="00144D63" w:rsidP="00D46091">
      <w:pPr>
        <w:jc w:val="center"/>
        <w:rPr>
          <w:rFonts w:eastAsia="Times New Roman"/>
          <w:b/>
          <w:bCs/>
          <w:sz w:val="26"/>
          <w:szCs w:val="26"/>
          <w:lang w:eastAsia="ru-RU"/>
        </w:rPr>
      </w:pPr>
    </w:p>
    <w:p w:rsidR="00144D63" w:rsidRPr="00D46091" w:rsidRDefault="00144D63" w:rsidP="00D46091">
      <w:pPr>
        <w:jc w:val="center"/>
        <w:rPr>
          <w:rFonts w:eastAsia="Times New Roman"/>
          <w:b/>
          <w:sz w:val="26"/>
          <w:szCs w:val="26"/>
          <w:lang w:eastAsia="ru-RU"/>
        </w:rPr>
      </w:pPr>
      <w:r w:rsidRPr="00D46091">
        <w:rPr>
          <w:rFonts w:eastAsia="Times New Roman"/>
          <w:b/>
          <w:sz w:val="26"/>
          <w:szCs w:val="26"/>
          <w:lang w:eastAsia="ru-RU"/>
        </w:rPr>
        <w:t xml:space="preserve">от </w:t>
      </w:r>
      <w:r w:rsidR="00D46091" w:rsidRPr="00D46091">
        <w:rPr>
          <w:rFonts w:eastAsia="Times New Roman"/>
          <w:b/>
          <w:sz w:val="26"/>
          <w:szCs w:val="26"/>
          <w:lang w:eastAsia="ru-RU"/>
        </w:rPr>
        <w:t>06 марта 2024</w:t>
      </w:r>
      <w:r w:rsidRPr="00D46091">
        <w:rPr>
          <w:rFonts w:eastAsia="Times New Roman"/>
          <w:b/>
          <w:sz w:val="26"/>
          <w:szCs w:val="26"/>
          <w:lang w:eastAsia="ru-RU"/>
        </w:rPr>
        <w:t xml:space="preserve"> г.</w:t>
      </w:r>
      <w:r w:rsidR="006617C0">
        <w:rPr>
          <w:rFonts w:eastAsia="Times New Roman"/>
          <w:b/>
          <w:sz w:val="26"/>
          <w:szCs w:val="26"/>
          <w:lang w:eastAsia="ru-RU"/>
        </w:rPr>
        <w:t xml:space="preserve"> </w:t>
      </w:r>
      <w:r w:rsidR="00D46091">
        <w:rPr>
          <w:rFonts w:eastAsia="Times New Roman"/>
          <w:b/>
          <w:sz w:val="26"/>
          <w:szCs w:val="26"/>
          <w:lang w:eastAsia="ru-RU"/>
        </w:rPr>
        <w:t xml:space="preserve">№ </w:t>
      </w:r>
      <w:r w:rsidR="00D46091" w:rsidRPr="00D46091">
        <w:rPr>
          <w:rFonts w:eastAsia="Times New Roman"/>
          <w:b/>
          <w:sz w:val="26"/>
          <w:szCs w:val="26"/>
          <w:lang w:eastAsia="ru-RU"/>
        </w:rPr>
        <w:t>18</w:t>
      </w:r>
    </w:p>
    <w:p w:rsidR="00144D63" w:rsidRPr="00D46091" w:rsidRDefault="00D46091" w:rsidP="00D46091">
      <w:pPr>
        <w:jc w:val="center"/>
        <w:rPr>
          <w:rFonts w:eastAsia="Times New Roman"/>
          <w:b/>
          <w:sz w:val="26"/>
          <w:szCs w:val="26"/>
          <w:lang w:eastAsia="ru-RU"/>
        </w:rPr>
      </w:pPr>
      <w:r w:rsidRPr="00D46091">
        <w:rPr>
          <w:rFonts w:eastAsia="Times New Roman"/>
          <w:b/>
          <w:sz w:val="26"/>
          <w:szCs w:val="26"/>
          <w:lang w:eastAsia="ru-RU"/>
        </w:rPr>
        <w:t>------------------------</w:t>
      </w:r>
    </w:p>
    <w:p w:rsidR="00144D63" w:rsidRPr="00D46091" w:rsidRDefault="00144D63" w:rsidP="00D46091">
      <w:pPr>
        <w:jc w:val="center"/>
        <w:rPr>
          <w:rFonts w:eastAsia="Times New Roman"/>
          <w:b/>
          <w:sz w:val="26"/>
          <w:szCs w:val="26"/>
          <w:lang w:eastAsia="ru-RU"/>
        </w:rPr>
      </w:pPr>
      <w:r w:rsidRPr="00D46091">
        <w:rPr>
          <w:rFonts w:eastAsia="Times New Roman"/>
          <w:b/>
          <w:sz w:val="26"/>
          <w:szCs w:val="26"/>
          <w:lang w:eastAsia="ru-RU"/>
        </w:rPr>
        <w:t xml:space="preserve">с. </w:t>
      </w:r>
      <w:r w:rsidR="00D46091">
        <w:rPr>
          <w:rFonts w:eastAsia="Times New Roman"/>
          <w:b/>
          <w:sz w:val="26"/>
          <w:szCs w:val="26"/>
          <w:lang w:eastAsia="ru-RU"/>
        </w:rPr>
        <w:t>Нижний</w:t>
      </w:r>
      <w:r w:rsidRPr="00D46091">
        <w:rPr>
          <w:rFonts w:eastAsia="Times New Roman"/>
          <w:b/>
          <w:sz w:val="26"/>
          <w:szCs w:val="26"/>
          <w:lang w:eastAsia="ru-RU"/>
        </w:rPr>
        <w:t xml:space="preserve"> Мамон</w:t>
      </w:r>
    </w:p>
    <w:p w:rsidR="00144D63" w:rsidRPr="00D46091" w:rsidRDefault="00144D63" w:rsidP="00D46091">
      <w:pPr>
        <w:rPr>
          <w:rFonts w:eastAsia="Times New Roman"/>
          <w:sz w:val="26"/>
          <w:szCs w:val="26"/>
          <w:lang w:eastAsia="ru-RU"/>
        </w:rPr>
      </w:pPr>
    </w:p>
    <w:p w:rsidR="00463F5E" w:rsidRPr="00D46091" w:rsidRDefault="00463F5E" w:rsidP="00D46091">
      <w:pPr>
        <w:ind w:right="-2"/>
        <w:jc w:val="center"/>
        <w:rPr>
          <w:rFonts w:eastAsia="Calibri"/>
          <w:b/>
          <w:sz w:val="26"/>
          <w:szCs w:val="26"/>
        </w:rPr>
      </w:pPr>
      <w:r w:rsidRPr="00D46091">
        <w:rPr>
          <w:rFonts w:eastAsia="Calibri"/>
          <w:b/>
          <w:sz w:val="26"/>
          <w:szCs w:val="26"/>
        </w:rPr>
        <w:t xml:space="preserve">О внесении изменений в постановление администрации </w:t>
      </w:r>
      <w:r w:rsidR="00D46091">
        <w:rPr>
          <w:rFonts w:eastAsia="Calibri"/>
          <w:b/>
          <w:sz w:val="26"/>
          <w:szCs w:val="26"/>
        </w:rPr>
        <w:t>Нижнемамонского 1-го</w:t>
      </w:r>
      <w:r w:rsidRPr="00D46091">
        <w:rPr>
          <w:rFonts w:eastAsia="Calibri"/>
          <w:b/>
          <w:sz w:val="26"/>
          <w:szCs w:val="26"/>
        </w:rPr>
        <w:t xml:space="preserve"> сельского поселения от </w:t>
      </w:r>
      <w:r w:rsidR="00D46091">
        <w:rPr>
          <w:rFonts w:eastAsia="Calibri"/>
          <w:b/>
          <w:sz w:val="26"/>
          <w:szCs w:val="26"/>
        </w:rPr>
        <w:t>14</w:t>
      </w:r>
      <w:r w:rsidRPr="00D46091">
        <w:rPr>
          <w:rFonts w:eastAsia="Calibri"/>
          <w:b/>
          <w:sz w:val="26"/>
          <w:szCs w:val="26"/>
        </w:rPr>
        <w:t xml:space="preserve">.04.2020 года № </w:t>
      </w:r>
      <w:r w:rsidR="00D46091">
        <w:rPr>
          <w:rFonts w:eastAsia="Calibri"/>
          <w:b/>
          <w:sz w:val="26"/>
          <w:szCs w:val="26"/>
        </w:rPr>
        <w:t>83</w:t>
      </w:r>
      <w:r w:rsidRPr="00D46091">
        <w:rPr>
          <w:rFonts w:eastAsia="Calibri"/>
          <w:b/>
          <w:sz w:val="26"/>
          <w:szCs w:val="26"/>
        </w:rPr>
        <w:t xml:space="preserve"> «Об утверждении Порядка принятия решений о разработке, реализации и оценке эффективности муниципальных программ </w:t>
      </w:r>
      <w:r w:rsidR="00D46091" w:rsidRPr="00D46091">
        <w:rPr>
          <w:rFonts w:eastAsia="Calibri"/>
          <w:b/>
          <w:sz w:val="26"/>
          <w:szCs w:val="26"/>
        </w:rPr>
        <w:t>Нижнемамонского 1-го</w:t>
      </w:r>
      <w:r w:rsidRPr="00D46091">
        <w:rPr>
          <w:rFonts w:eastAsia="Calibri"/>
          <w:b/>
          <w:sz w:val="26"/>
          <w:szCs w:val="26"/>
        </w:rPr>
        <w:t xml:space="preserve"> сельского поселения Верхнемамонского муниципального района Воронежской области»</w:t>
      </w:r>
    </w:p>
    <w:p w:rsidR="00463F5E" w:rsidRPr="00D46091" w:rsidRDefault="00463F5E" w:rsidP="00D46091">
      <w:pPr>
        <w:widowControl w:val="0"/>
        <w:autoSpaceDE w:val="0"/>
        <w:autoSpaceDN w:val="0"/>
        <w:adjustRightInd w:val="0"/>
        <w:rPr>
          <w:rFonts w:eastAsia="Times New Roman"/>
          <w:sz w:val="26"/>
          <w:szCs w:val="26"/>
          <w:lang w:eastAsia="ru-RU"/>
        </w:rPr>
      </w:pPr>
    </w:p>
    <w:p w:rsidR="00463F5E" w:rsidRPr="00D46091" w:rsidRDefault="00463F5E" w:rsidP="006617C0">
      <w:pPr>
        <w:spacing w:after="120"/>
        <w:ind w:firstLine="709"/>
        <w:rPr>
          <w:rFonts w:eastAsia="Calibri"/>
          <w:sz w:val="26"/>
          <w:szCs w:val="26"/>
        </w:rPr>
      </w:pPr>
      <w:r w:rsidRPr="00D46091">
        <w:rPr>
          <w:rFonts w:eastAsia="Calibri"/>
          <w:sz w:val="26"/>
          <w:szCs w:val="26"/>
        </w:rPr>
        <w:t xml:space="preserve">В соответствии со статьей 179 Бюджетного кодекса Российской Федерации, администрация </w:t>
      </w:r>
      <w:r w:rsidR="00D46091" w:rsidRPr="00D46091">
        <w:rPr>
          <w:rFonts w:eastAsia="Calibri"/>
          <w:sz w:val="26"/>
          <w:szCs w:val="26"/>
        </w:rPr>
        <w:t xml:space="preserve">Нижнемамонского 1-го </w:t>
      </w:r>
      <w:r w:rsidRPr="00D46091">
        <w:rPr>
          <w:rFonts w:eastAsia="Calibri"/>
          <w:sz w:val="26"/>
          <w:szCs w:val="26"/>
        </w:rPr>
        <w:t>сельского поселения</w:t>
      </w:r>
    </w:p>
    <w:p w:rsidR="00463F5E" w:rsidRPr="00D46091" w:rsidRDefault="00463F5E" w:rsidP="006617C0">
      <w:pPr>
        <w:widowControl w:val="0"/>
        <w:autoSpaceDE w:val="0"/>
        <w:autoSpaceDN w:val="0"/>
        <w:adjustRightInd w:val="0"/>
        <w:spacing w:after="120"/>
        <w:jc w:val="center"/>
        <w:rPr>
          <w:rFonts w:eastAsia="Times New Roman"/>
          <w:sz w:val="26"/>
          <w:szCs w:val="26"/>
          <w:lang w:eastAsia="ru-RU"/>
        </w:rPr>
      </w:pPr>
      <w:r w:rsidRPr="00D46091">
        <w:rPr>
          <w:rFonts w:eastAsia="Times New Roman"/>
          <w:sz w:val="26"/>
          <w:szCs w:val="26"/>
          <w:lang w:eastAsia="ru-RU"/>
        </w:rPr>
        <w:t>ПОСТАНОВЛЯЕТ:</w:t>
      </w:r>
    </w:p>
    <w:p w:rsidR="00463F5E" w:rsidRPr="00D46091" w:rsidRDefault="00463F5E" w:rsidP="006617C0">
      <w:pPr>
        <w:pStyle w:val="ab"/>
        <w:widowControl w:val="0"/>
        <w:numPr>
          <w:ilvl w:val="0"/>
          <w:numId w:val="33"/>
        </w:numPr>
        <w:tabs>
          <w:tab w:val="left" w:pos="1134"/>
        </w:tabs>
        <w:autoSpaceDE w:val="0"/>
        <w:autoSpaceDN w:val="0"/>
        <w:adjustRightInd w:val="0"/>
        <w:spacing w:after="120"/>
        <w:ind w:left="0" w:firstLine="709"/>
        <w:contextualSpacing w:val="0"/>
        <w:jc w:val="both"/>
        <w:rPr>
          <w:sz w:val="26"/>
          <w:szCs w:val="26"/>
        </w:rPr>
      </w:pPr>
      <w:r w:rsidRPr="00D46091">
        <w:rPr>
          <w:sz w:val="26"/>
          <w:szCs w:val="26"/>
        </w:rPr>
        <w:t xml:space="preserve">Внести в </w:t>
      </w:r>
      <w:r w:rsidRPr="00D46091">
        <w:rPr>
          <w:rFonts w:eastAsia="Calibri"/>
          <w:sz w:val="26"/>
          <w:szCs w:val="26"/>
        </w:rPr>
        <w:t xml:space="preserve">Порядок принятия решений о разработке, реализации и оценке эффективности муниципальных программ </w:t>
      </w:r>
      <w:r w:rsidR="00D46091" w:rsidRPr="00D46091">
        <w:rPr>
          <w:rFonts w:eastAsia="Calibri"/>
          <w:sz w:val="26"/>
          <w:szCs w:val="26"/>
        </w:rPr>
        <w:t>Нижнемамонского 1-го</w:t>
      </w:r>
      <w:r w:rsidRPr="00D46091">
        <w:rPr>
          <w:rFonts w:eastAsia="Calibri"/>
          <w:sz w:val="26"/>
          <w:szCs w:val="26"/>
        </w:rPr>
        <w:t xml:space="preserve"> сельского поселения Верхнемамонского муниципального района Воронежской области, утвержденный постановлением администрации </w:t>
      </w:r>
      <w:r w:rsidR="00D46091" w:rsidRPr="00D46091">
        <w:rPr>
          <w:rFonts w:eastAsia="Calibri"/>
          <w:sz w:val="26"/>
          <w:szCs w:val="26"/>
        </w:rPr>
        <w:t>Нижнемамонского 1-го</w:t>
      </w:r>
      <w:r w:rsidRPr="00D46091">
        <w:rPr>
          <w:rFonts w:eastAsia="Calibri"/>
          <w:sz w:val="26"/>
          <w:szCs w:val="26"/>
        </w:rPr>
        <w:t xml:space="preserve"> </w:t>
      </w:r>
      <w:r w:rsidR="00D46091">
        <w:rPr>
          <w:rFonts w:eastAsia="Calibri"/>
          <w:sz w:val="26"/>
          <w:szCs w:val="26"/>
        </w:rPr>
        <w:t>сельского поселения от 14</w:t>
      </w:r>
      <w:r w:rsidRPr="00D46091">
        <w:rPr>
          <w:rFonts w:eastAsia="Calibri"/>
          <w:sz w:val="26"/>
          <w:szCs w:val="26"/>
        </w:rPr>
        <w:t xml:space="preserve">.04.2020 года № </w:t>
      </w:r>
      <w:r w:rsidR="00D46091">
        <w:rPr>
          <w:rFonts w:eastAsia="Calibri"/>
          <w:sz w:val="26"/>
          <w:szCs w:val="26"/>
        </w:rPr>
        <w:t>83</w:t>
      </w:r>
      <w:r w:rsidRPr="00D46091">
        <w:rPr>
          <w:sz w:val="26"/>
          <w:szCs w:val="26"/>
        </w:rPr>
        <w:t xml:space="preserve"> следующие изменения:</w:t>
      </w:r>
    </w:p>
    <w:p w:rsidR="00463F5E" w:rsidRPr="006617C0" w:rsidRDefault="00463F5E" w:rsidP="006617C0">
      <w:pPr>
        <w:pStyle w:val="ab"/>
        <w:widowControl w:val="0"/>
        <w:numPr>
          <w:ilvl w:val="1"/>
          <w:numId w:val="34"/>
        </w:numPr>
        <w:tabs>
          <w:tab w:val="left" w:pos="1134"/>
        </w:tabs>
        <w:autoSpaceDE w:val="0"/>
        <w:autoSpaceDN w:val="0"/>
        <w:adjustRightInd w:val="0"/>
        <w:spacing w:after="120"/>
        <w:ind w:left="0" w:firstLine="709"/>
        <w:contextualSpacing w:val="0"/>
        <w:rPr>
          <w:sz w:val="26"/>
          <w:szCs w:val="26"/>
        </w:rPr>
      </w:pPr>
      <w:r w:rsidRPr="006617C0">
        <w:rPr>
          <w:sz w:val="26"/>
          <w:szCs w:val="26"/>
        </w:rPr>
        <w:t xml:space="preserve">Дополнить Пункт 3 раздела </w:t>
      </w:r>
      <w:r w:rsidRPr="006617C0">
        <w:rPr>
          <w:sz w:val="26"/>
          <w:szCs w:val="26"/>
          <w:lang w:val="en-US"/>
        </w:rPr>
        <w:t>I</w:t>
      </w:r>
      <w:r w:rsidRPr="006617C0">
        <w:rPr>
          <w:sz w:val="26"/>
          <w:szCs w:val="26"/>
        </w:rPr>
        <w:t xml:space="preserve"> Порядка абзацем следующего содержания:</w:t>
      </w:r>
    </w:p>
    <w:p w:rsidR="00463F5E" w:rsidRPr="006617C0" w:rsidRDefault="00463F5E" w:rsidP="006617C0">
      <w:pPr>
        <w:pStyle w:val="ab"/>
        <w:widowControl w:val="0"/>
        <w:numPr>
          <w:ilvl w:val="0"/>
          <w:numId w:val="35"/>
        </w:numPr>
        <w:tabs>
          <w:tab w:val="left" w:pos="1134"/>
        </w:tabs>
        <w:autoSpaceDE w:val="0"/>
        <w:autoSpaceDN w:val="0"/>
        <w:adjustRightInd w:val="0"/>
        <w:spacing w:after="120"/>
        <w:ind w:left="0" w:firstLine="709"/>
        <w:contextualSpacing w:val="0"/>
        <w:jc w:val="both"/>
        <w:rPr>
          <w:sz w:val="26"/>
          <w:szCs w:val="26"/>
        </w:rPr>
      </w:pPr>
      <w:r w:rsidRPr="006617C0">
        <w:rPr>
          <w:sz w:val="26"/>
          <w:szCs w:val="26"/>
        </w:rPr>
        <w:t xml:space="preserve">При наступлении срока реализации муниципальной программы, предшествующего началу срока исполнения местного бюджета на очередной финансовый год и плановый период, превышающий срок реализации муниципальной программы, ответственным исполнителем муниципальной программы может быть принято одно из следующих решений: </w:t>
      </w:r>
    </w:p>
    <w:p w:rsidR="00463F5E" w:rsidRPr="006617C0" w:rsidRDefault="00463F5E" w:rsidP="006617C0">
      <w:pPr>
        <w:pStyle w:val="ab"/>
        <w:widowControl w:val="0"/>
        <w:numPr>
          <w:ilvl w:val="0"/>
          <w:numId w:val="36"/>
        </w:numPr>
        <w:autoSpaceDE w:val="0"/>
        <w:autoSpaceDN w:val="0"/>
        <w:adjustRightInd w:val="0"/>
        <w:spacing w:after="120"/>
        <w:ind w:left="426"/>
        <w:contextualSpacing w:val="0"/>
        <w:jc w:val="both"/>
        <w:rPr>
          <w:sz w:val="26"/>
          <w:szCs w:val="26"/>
        </w:rPr>
      </w:pPr>
      <w:r w:rsidRPr="006617C0">
        <w:rPr>
          <w:sz w:val="26"/>
          <w:szCs w:val="26"/>
        </w:rPr>
        <w:t>продление срока реализации муниципальной программы;</w:t>
      </w:r>
    </w:p>
    <w:p w:rsidR="00463F5E" w:rsidRPr="006617C0" w:rsidRDefault="00463F5E" w:rsidP="006617C0">
      <w:pPr>
        <w:pStyle w:val="ab"/>
        <w:widowControl w:val="0"/>
        <w:numPr>
          <w:ilvl w:val="0"/>
          <w:numId w:val="36"/>
        </w:numPr>
        <w:autoSpaceDE w:val="0"/>
        <w:autoSpaceDN w:val="0"/>
        <w:adjustRightInd w:val="0"/>
        <w:spacing w:after="120"/>
        <w:ind w:left="426"/>
        <w:contextualSpacing w:val="0"/>
        <w:jc w:val="both"/>
        <w:rPr>
          <w:sz w:val="26"/>
          <w:szCs w:val="26"/>
        </w:rPr>
      </w:pPr>
      <w:r w:rsidRPr="006617C0">
        <w:rPr>
          <w:sz w:val="26"/>
          <w:szCs w:val="26"/>
        </w:rPr>
        <w:t>завершение реализации муниципальной программы и разработка новой муниципальной программы, в том числе в продолжение действующей;</w:t>
      </w:r>
    </w:p>
    <w:p w:rsidR="00463F5E" w:rsidRPr="006617C0" w:rsidRDefault="00463F5E" w:rsidP="006617C0">
      <w:pPr>
        <w:pStyle w:val="ab"/>
        <w:widowControl w:val="0"/>
        <w:numPr>
          <w:ilvl w:val="0"/>
          <w:numId w:val="36"/>
        </w:numPr>
        <w:autoSpaceDE w:val="0"/>
        <w:autoSpaceDN w:val="0"/>
        <w:adjustRightInd w:val="0"/>
        <w:spacing w:after="120"/>
        <w:ind w:left="426"/>
        <w:contextualSpacing w:val="0"/>
        <w:jc w:val="both"/>
        <w:rPr>
          <w:sz w:val="26"/>
          <w:szCs w:val="26"/>
        </w:rPr>
      </w:pPr>
      <w:r w:rsidRPr="006617C0">
        <w:rPr>
          <w:sz w:val="26"/>
          <w:szCs w:val="26"/>
        </w:rPr>
        <w:t>завершение реализации муниципальной программы по окончании срока ее реализации.</w:t>
      </w:r>
    </w:p>
    <w:p w:rsidR="00463F5E" w:rsidRPr="00D46091" w:rsidRDefault="00463F5E" w:rsidP="006617C0">
      <w:pPr>
        <w:widowControl w:val="0"/>
        <w:autoSpaceDE w:val="0"/>
        <w:autoSpaceDN w:val="0"/>
        <w:adjustRightInd w:val="0"/>
        <w:spacing w:after="120"/>
        <w:ind w:firstLine="709"/>
        <w:rPr>
          <w:rFonts w:eastAsia="Times New Roman"/>
          <w:sz w:val="26"/>
          <w:szCs w:val="26"/>
          <w:lang w:eastAsia="ru-RU"/>
        </w:rPr>
      </w:pPr>
      <w:r w:rsidRPr="00D46091">
        <w:rPr>
          <w:rFonts w:eastAsia="Times New Roman"/>
          <w:sz w:val="26"/>
          <w:szCs w:val="26"/>
          <w:lang w:eastAsia="ru-RU"/>
        </w:rPr>
        <w:t xml:space="preserve">Этапы разработки новой муниципальной </w:t>
      </w:r>
      <w:proofErr w:type="gramStart"/>
      <w:r w:rsidRPr="00D46091">
        <w:rPr>
          <w:rFonts w:eastAsia="Times New Roman"/>
          <w:sz w:val="26"/>
          <w:szCs w:val="26"/>
          <w:lang w:eastAsia="ru-RU"/>
        </w:rPr>
        <w:t>программы</w:t>
      </w:r>
      <w:proofErr w:type="gramEnd"/>
      <w:r w:rsidRPr="00D46091">
        <w:rPr>
          <w:rFonts w:eastAsia="Times New Roman"/>
          <w:sz w:val="26"/>
          <w:szCs w:val="26"/>
          <w:lang w:eastAsia="ru-RU"/>
        </w:rPr>
        <w:t xml:space="preserve"> в продолжение действующей осуществляется в соответствии с разделом </w:t>
      </w:r>
      <w:r w:rsidRPr="00D46091">
        <w:rPr>
          <w:rFonts w:eastAsia="Times New Roman"/>
          <w:sz w:val="26"/>
          <w:szCs w:val="26"/>
          <w:lang w:val="en-US" w:eastAsia="ru-RU"/>
        </w:rPr>
        <w:t>II</w:t>
      </w:r>
      <w:r w:rsidRPr="00D46091">
        <w:rPr>
          <w:rFonts w:eastAsia="Times New Roman"/>
          <w:sz w:val="26"/>
          <w:szCs w:val="26"/>
          <w:lang w:eastAsia="ru-RU"/>
        </w:rPr>
        <w:t xml:space="preserve"> настоящего Порядка.</w:t>
      </w:r>
    </w:p>
    <w:p w:rsidR="00463F5E" w:rsidRPr="006617C0" w:rsidRDefault="008C53AF" w:rsidP="006617C0">
      <w:pPr>
        <w:pStyle w:val="ab"/>
        <w:widowControl w:val="0"/>
        <w:numPr>
          <w:ilvl w:val="1"/>
          <w:numId w:val="34"/>
        </w:numPr>
        <w:tabs>
          <w:tab w:val="left" w:pos="1134"/>
        </w:tabs>
        <w:autoSpaceDE w:val="0"/>
        <w:autoSpaceDN w:val="0"/>
        <w:adjustRightInd w:val="0"/>
        <w:spacing w:after="120"/>
        <w:ind w:left="0" w:firstLine="709"/>
        <w:contextualSpacing w:val="0"/>
        <w:rPr>
          <w:sz w:val="26"/>
          <w:szCs w:val="26"/>
        </w:rPr>
      </w:pPr>
      <w:r w:rsidRPr="006617C0">
        <w:rPr>
          <w:sz w:val="26"/>
          <w:szCs w:val="26"/>
        </w:rPr>
        <w:t>Пункт 14</w:t>
      </w:r>
      <w:r w:rsidR="00463F5E" w:rsidRPr="006617C0">
        <w:rPr>
          <w:sz w:val="26"/>
          <w:szCs w:val="26"/>
        </w:rPr>
        <w:t xml:space="preserve"> раздела </w:t>
      </w:r>
      <w:r w:rsidR="00463F5E" w:rsidRPr="006617C0">
        <w:rPr>
          <w:sz w:val="26"/>
          <w:szCs w:val="26"/>
          <w:lang w:val="en-US"/>
        </w:rPr>
        <w:t>II</w:t>
      </w:r>
      <w:r w:rsidR="00463F5E" w:rsidRPr="006617C0">
        <w:rPr>
          <w:sz w:val="26"/>
          <w:szCs w:val="26"/>
        </w:rPr>
        <w:t xml:space="preserve"> Порядка изложить в следующей редакции:</w:t>
      </w:r>
    </w:p>
    <w:p w:rsidR="00463F5E" w:rsidRPr="00D46091" w:rsidRDefault="00463F5E" w:rsidP="006617C0">
      <w:pPr>
        <w:widowControl w:val="0"/>
        <w:shd w:val="clear" w:color="auto" w:fill="FFFFFF"/>
        <w:tabs>
          <w:tab w:val="left" w:pos="0"/>
        </w:tabs>
        <w:spacing w:after="120"/>
        <w:ind w:right="20"/>
        <w:textAlignment w:val="baseline"/>
        <w:rPr>
          <w:rFonts w:eastAsia="Times New Roman"/>
          <w:spacing w:val="2"/>
          <w:sz w:val="26"/>
          <w:szCs w:val="26"/>
          <w:lang w:eastAsia="ru-RU"/>
        </w:rPr>
      </w:pPr>
      <w:r w:rsidRPr="00D46091">
        <w:rPr>
          <w:rFonts w:eastAsia="Times New Roman"/>
          <w:sz w:val="26"/>
          <w:szCs w:val="26"/>
          <w:lang w:eastAsia="ru-RU"/>
        </w:rPr>
        <w:t xml:space="preserve">Программа подлежит приведению исполнителем в соответствие с решением Совета народных депутатов </w:t>
      </w:r>
      <w:r w:rsidR="006617C0" w:rsidRPr="006617C0">
        <w:rPr>
          <w:rFonts w:eastAsia="Times New Roman"/>
          <w:sz w:val="26"/>
          <w:szCs w:val="26"/>
          <w:lang w:eastAsia="ru-RU"/>
        </w:rPr>
        <w:t>Нижнемамонского 1-го</w:t>
      </w:r>
      <w:r w:rsidRPr="00D46091">
        <w:rPr>
          <w:rFonts w:eastAsia="Times New Roman"/>
          <w:sz w:val="26"/>
          <w:szCs w:val="26"/>
          <w:lang w:eastAsia="ru-RU"/>
        </w:rPr>
        <w:t xml:space="preserve"> сельского поселения о бюджете </w:t>
      </w:r>
      <w:r w:rsidR="006617C0" w:rsidRPr="006617C0">
        <w:rPr>
          <w:rFonts w:eastAsia="Times New Roman"/>
          <w:sz w:val="26"/>
          <w:szCs w:val="26"/>
          <w:lang w:eastAsia="ru-RU"/>
        </w:rPr>
        <w:t>Нижнемамонского 1-го</w:t>
      </w:r>
      <w:r w:rsidRPr="00D46091">
        <w:rPr>
          <w:rFonts w:eastAsia="Times New Roman"/>
          <w:sz w:val="26"/>
          <w:szCs w:val="26"/>
          <w:lang w:eastAsia="ru-RU"/>
        </w:rPr>
        <w:t xml:space="preserve"> сельского поселения не позднее 1 апреля текущего финансового года.</w:t>
      </w:r>
    </w:p>
    <w:p w:rsidR="00463F5E" w:rsidRPr="00D46091" w:rsidRDefault="00463F5E" w:rsidP="006617C0">
      <w:pPr>
        <w:widowControl w:val="0"/>
        <w:autoSpaceDE w:val="0"/>
        <w:autoSpaceDN w:val="0"/>
        <w:adjustRightInd w:val="0"/>
        <w:spacing w:after="120"/>
        <w:ind w:firstLine="709"/>
        <w:rPr>
          <w:rFonts w:eastAsia="Times New Roman"/>
          <w:sz w:val="26"/>
          <w:szCs w:val="26"/>
          <w:lang w:eastAsia="ru-RU"/>
        </w:rPr>
      </w:pPr>
      <w:r w:rsidRPr="00D46091">
        <w:rPr>
          <w:rFonts w:eastAsia="Times New Roman"/>
          <w:sz w:val="26"/>
          <w:szCs w:val="26"/>
          <w:lang w:eastAsia="ru-RU"/>
        </w:rPr>
        <w:t xml:space="preserve">Корректировка муниципальной программы в части изменения объемов и </w:t>
      </w:r>
      <w:r w:rsidRPr="00D46091">
        <w:rPr>
          <w:rFonts w:eastAsia="Times New Roman"/>
          <w:sz w:val="26"/>
          <w:szCs w:val="26"/>
          <w:lang w:eastAsia="ru-RU"/>
        </w:rPr>
        <w:lastRenderedPageBreak/>
        <w:t xml:space="preserve">источников финансирования осуществляется один раз в год на основании последней редакции решения о внесении изменений в бюджет </w:t>
      </w:r>
      <w:r w:rsidR="006617C0" w:rsidRPr="006617C0">
        <w:rPr>
          <w:rFonts w:eastAsia="Times New Roman"/>
          <w:sz w:val="26"/>
          <w:szCs w:val="26"/>
          <w:lang w:eastAsia="ru-RU"/>
        </w:rPr>
        <w:t>Нижнемамонского 1-го</w:t>
      </w:r>
      <w:r w:rsidRPr="00D46091">
        <w:rPr>
          <w:rFonts w:eastAsia="Times New Roman"/>
          <w:sz w:val="26"/>
          <w:szCs w:val="26"/>
          <w:lang w:eastAsia="ru-RU"/>
        </w:rPr>
        <w:t xml:space="preserve"> сельского поселения, не позднее трех месяцев с момента принятия такого решения. </w:t>
      </w:r>
    </w:p>
    <w:p w:rsidR="00463F5E" w:rsidRPr="00D46091" w:rsidRDefault="00463F5E" w:rsidP="006617C0">
      <w:pPr>
        <w:widowControl w:val="0"/>
        <w:autoSpaceDE w:val="0"/>
        <w:autoSpaceDN w:val="0"/>
        <w:adjustRightInd w:val="0"/>
        <w:spacing w:after="120"/>
        <w:ind w:firstLine="709"/>
        <w:rPr>
          <w:rFonts w:eastAsia="Times New Roman"/>
          <w:sz w:val="26"/>
          <w:szCs w:val="26"/>
          <w:lang w:eastAsia="ru-RU"/>
        </w:rPr>
      </w:pPr>
      <w:r w:rsidRPr="00D46091">
        <w:rPr>
          <w:rFonts w:eastAsia="Times New Roman"/>
          <w:sz w:val="26"/>
          <w:szCs w:val="26"/>
          <w:lang w:eastAsia="ru-RU"/>
        </w:rPr>
        <w:t xml:space="preserve">Внесение изменений в муниципальную программу в течение текущего финансового года целесообразно в случаях, когда изменения бюджетных ассигнований оказывают значительное влияние на изменение значений показателей (индикаторов) и ожидаемых результатов реализации программы или обуславливают введение новых показателей (индикаторов) муниципальной программы. </w:t>
      </w:r>
    </w:p>
    <w:p w:rsidR="00463F5E" w:rsidRPr="006617C0" w:rsidRDefault="00463F5E" w:rsidP="006617C0">
      <w:pPr>
        <w:pStyle w:val="ab"/>
        <w:numPr>
          <w:ilvl w:val="0"/>
          <w:numId w:val="34"/>
        </w:numPr>
        <w:tabs>
          <w:tab w:val="left" w:pos="1134"/>
        </w:tabs>
        <w:spacing w:after="120"/>
        <w:ind w:left="0" w:firstLine="709"/>
        <w:contextualSpacing w:val="0"/>
        <w:jc w:val="both"/>
        <w:rPr>
          <w:rFonts w:eastAsia="Calibri"/>
          <w:sz w:val="26"/>
          <w:szCs w:val="26"/>
        </w:rPr>
      </w:pPr>
      <w:r w:rsidRPr="006617C0">
        <w:rPr>
          <w:rFonts w:eastAsia="Calibri"/>
          <w:sz w:val="26"/>
          <w:szCs w:val="26"/>
        </w:rPr>
        <w:t xml:space="preserve">Опубликовать настоящее постановление в официальном периодическом печатном издании «Информационный бюллетень </w:t>
      </w:r>
      <w:r w:rsidR="006617C0" w:rsidRPr="006617C0">
        <w:rPr>
          <w:rFonts w:eastAsia="Calibri"/>
          <w:sz w:val="26"/>
          <w:szCs w:val="26"/>
        </w:rPr>
        <w:t>Нижнемамонского 1-го</w:t>
      </w:r>
      <w:r w:rsidRPr="006617C0">
        <w:rPr>
          <w:rFonts w:eastAsia="Calibri"/>
          <w:sz w:val="26"/>
          <w:szCs w:val="26"/>
        </w:rPr>
        <w:t xml:space="preserve"> сельского поселения Верхнемамонского муниципального района Воронежской области».</w:t>
      </w:r>
    </w:p>
    <w:p w:rsidR="00463F5E" w:rsidRPr="006617C0" w:rsidRDefault="00463F5E" w:rsidP="006617C0">
      <w:pPr>
        <w:pStyle w:val="ab"/>
        <w:numPr>
          <w:ilvl w:val="0"/>
          <w:numId w:val="34"/>
        </w:numPr>
        <w:tabs>
          <w:tab w:val="left" w:pos="1134"/>
        </w:tabs>
        <w:spacing w:after="120"/>
        <w:ind w:left="0" w:firstLine="709"/>
        <w:contextualSpacing w:val="0"/>
        <w:jc w:val="both"/>
        <w:rPr>
          <w:rFonts w:eastAsia="Calibri"/>
          <w:sz w:val="26"/>
          <w:szCs w:val="26"/>
        </w:rPr>
      </w:pPr>
      <w:r w:rsidRPr="006617C0">
        <w:rPr>
          <w:rFonts w:eastAsia="Calibri"/>
          <w:sz w:val="26"/>
          <w:szCs w:val="26"/>
        </w:rPr>
        <w:t>Настоящее постановление вступает в силу со дня его официального опубликования</w:t>
      </w:r>
      <w:r w:rsidR="00627240">
        <w:rPr>
          <w:rFonts w:eastAsia="Calibri"/>
          <w:sz w:val="26"/>
          <w:szCs w:val="26"/>
        </w:rPr>
        <w:t>.</w:t>
      </w:r>
    </w:p>
    <w:p w:rsidR="00463F5E" w:rsidRPr="006617C0" w:rsidRDefault="00463F5E" w:rsidP="006617C0">
      <w:pPr>
        <w:pStyle w:val="ab"/>
        <w:numPr>
          <w:ilvl w:val="0"/>
          <w:numId w:val="34"/>
        </w:numPr>
        <w:tabs>
          <w:tab w:val="left" w:pos="1134"/>
        </w:tabs>
        <w:spacing w:after="120"/>
        <w:ind w:left="0" w:firstLine="709"/>
        <w:contextualSpacing w:val="0"/>
        <w:jc w:val="both"/>
        <w:rPr>
          <w:rFonts w:eastAsia="Calibri"/>
          <w:sz w:val="26"/>
          <w:szCs w:val="26"/>
        </w:rPr>
      </w:pPr>
      <w:proofErr w:type="gramStart"/>
      <w:r w:rsidRPr="006617C0">
        <w:rPr>
          <w:rFonts w:eastAsia="Calibri"/>
          <w:sz w:val="26"/>
          <w:szCs w:val="26"/>
        </w:rPr>
        <w:t>Контроль за</w:t>
      </w:r>
      <w:proofErr w:type="gramEnd"/>
      <w:r w:rsidRPr="006617C0">
        <w:rPr>
          <w:rFonts w:eastAsia="Calibri"/>
          <w:sz w:val="26"/>
          <w:szCs w:val="26"/>
        </w:rPr>
        <w:t xml:space="preserve"> исполнением настоящего постановления возложить на </w:t>
      </w:r>
      <w:r w:rsidR="006617C0">
        <w:rPr>
          <w:rFonts w:eastAsia="Calibri"/>
          <w:sz w:val="26"/>
          <w:szCs w:val="26"/>
        </w:rPr>
        <w:t>ведущего специалиста-</w:t>
      </w:r>
      <w:r w:rsidRPr="006617C0">
        <w:rPr>
          <w:rFonts w:eastAsia="Calibri"/>
          <w:sz w:val="26"/>
          <w:szCs w:val="26"/>
        </w:rPr>
        <w:t xml:space="preserve">главного бухгалтера администрации </w:t>
      </w:r>
      <w:r w:rsidR="006617C0" w:rsidRPr="006617C0">
        <w:rPr>
          <w:rFonts w:eastAsia="Calibri"/>
          <w:sz w:val="26"/>
          <w:szCs w:val="26"/>
        </w:rPr>
        <w:t>Нижнемамонского 1-го</w:t>
      </w:r>
      <w:r w:rsidRPr="006617C0">
        <w:rPr>
          <w:rFonts w:eastAsia="Calibri"/>
          <w:sz w:val="26"/>
          <w:szCs w:val="26"/>
        </w:rPr>
        <w:t xml:space="preserve"> сельского поселения </w:t>
      </w:r>
      <w:r w:rsidR="006617C0">
        <w:rPr>
          <w:rFonts w:eastAsia="Calibri"/>
          <w:sz w:val="26"/>
          <w:szCs w:val="26"/>
        </w:rPr>
        <w:t>Курдюкову С.А.</w:t>
      </w:r>
      <w:bookmarkStart w:id="0" w:name="_GoBack"/>
      <w:bookmarkEnd w:id="0"/>
    </w:p>
    <w:p w:rsidR="00463F5E" w:rsidRPr="00D46091" w:rsidRDefault="00463F5E" w:rsidP="00D46091">
      <w:pPr>
        <w:jc w:val="left"/>
        <w:rPr>
          <w:rFonts w:eastAsia="Times New Roman"/>
          <w:sz w:val="26"/>
          <w:szCs w:val="26"/>
          <w:lang w:eastAsia="ru-RU"/>
        </w:rPr>
      </w:pPr>
    </w:p>
    <w:p w:rsidR="00463F5E" w:rsidRPr="00D46091" w:rsidRDefault="00463F5E" w:rsidP="00D46091">
      <w:pPr>
        <w:jc w:val="left"/>
        <w:rPr>
          <w:rFonts w:eastAsia="Times New Roman"/>
          <w:sz w:val="26"/>
          <w:szCs w:val="26"/>
          <w:lang w:eastAsia="ru-RU"/>
        </w:rPr>
      </w:pPr>
    </w:p>
    <w:p w:rsidR="00144D63" w:rsidRPr="006617C0" w:rsidRDefault="006617C0" w:rsidP="00D46091">
      <w:pPr>
        <w:jc w:val="left"/>
        <w:rPr>
          <w:rFonts w:eastAsia="Times New Roman"/>
          <w:b/>
          <w:sz w:val="26"/>
          <w:szCs w:val="26"/>
          <w:lang w:eastAsia="ru-RU"/>
        </w:rPr>
      </w:pPr>
      <w:r w:rsidRPr="006617C0">
        <w:rPr>
          <w:rFonts w:eastAsia="Times New Roman"/>
          <w:b/>
          <w:sz w:val="26"/>
          <w:szCs w:val="26"/>
          <w:lang w:eastAsia="ru-RU"/>
        </w:rPr>
        <w:t>Глава Нижнемамонского 1-го</w:t>
      </w:r>
    </w:p>
    <w:p w:rsidR="00144D63" w:rsidRPr="006617C0" w:rsidRDefault="00144D63" w:rsidP="006617C0">
      <w:pPr>
        <w:jc w:val="left"/>
        <w:rPr>
          <w:rFonts w:eastAsia="Times New Roman"/>
          <w:b/>
          <w:sz w:val="26"/>
          <w:szCs w:val="26"/>
          <w:lang w:eastAsia="ru-RU"/>
        </w:rPr>
      </w:pPr>
      <w:r w:rsidRPr="006617C0">
        <w:rPr>
          <w:rFonts w:eastAsia="Times New Roman"/>
          <w:b/>
          <w:sz w:val="26"/>
          <w:szCs w:val="26"/>
          <w:lang w:eastAsia="ru-RU"/>
        </w:rPr>
        <w:t xml:space="preserve">сельского поселения                                       </w:t>
      </w:r>
      <w:r w:rsidR="006617C0">
        <w:rPr>
          <w:rFonts w:eastAsia="Times New Roman"/>
          <w:b/>
          <w:sz w:val="26"/>
          <w:szCs w:val="26"/>
          <w:lang w:eastAsia="ru-RU"/>
        </w:rPr>
        <w:t xml:space="preserve">                  </w:t>
      </w:r>
      <w:r w:rsidRPr="006617C0">
        <w:rPr>
          <w:rFonts w:eastAsia="Times New Roman"/>
          <w:b/>
          <w:sz w:val="26"/>
          <w:szCs w:val="26"/>
          <w:lang w:eastAsia="ru-RU"/>
        </w:rPr>
        <w:t xml:space="preserve">                         </w:t>
      </w:r>
      <w:r w:rsidR="006617C0" w:rsidRPr="006617C0">
        <w:rPr>
          <w:rFonts w:eastAsia="Times New Roman"/>
          <w:b/>
          <w:sz w:val="26"/>
          <w:szCs w:val="26"/>
          <w:lang w:eastAsia="ru-RU"/>
        </w:rPr>
        <w:t>А. Д. Жердев</w:t>
      </w:r>
    </w:p>
    <w:sectPr w:rsidR="00144D63" w:rsidRPr="006617C0" w:rsidSect="00D46091">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89" w:rsidRDefault="00981A89" w:rsidP="00BE235E">
      <w:r>
        <w:separator/>
      </w:r>
    </w:p>
  </w:endnote>
  <w:endnote w:type="continuationSeparator" w:id="0">
    <w:p w:rsidR="00981A89" w:rsidRDefault="00981A89" w:rsidP="00B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89" w:rsidRDefault="00981A89" w:rsidP="00BE235E">
      <w:r>
        <w:separator/>
      </w:r>
    </w:p>
  </w:footnote>
  <w:footnote w:type="continuationSeparator" w:id="0">
    <w:p w:rsidR="00981A89" w:rsidRDefault="00981A89" w:rsidP="00BE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A9"/>
    <w:multiLevelType w:val="hybridMultilevel"/>
    <w:tmpl w:val="C844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BD261E"/>
    <w:multiLevelType w:val="hybridMultilevel"/>
    <w:tmpl w:val="2396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3D5170F"/>
    <w:multiLevelType w:val="hybridMultilevel"/>
    <w:tmpl w:val="73329FAA"/>
    <w:lvl w:ilvl="0" w:tplc="B3F416B4">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9">
    <w:nsid w:val="1B000A9C"/>
    <w:multiLevelType w:val="hybridMultilevel"/>
    <w:tmpl w:val="654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36FA5"/>
    <w:multiLevelType w:val="hybridMultilevel"/>
    <w:tmpl w:val="CB1EBCFA"/>
    <w:lvl w:ilvl="0" w:tplc="D816472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3E6A4C"/>
    <w:multiLevelType w:val="hybridMultilevel"/>
    <w:tmpl w:val="4D16D9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274699"/>
    <w:multiLevelType w:val="hybridMultilevel"/>
    <w:tmpl w:val="3CCC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E1623"/>
    <w:multiLevelType w:val="hybridMultilevel"/>
    <w:tmpl w:val="DE9CAA8E"/>
    <w:lvl w:ilvl="0" w:tplc="C91CF2A2">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6">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EB6F49"/>
    <w:multiLevelType w:val="hybridMultilevel"/>
    <w:tmpl w:val="B3D8D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A537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8"/>
        </w:tabs>
        <w:ind w:left="928"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2BD0DCC"/>
    <w:multiLevelType w:val="multilevel"/>
    <w:tmpl w:val="AB265180"/>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2E2126A"/>
    <w:multiLevelType w:val="hybridMultilevel"/>
    <w:tmpl w:val="DF74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D51DA3"/>
    <w:multiLevelType w:val="hybridMultilevel"/>
    <w:tmpl w:val="4216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82CE2"/>
    <w:multiLevelType w:val="hybridMultilevel"/>
    <w:tmpl w:val="1AFA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7">
    <w:nsid w:val="515F73B5"/>
    <w:multiLevelType w:val="hybridMultilevel"/>
    <w:tmpl w:val="42F4EDAC"/>
    <w:lvl w:ilvl="0" w:tplc="E6F268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B313387"/>
    <w:multiLevelType w:val="hybridMultilevel"/>
    <w:tmpl w:val="E73A3B0E"/>
    <w:lvl w:ilvl="0" w:tplc="4952408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25"/>
  </w:num>
  <w:num w:numId="7">
    <w:abstractNumId w:val="16"/>
  </w:num>
  <w:num w:numId="8">
    <w:abstractNumId w:val="22"/>
  </w:num>
  <w:num w:numId="9">
    <w:abstractNumId w:val="11"/>
  </w:num>
  <w:num w:numId="10">
    <w:abstractNumId w:val="28"/>
  </w:num>
  <w:num w:numId="11">
    <w:abstractNumId w:val="26"/>
  </w:num>
  <w:num w:numId="12">
    <w:abstractNumId w:val="31"/>
  </w:num>
  <w:num w:numId="13">
    <w:abstractNumId w:val="34"/>
  </w:num>
  <w:num w:numId="14">
    <w:abstractNumId w:val="29"/>
  </w:num>
  <w:num w:numId="15">
    <w:abstractNumId w:val="1"/>
  </w:num>
  <w:num w:numId="16">
    <w:abstractNumId w:val="32"/>
  </w:num>
  <w:num w:numId="17">
    <w:abstractNumId w:val="33"/>
  </w:num>
  <w:num w:numId="18">
    <w:abstractNumId w:val="19"/>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5"/>
  </w:num>
  <w:num w:numId="25">
    <w:abstractNumId w:val="6"/>
  </w:num>
  <w:num w:numId="26">
    <w:abstractNumId w:val="4"/>
  </w:num>
  <w:num w:numId="27">
    <w:abstractNumId w:val="14"/>
  </w:num>
  <w:num w:numId="28">
    <w:abstractNumId w:val="21"/>
  </w:num>
  <w:num w:numId="29">
    <w:abstractNumId w:val="23"/>
  </w:num>
  <w:num w:numId="30">
    <w:abstractNumId w:val="0"/>
  </w:num>
  <w:num w:numId="31">
    <w:abstractNumId w:val="10"/>
  </w:num>
  <w:num w:numId="32">
    <w:abstractNumId w:val="24"/>
  </w:num>
  <w:num w:numId="33">
    <w:abstractNumId w:val="20"/>
  </w:num>
  <w:num w:numId="34">
    <w:abstractNumId w:val="18"/>
  </w:num>
  <w:num w:numId="35">
    <w:abstractNumId w:val="30"/>
  </w:num>
  <w:num w:numId="36">
    <w:abstractNumId w:val="12"/>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CF"/>
    <w:rsid w:val="00002427"/>
    <w:rsid w:val="00007435"/>
    <w:rsid w:val="000079A7"/>
    <w:rsid w:val="00021386"/>
    <w:rsid w:val="0002501C"/>
    <w:rsid w:val="00026DD5"/>
    <w:rsid w:val="00031580"/>
    <w:rsid w:val="000404F2"/>
    <w:rsid w:val="00041F20"/>
    <w:rsid w:val="00044B1F"/>
    <w:rsid w:val="000470FD"/>
    <w:rsid w:val="00050822"/>
    <w:rsid w:val="00050BF0"/>
    <w:rsid w:val="00054A8D"/>
    <w:rsid w:val="00054B6B"/>
    <w:rsid w:val="000614C8"/>
    <w:rsid w:val="00064372"/>
    <w:rsid w:val="00065BE3"/>
    <w:rsid w:val="00066F5D"/>
    <w:rsid w:val="00067820"/>
    <w:rsid w:val="00077214"/>
    <w:rsid w:val="00077858"/>
    <w:rsid w:val="00082DA5"/>
    <w:rsid w:val="00087EA6"/>
    <w:rsid w:val="0009351D"/>
    <w:rsid w:val="00097EBE"/>
    <w:rsid w:val="000A0A68"/>
    <w:rsid w:val="000A183E"/>
    <w:rsid w:val="000A3838"/>
    <w:rsid w:val="000A45ED"/>
    <w:rsid w:val="000B5FAD"/>
    <w:rsid w:val="000B7520"/>
    <w:rsid w:val="000B75D3"/>
    <w:rsid w:val="000C49BE"/>
    <w:rsid w:val="000D1B09"/>
    <w:rsid w:val="000D7EC9"/>
    <w:rsid w:val="000E36D6"/>
    <w:rsid w:val="000F39F7"/>
    <w:rsid w:val="000F4D44"/>
    <w:rsid w:val="00104691"/>
    <w:rsid w:val="0011008D"/>
    <w:rsid w:val="00112335"/>
    <w:rsid w:val="001163F2"/>
    <w:rsid w:val="001174A6"/>
    <w:rsid w:val="0012413E"/>
    <w:rsid w:val="0012422C"/>
    <w:rsid w:val="00125808"/>
    <w:rsid w:val="00130579"/>
    <w:rsid w:val="00141044"/>
    <w:rsid w:val="001429CF"/>
    <w:rsid w:val="00144D63"/>
    <w:rsid w:val="001451A7"/>
    <w:rsid w:val="001458D4"/>
    <w:rsid w:val="0015028C"/>
    <w:rsid w:val="00161A23"/>
    <w:rsid w:val="00163624"/>
    <w:rsid w:val="00171A79"/>
    <w:rsid w:val="001743B4"/>
    <w:rsid w:val="001933F5"/>
    <w:rsid w:val="00193C58"/>
    <w:rsid w:val="00195244"/>
    <w:rsid w:val="001A4637"/>
    <w:rsid w:val="001A4E2A"/>
    <w:rsid w:val="001A5B6D"/>
    <w:rsid w:val="001B2BF9"/>
    <w:rsid w:val="001C1091"/>
    <w:rsid w:val="001C5131"/>
    <w:rsid w:val="001D3949"/>
    <w:rsid w:val="001F62F5"/>
    <w:rsid w:val="002000A7"/>
    <w:rsid w:val="00201A77"/>
    <w:rsid w:val="00203138"/>
    <w:rsid w:val="002104C4"/>
    <w:rsid w:val="0021586B"/>
    <w:rsid w:val="00231740"/>
    <w:rsid w:val="00240436"/>
    <w:rsid w:val="0025260E"/>
    <w:rsid w:val="00253302"/>
    <w:rsid w:val="002556C3"/>
    <w:rsid w:val="002558A0"/>
    <w:rsid w:val="00256E8F"/>
    <w:rsid w:val="0026614E"/>
    <w:rsid w:val="00272992"/>
    <w:rsid w:val="00282E1A"/>
    <w:rsid w:val="002844D3"/>
    <w:rsid w:val="00287993"/>
    <w:rsid w:val="002913F7"/>
    <w:rsid w:val="00294706"/>
    <w:rsid w:val="00294A7C"/>
    <w:rsid w:val="00297FB1"/>
    <w:rsid w:val="002A0E0F"/>
    <w:rsid w:val="002A10D1"/>
    <w:rsid w:val="002B14C0"/>
    <w:rsid w:val="002B6AC5"/>
    <w:rsid w:val="002C0C1E"/>
    <w:rsid w:val="002C138E"/>
    <w:rsid w:val="002C4C31"/>
    <w:rsid w:val="002D4366"/>
    <w:rsid w:val="002E1CDA"/>
    <w:rsid w:val="002E3C45"/>
    <w:rsid w:val="002F462D"/>
    <w:rsid w:val="003016B4"/>
    <w:rsid w:val="003025AF"/>
    <w:rsid w:val="003044D7"/>
    <w:rsid w:val="003045B0"/>
    <w:rsid w:val="003070BE"/>
    <w:rsid w:val="00320AC7"/>
    <w:rsid w:val="0032294C"/>
    <w:rsid w:val="00322F86"/>
    <w:rsid w:val="003406B8"/>
    <w:rsid w:val="00341767"/>
    <w:rsid w:val="003417CF"/>
    <w:rsid w:val="00343239"/>
    <w:rsid w:val="0034714D"/>
    <w:rsid w:val="0037741D"/>
    <w:rsid w:val="00382EB4"/>
    <w:rsid w:val="00384828"/>
    <w:rsid w:val="00384B9D"/>
    <w:rsid w:val="0039250B"/>
    <w:rsid w:val="0039319D"/>
    <w:rsid w:val="003960D4"/>
    <w:rsid w:val="00396BBD"/>
    <w:rsid w:val="003B2719"/>
    <w:rsid w:val="003C18E6"/>
    <w:rsid w:val="003C4B6E"/>
    <w:rsid w:val="003C509F"/>
    <w:rsid w:val="003C7E15"/>
    <w:rsid w:val="003D3B80"/>
    <w:rsid w:val="003F2266"/>
    <w:rsid w:val="00400470"/>
    <w:rsid w:val="00401661"/>
    <w:rsid w:val="004023F0"/>
    <w:rsid w:val="00406A07"/>
    <w:rsid w:val="00425618"/>
    <w:rsid w:val="00427C31"/>
    <w:rsid w:val="004301B1"/>
    <w:rsid w:val="00441256"/>
    <w:rsid w:val="004423A8"/>
    <w:rsid w:val="00443CC8"/>
    <w:rsid w:val="004547F7"/>
    <w:rsid w:val="00456A2C"/>
    <w:rsid w:val="00463110"/>
    <w:rsid w:val="00463F5E"/>
    <w:rsid w:val="004645DB"/>
    <w:rsid w:val="00466AD3"/>
    <w:rsid w:val="004778DE"/>
    <w:rsid w:val="00477E0D"/>
    <w:rsid w:val="00477FC1"/>
    <w:rsid w:val="004812C2"/>
    <w:rsid w:val="004926A0"/>
    <w:rsid w:val="004962EA"/>
    <w:rsid w:val="004A03C8"/>
    <w:rsid w:val="004C067D"/>
    <w:rsid w:val="004D2719"/>
    <w:rsid w:val="004D4B07"/>
    <w:rsid w:val="004D5868"/>
    <w:rsid w:val="004E75AC"/>
    <w:rsid w:val="004F1432"/>
    <w:rsid w:val="00510058"/>
    <w:rsid w:val="00517144"/>
    <w:rsid w:val="00526869"/>
    <w:rsid w:val="005318DD"/>
    <w:rsid w:val="00533091"/>
    <w:rsid w:val="00534C4F"/>
    <w:rsid w:val="00541137"/>
    <w:rsid w:val="0054753A"/>
    <w:rsid w:val="0055282E"/>
    <w:rsid w:val="0055300D"/>
    <w:rsid w:val="0056342D"/>
    <w:rsid w:val="00564A60"/>
    <w:rsid w:val="00565976"/>
    <w:rsid w:val="00574467"/>
    <w:rsid w:val="00574D01"/>
    <w:rsid w:val="005765BC"/>
    <w:rsid w:val="005800A0"/>
    <w:rsid w:val="005843AE"/>
    <w:rsid w:val="005846F8"/>
    <w:rsid w:val="00586B85"/>
    <w:rsid w:val="00590200"/>
    <w:rsid w:val="00594AA5"/>
    <w:rsid w:val="005B36AA"/>
    <w:rsid w:val="005B7369"/>
    <w:rsid w:val="005C4553"/>
    <w:rsid w:val="005C524B"/>
    <w:rsid w:val="005C5735"/>
    <w:rsid w:val="005D4858"/>
    <w:rsid w:val="005D7E4A"/>
    <w:rsid w:val="005E5870"/>
    <w:rsid w:val="005F22F2"/>
    <w:rsid w:val="005F350A"/>
    <w:rsid w:val="00602423"/>
    <w:rsid w:val="0061006E"/>
    <w:rsid w:val="006106E6"/>
    <w:rsid w:val="00612F65"/>
    <w:rsid w:val="00617A2F"/>
    <w:rsid w:val="00620B0D"/>
    <w:rsid w:val="006240C1"/>
    <w:rsid w:val="00627240"/>
    <w:rsid w:val="006302CD"/>
    <w:rsid w:val="00635CBF"/>
    <w:rsid w:val="00637490"/>
    <w:rsid w:val="00640AE6"/>
    <w:rsid w:val="00650AFE"/>
    <w:rsid w:val="00657081"/>
    <w:rsid w:val="006605B3"/>
    <w:rsid w:val="00660B77"/>
    <w:rsid w:val="006617C0"/>
    <w:rsid w:val="00662AA2"/>
    <w:rsid w:val="0066378B"/>
    <w:rsid w:val="006927DE"/>
    <w:rsid w:val="006A2515"/>
    <w:rsid w:val="006A6A61"/>
    <w:rsid w:val="006B5880"/>
    <w:rsid w:val="006B5CF9"/>
    <w:rsid w:val="006B779E"/>
    <w:rsid w:val="006C330B"/>
    <w:rsid w:val="006C4B34"/>
    <w:rsid w:val="006C6759"/>
    <w:rsid w:val="006D1328"/>
    <w:rsid w:val="006D6A28"/>
    <w:rsid w:val="006E3C78"/>
    <w:rsid w:val="006F4045"/>
    <w:rsid w:val="0070734E"/>
    <w:rsid w:val="00711BBF"/>
    <w:rsid w:val="00717C26"/>
    <w:rsid w:val="007439E0"/>
    <w:rsid w:val="0074526E"/>
    <w:rsid w:val="0075178E"/>
    <w:rsid w:val="007552E0"/>
    <w:rsid w:val="0075682C"/>
    <w:rsid w:val="00757982"/>
    <w:rsid w:val="00761DAD"/>
    <w:rsid w:val="00763665"/>
    <w:rsid w:val="007703AD"/>
    <w:rsid w:val="00771D4A"/>
    <w:rsid w:val="007803D8"/>
    <w:rsid w:val="00796B0C"/>
    <w:rsid w:val="007A147D"/>
    <w:rsid w:val="007A1D5E"/>
    <w:rsid w:val="007A5781"/>
    <w:rsid w:val="007B657D"/>
    <w:rsid w:val="007B6ADA"/>
    <w:rsid w:val="007C207D"/>
    <w:rsid w:val="007C7B6F"/>
    <w:rsid w:val="007D0F51"/>
    <w:rsid w:val="007E61B9"/>
    <w:rsid w:val="007E6E31"/>
    <w:rsid w:val="007E6F66"/>
    <w:rsid w:val="007F22CA"/>
    <w:rsid w:val="007F3C66"/>
    <w:rsid w:val="007F6D90"/>
    <w:rsid w:val="00803182"/>
    <w:rsid w:val="008052BA"/>
    <w:rsid w:val="00811CF6"/>
    <w:rsid w:val="008137AC"/>
    <w:rsid w:val="00825F9F"/>
    <w:rsid w:val="0083360C"/>
    <w:rsid w:val="00843335"/>
    <w:rsid w:val="008438FB"/>
    <w:rsid w:val="008515CF"/>
    <w:rsid w:val="00854B4C"/>
    <w:rsid w:val="008636A8"/>
    <w:rsid w:val="00877C0E"/>
    <w:rsid w:val="00885B02"/>
    <w:rsid w:val="00886BE6"/>
    <w:rsid w:val="008917D6"/>
    <w:rsid w:val="00892F11"/>
    <w:rsid w:val="0089455E"/>
    <w:rsid w:val="008A16E9"/>
    <w:rsid w:val="008B7E45"/>
    <w:rsid w:val="008C53AF"/>
    <w:rsid w:val="008C791D"/>
    <w:rsid w:val="008E1256"/>
    <w:rsid w:val="008F5494"/>
    <w:rsid w:val="008F7C37"/>
    <w:rsid w:val="00901299"/>
    <w:rsid w:val="009012AE"/>
    <w:rsid w:val="00910F8F"/>
    <w:rsid w:val="0091289E"/>
    <w:rsid w:val="00930C48"/>
    <w:rsid w:val="009317A1"/>
    <w:rsid w:val="00936B58"/>
    <w:rsid w:val="00936DFF"/>
    <w:rsid w:val="00946584"/>
    <w:rsid w:val="00953572"/>
    <w:rsid w:val="00953DEA"/>
    <w:rsid w:val="00960B24"/>
    <w:rsid w:val="009716EB"/>
    <w:rsid w:val="00981A89"/>
    <w:rsid w:val="00981F84"/>
    <w:rsid w:val="009927CF"/>
    <w:rsid w:val="009A2558"/>
    <w:rsid w:val="009A4196"/>
    <w:rsid w:val="009B2C82"/>
    <w:rsid w:val="009D5C99"/>
    <w:rsid w:val="009D7E36"/>
    <w:rsid w:val="009E029D"/>
    <w:rsid w:val="009E0675"/>
    <w:rsid w:val="009E785C"/>
    <w:rsid w:val="009F4229"/>
    <w:rsid w:val="009F4B5F"/>
    <w:rsid w:val="009F5382"/>
    <w:rsid w:val="009F5E02"/>
    <w:rsid w:val="00A06CAA"/>
    <w:rsid w:val="00A071A5"/>
    <w:rsid w:val="00A156FC"/>
    <w:rsid w:val="00A3236B"/>
    <w:rsid w:val="00A54CCC"/>
    <w:rsid w:val="00A66F8B"/>
    <w:rsid w:val="00A7009C"/>
    <w:rsid w:val="00A71E1F"/>
    <w:rsid w:val="00A85EDE"/>
    <w:rsid w:val="00A9431B"/>
    <w:rsid w:val="00AA3FDA"/>
    <w:rsid w:val="00AA4C1F"/>
    <w:rsid w:val="00AB77E5"/>
    <w:rsid w:val="00AC0EA0"/>
    <w:rsid w:val="00AD42F4"/>
    <w:rsid w:val="00AD4859"/>
    <w:rsid w:val="00AF3958"/>
    <w:rsid w:val="00B21DED"/>
    <w:rsid w:val="00B23453"/>
    <w:rsid w:val="00B26235"/>
    <w:rsid w:val="00B2685A"/>
    <w:rsid w:val="00B26A95"/>
    <w:rsid w:val="00B36A42"/>
    <w:rsid w:val="00B36C92"/>
    <w:rsid w:val="00B37E23"/>
    <w:rsid w:val="00B46F03"/>
    <w:rsid w:val="00B6121B"/>
    <w:rsid w:val="00B62874"/>
    <w:rsid w:val="00B63436"/>
    <w:rsid w:val="00B701DD"/>
    <w:rsid w:val="00B762E2"/>
    <w:rsid w:val="00B76553"/>
    <w:rsid w:val="00B801D2"/>
    <w:rsid w:val="00BA1792"/>
    <w:rsid w:val="00BA1E62"/>
    <w:rsid w:val="00BA59A8"/>
    <w:rsid w:val="00BB34E2"/>
    <w:rsid w:val="00BB5662"/>
    <w:rsid w:val="00BB7229"/>
    <w:rsid w:val="00BC107E"/>
    <w:rsid w:val="00BC5795"/>
    <w:rsid w:val="00BC7630"/>
    <w:rsid w:val="00BD0739"/>
    <w:rsid w:val="00BD2C33"/>
    <w:rsid w:val="00BE235E"/>
    <w:rsid w:val="00C16D34"/>
    <w:rsid w:val="00C2059D"/>
    <w:rsid w:val="00C239DE"/>
    <w:rsid w:val="00C33C32"/>
    <w:rsid w:val="00C4355A"/>
    <w:rsid w:val="00C50399"/>
    <w:rsid w:val="00C54C90"/>
    <w:rsid w:val="00C5754E"/>
    <w:rsid w:val="00C67819"/>
    <w:rsid w:val="00C70353"/>
    <w:rsid w:val="00C730D9"/>
    <w:rsid w:val="00C74FBD"/>
    <w:rsid w:val="00C75304"/>
    <w:rsid w:val="00C81C9B"/>
    <w:rsid w:val="00C85F46"/>
    <w:rsid w:val="00C95E2D"/>
    <w:rsid w:val="00C97206"/>
    <w:rsid w:val="00CA0AC9"/>
    <w:rsid w:val="00CB6AA3"/>
    <w:rsid w:val="00CB7612"/>
    <w:rsid w:val="00CC4953"/>
    <w:rsid w:val="00CE0379"/>
    <w:rsid w:val="00CE0E6C"/>
    <w:rsid w:val="00CE4B57"/>
    <w:rsid w:val="00CF2E62"/>
    <w:rsid w:val="00D02638"/>
    <w:rsid w:val="00D03F65"/>
    <w:rsid w:val="00D04D7F"/>
    <w:rsid w:val="00D069BC"/>
    <w:rsid w:val="00D06DA6"/>
    <w:rsid w:val="00D074AE"/>
    <w:rsid w:val="00D138BB"/>
    <w:rsid w:val="00D1513C"/>
    <w:rsid w:val="00D1543E"/>
    <w:rsid w:val="00D17ED3"/>
    <w:rsid w:val="00D20A40"/>
    <w:rsid w:val="00D2213B"/>
    <w:rsid w:val="00D22ECB"/>
    <w:rsid w:val="00D233D0"/>
    <w:rsid w:val="00D23578"/>
    <w:rsid w:val="00D25220"/>
    <w:rsid w:val="00D26425"/>
    <w:rsid w:val="00D26F79"/>
    <w:rsid w:val="00D278AE"/>
    <w:rsid w:val="00D30D6E"/>
    <w:rsid w:val="00D37D9A"/>
    <w:rsid w:val="00D41BDB"/>
    <w:rsid w:val="00D43E4B"/>
    <w:rsid w:val="00D45CF9"/>
    <w:rsid w:val="00D46091"/>
    <w:rsid w:val="00D47A6B"/>
    <w:rsid w:val="00D67800"/>
    <w:rsid w:val="00D7178C"/>
    <w:rsid w:val="00D74E1A"/>
    <w:rsid w:val="00D83244"/>
    <w:rsid w:val="00D84000"/>
    <w:rsid w:val="00D92FFD"/>
    <w:rsid w:val="00DA1D29"/>
    <w:rsid w:val="00DA29EC"/>
    <w:rsid w:val="00DA4A32"/>
    <w:rsid w:val="00DA6D83"/>
    <w:rsid w:val="00DB2B59"/>
    <w:rsid w:val="00DB46DA"/>
    <w:rsid w:val="00DB4A7E"/>
    <w:rsid w:val="00DC0106"/>
    <w:rsid w:val="00DC06DC"/>
    <w:rsid w:val="00DC7CEF"/>
    <w:rsid w:val="00DE1394"/>
    <w:rsid w:val="00DE1494"/>
    <w:rsid w:val="00DE3D6C"/>
    <w:rsid w:val="00DF1141"/>
    <w:rsid w:val="00DF4331"/>
    <w:rsid w:val="00E03011"/>
    <w:rsid w:val="00E05539"/>
    <w:rsid w:val="00E236D1"/>
    <w:rsid w:val="00E256EB"/>
    <w:rsid w:val="00E3074E"/>
    <w:rsid w:val="00E31F92"/>
    <w:rsid w:val="00E36606"/>
    <w:rsid w:val="00E53DBC"/>
    <w:rsid w:val="00E63E49"/>
    <w:rsid w:val="00E64C17"/>
    <w:rsid w:val="00E66CF1"/>
    <w:rsid w:val="00E7153B"/>
    <w:rsid w:val="00E86B81"/>
    <w:rsid w:val="00E91235"/>
    <w:rsid w:val="00E92D5E"/>
    <w:rsid w:val="00E95F7B"/>
    <w:rsid w:val="00EA0DF1"/>
    <w:rsid w:val="00EA2887"/>
    <w:rsid w:val="00EB1CBD"/>
    <w:rsid w:val="00EC20D4"/>
    <w:rsid w:val="00ED137B"/>
    <w:rsid w:val="00EE50EF"/>
    <w:rsid w:val="00EF4267"/>
    <w:rsid w:val="00F006E5"/>
    <w:rsid w:val="00F019EC"/>
    <w:rsid w:val="00F04F74"/>
    <w:rsid w:val="00F10559"/>
    <w:rsid w:val="00F3343C"/>
    <w:rsid w:val="00F36AEC"/>
    <w:rsid w:val="00F451B3"/>
    <w:rsid w:val="00F45E23"/>
    <w:rsid w:val="00F53765"/>
    <w:rsid w:val="00F5768B"/>
    <w:rsid w:val="00F62D56"/>
    <w:rsid w:val="00F64C53"/>
    <w:rsid w:val="00F70092"/>
    <w:rsid w:val="00F712C8"/>
    <w:rsid w:val="00F72FB8"/>
    <w:rsid w:val="00F73953"/>
    <w:rsid w:val="00F926ED"/>
    <w:rsid w:val="00F93A60"/>
    <w:rsid w:val="00F93A81"/>
    <w:rsid w:val="00FA4CFD"/>
    <w:rsid w:val="00FA4E99"/>
    <w:rsid w:val="00FB7C7E"/>
    <w:rsid w:val="00FC14AF"/>
    <w:rsid w:val="00FD2D55"/>
    <w:rsid w:val="00FD3087"/>
    <w:rsid w:val="00FE1160"/>
    <w:rsid w:val="00FF223D"/>
    <w:rsid w:val="00FF4219"/>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AE"/>
  </w:style>
  <w:style w:type="paragraph" w:styleId="1">
    <w:name w:val="heading 1"/>
    <w:basedOn w:val="a"/>
    <w:next w:val="a"/>
    <w:link w:val="10"/>
    <w:qFormat/>
    <w:rsid w:val="00002427"/>
    <w:pPr>
      <w:keepNext/>
      <w:keepLines/>
      <w:spacing w:before="480"/>
      <w:jc w:val="left"/>
      <w:outlineLvl w:val="0"/>
    </w:pPr>
    <w:rPr>
      <w:rFonts w:ascii="Cambria" w:eastAsia="Times New Roman" w:hAnsi="Cambria"/>
      <w:b/>
      <w:bCs/>
      <w:color w:val="365F91"/>
      <w:lang w:eastAsia="ru-RU"/>
    </w:rPr>
  </w:style>
  <w:style w:type="paragraph" w:styleId="3">
    <w:name w:val="heading 3"/>
    <w:basedOn w:val="a"/>
    <w:next w:val="a"/>
    <w:link w:val="30"/>
    <w:qFormat/>
    <w:rsid w:val="00002427"/>
    <w:pPr>
      <w:keepNext/>
      <w:spacing w:before="240" w:after="60"/>
      <w:jc w:val="left"/>
      <w:outlineLvl w:val="2"/>
    </w:pPr>
    <w:rPr>
      <w:rFonts w:ascii="Cambria" w:eastAsia="Times New Roman" w:hAnsi="Cambria"/>
      <w:b/>
      <w:bCs/>
      <w:sz w:val="26"/>
      <w:szCs w:val="26"/>
      <w:lang w:eastAsia="ru-RU"/>
    </w:rPr>
  </w:style>
  <w:style w:type="paragraph" w:styleId="6">
    <w:name w:val="heading 6"/>
    <w:basedOn w:val="a"/>
    <w:next w:val="a"/>
    <w:link w:val="60"/>
    <w:qFormat/>
    <w:rsid w:val="00002427"/>
    <w:pPr>
      <w:spacing w:before="240" w:after="60"/>
      <w:jc w:val="left"/>
      <w:outlineLvl w:val="5"/>
    </w:pPr>
    <w:rPr>
      <w:rFonts w:ascii="Calibri" w:eastAsia="Times New Roman"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1429CF"/>
    <w:pPr>
      <w:spacing w:before="100" w:beforeAutospacing="1" w:after="100" w:afterAutospacing="1"/>
      <w:ind w:firstLine="567"/>
      <w:jc w:val="left"/>
    </w:pPr>
    <w:rPr>
      <w:rFonts w:ascii="Arial" w:eastAsia="Times New Roman" w:hAnsi="Arial"/>
      <w:sz w:val="24"/>
      <w:szCs w:val="24"/>
      <w:lang w:eastAsia="ru-RU"/>
    </w:rPr>
  </w:style>
  <w:style w:type="paragraph" w:customStyle="1" w:styleId="ConsPlusNormal">
    <w:name w:val="ConsPlusNormal"/>
    <w:link w:val="ConsPlusNormal0"/>
    <w:rsid w:val="001429C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uiPriority w:val="99"/>
    <w:semiHidden/>
    <w:rsid w:val="001429CF"/>
    <w:pPr>
      <w:spacing w:before="240" w:after="60"/>
      <w:ind w:firstLine="567"/>
      <w:jc w:val="center"/>
      <w:outlineLvl w:val="0"/>
    </w:pPr>
    <w:rPr>
      <w:rFonts w:ascii="Arial" w:eastAsia="Times New Roman" w:hAnsi="Arial" w:cs="Arial"/>
      <w:b/>
      <w:bCs/>
      <w:kern w:val="28"/>
      <w:sz w:val="32"/>
      <w:szCs w:val="32"/>
      <w:lang w:eastAsia="ru-RU"/>
    </w:rPr>
  </w:style>
  <w:style w:type="table" w:styleId="a4">
    <w:name w:val="Table Grid"/>
    <w:basedOn w:val="a1"/>
    <w:uiPriority w:val="59"/>
    <w:rsid w:val="00D15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B26235"/>
    <w:rPr>
      <w:rFonts w:ascii="Tahoma" w:hAnsi="Tahoma" w:cs="Tahoma"/>
      <w:sz w:val="16"/>
      <w:szCs w:val="16"/>
    </w:rPr>
  </w:style>
  <w:style w:type="character" w:customStyle="1" w:styleId="a6">
    <w:name w:val="Текст выноски Знак"/>
    <w:basedOn w:val="a0"/>
    <w:link w:val="a5"/>
    <w:uiPriority w:val="99"/>
    <w:semiHidden/>
    <w:rsid w:val="00B26235"/>
    <w:rPr>
      <w:rFonts w:ascii="Tahoma" w:hAnsi="Tahoma" w:cs="Tahoma"/>
      <w:sz w:val="16"/>
      <w:szCs w:val="16"/>
    </w:rPr>
  </w:style>
  <w:style w:type="character" w:customStyle="1" w:styleId="10">
    <w:name w:val="Заголовок 1 Знак"/>
    <w:basedOn w:val="a0"/>
    <w:link w:val="1"/>
    <w:uiPriority w:val="9"/>
    <w:rsid w:val="00002427"/>
    <w:rPr>
      <w:rFonts w:ascii="Cambria" w:eastAsia="Times New Roman" w:hAnsi="Cambria"/>
      <w:b/>
      <w:bCs/>
      <w:color w:val="365F91"/>
      <w:lang w:eastAsia="ru-RU"/>
    </w:rPr>
  </w:style>
  <w:style w:type="character" w:customStyle="1" w:styleId="30">
    <w:name w:val="Заголовок 3 Знак"/>
    <w:basedOn w:val="a0"/>
    <w:link w:val="3"/>
    <w:rsid w:val="00002427"/>
    <w:rPr>
      <w:rFonts w:ascii="Cambria" w:eastAsia="Times New Roman" w:hAnsi="Cambria"/>
      <w:b/>
      <w:bCs/>
      <w:sz w:val="26"/>
      <w:szCs w:val="26"/>
      <w:lang w:eastAsia="ru-RU"/>
    </w:rPr>
  </w:style>
  <w:style w:type="character" w:customStyle="1" w:styleId="60">
    <w:name w:val="Заголовок 6 Знак"/>
    <w:basedOn w:val="a0"/>
    <w:link w:val="6"/>
    <w:rsid w:val="00002427"/>
    <w:rPr>
      <w:rFonts w:ascii="Calibri" w:eastAsia="Times New Roman" w:hAnsi="Calibri"/>
      <w:b/>
      <w:bCs/>
      <w:sz w:val="22"/>
      <w:szCs w:val="22"/>
      <w:lang w:eastAsia="ru-RU"/>
    </w:rPr>
  </w:style>
  <w:style w:type="numbering" w:customStyle="1" w:styleId="11">
    <w:name w:val="Нет списка1"/>
    <w:next w:val="a2"/>
    <w:uiPriority w:val="99"/>
    <w:semiHidden/>
    <w:unhideWhenUsed/>
    <w:rsid w:val="00002427"/>
  </w:style>
  <w:style w:type="paragraph" w:styleId="a7">
    <w:name w:val="footer"/>
    <w:basedOn w:val="a"/>
    <w:link w:val="a8"/>
    <w:rsid w:val="00002427"/>
    <w:pPr>
      <w:tabs>
        <w:tab w:val="center" w:pos="4677"/>
        <w:tab w:val="right" w:pos="9355"/>
      </w:tabs>
      <w:jc w:val="left"/>
    </w:pPr>
    <w:rPr>
      <w:rFonts w:eastAsia="Times New Roman"/>
      <w:sz w:val="24"/>
      <w:szCs w:val="24"/>
      <w:lang w:eastAsia="ru-RU"/>
    </w:rPr>
  </w:style>
  <w:style w:type="character" w:customStyle="1" w:styleId="a8">
    <w:name w:val="Нижний колонтитул Знак"/>
    <w:basedOn w:val="a0"/>
    <w:link w:val="a7"/>
    <w:rsid w:val="00002427"/>
    <w:rPr>
      <w:rFonts w:eastAsia="Times New Roman"/>
      <w:sz w:val="24"/>
      <w:szCs w:val="24"/>
      <w:lang w:eastAsia="ru-RU"/>
    </w:rPr>
  </w:style>
  <w:style w:type="character" w:styleId="a9">
    <w:name w:val="page number"/>
    <w:basedOn w:val="a0"/>
    <w:rsid w:val="00002427"/>
  </w:style>
  <w:style w:type="character" w:styleId="aa">
    <w:name w:val="Hyperlink"/>
    <w:rsid w:val="00002427"/>
    <w:rPr>
      <w:color w:val="0000FF"/>
      <w:u w:val="single"/>
    </w:rPr>
  </w:style>
  <w:style w:type="paragraph" w:customStyle="1" w:styleId="ConsPlusTitle">
    <w:name w:val="ConsPlusTitle"/>
    <w:rsid w:val="00002427"/>
    <w:pPr>
      <w:widowControl w:val="0"/>
      <w:autoSpaceDE w:val="0"/>
      <w:autoSpaceDN w:val="0"/>
      <w:adjustRightInd w:val="0"/>
      <w:jc w:val="left"/>
    </w:pPr>
    <w:rPr>
      <w:rFonts w:eastAsia="Times New Roman"/>
      <w:b/>
      <w:bCs/>
      <w:sz w:val="24"/>
      <w:szCs w:val="24"/>
      <w:lang w:eastAsia="ru-RU"/>
    </w:rPr>
  </w:style>
  <w:style w:type="paragraph" w:customStyle="1" w:styleId="consnormal">
    <w:name w:val="consnormal"/>
    <w:basedOn w:val="a"/>
    <w:rsid w:val="00002427"/>
    <w:pPr>
      <w:spacing w:before="120" w:after="120"/>
      <w:jc w:val="left"/>
    </w:pPr>
    <w:rPr>
      <w:rFonts w:eastAsia="Times New Roman"/>
      <w:sz w:val="24"/>
      <w:szCs w:val="24"/>
      <w:lang w:eastAsia="ru-RU"/>
    </w:rPr>
  </w:style>
  <w:style w:type="paragraph" w:styleId="2">
    <w:name w:val="Body Text Indent 2"/>
    <w:basedOn w:val="a"/>
    <w:link w:val="20"/>
    <w:rsid w:val="00002427"/>
    <w:pPr>
      <w:spacing w:after="120" w:line="480" w:lineRule="auto"/>
      <w:ind w:left="283"/>
      <w:jc w:val="left"/>
    </w:pPr>
    <w:rPr>
      <w:rFonts w:eastAsia="Times New Roman"/>
      <w:sz w:val="24"/>
      <w:szCs w:val="24"/>
      <w:lang w:eastAsia="ru-RU"/>
    </w:rPr>
  </w:style>
  <w:style w:type="character" w:customStyle="1" w:styleId="20">
    <w:name w:val="Основной текст с отступом 2 Знак"/>
    <w:basedOn w:val="a0"/>
    <w:link w:val="2"/>
    <w:rsid w:val="00002427"/>
    <w:rPr>
      <w:rFonts w:eastAsia="Times New Roman"/>
      <w:sz w:val="24"/>
      <w:szCs w:val="24"/>
      <w:lang w:eastAsia="ru-RU"/>
    </w:rPr>
  </w:style>
  <w:style w:type="paragraph" w:styleId="ab">
    <w:name w:val="List Paragraph"/>
    <w:basedOn w:val="a"/>
    <w:uiPriority w:val="34"/>
    <w:qFormat/>
    <w:rsid w:val="00002427"/>
    <w:pPr>
      <w:ind w:left="720"/>
      <w:contextualSpacing/>
      <w:jc w:val="left"/>
    </w:pPr>
    <w:rPr>
      <w:rFonts w:eastAsia="Times New Roman"/>
      <w:sz w:val="24"/>
      <w:szCs w:val="24"/>
      <w:lang w:eastAsia="ru-RU"/>
    </w:rPr>
  </w:style>
  <w:style w:type="paragraph" w:styleId="ac">
    <w:name w:val="Title"/>
    <w:basedOn w:val="a"/>
    <w:link w:val="ad"/>
    <w:qFormat/>
    <w:rsid w:val="00002427"/>
    <w:pPr>
      <w:jc w:val="center"/>
    </w:pPr>
    <w:rPr>
      <w:rFonts w:eastAsia="Times New Roman"/>
      <w:b/>
      <w:bCs/>
      <w:lang w:eastAsia="ru-RU"/>
    </w:rPr>
  </w:style>
  <w:style w:type="character" w:customStyle="1" w:styleId="ad">
    <w:name w:val="Название Знак"/>
    <w:basedOn w:val="a0"/>
    <w:link w:val="ac"/>
    <w:rsid w:val="00002427"/>
    <w:rPr>
      <w:rFonts w:eastAsia="Times New Roman"/>
      <w:b/>
      <w:bCs/>
      <w:lang w:eastAsia="ru-RU"/>
    </w:rPr>
  </w:style>
  <w:style w:type="paragraph" w:styleId="ae">
    <w:name w:val="footnote text"/>
    <w:basedOn w:val="a"/>
    <w:link w:val="af"/>
    <w:rsid w:val="00002427"/>
    <w:pPr>
      <w:jc w:val="left"/>
    </w:pPr>
    <w:rPr>
      <w:rFonts w:eastAsia="Times New Roman"/>
      <w:sz w:val="20"/>
      <w:szCs w:val="20"/>
      <w:lang w:eastAsia="ru-RU"/>
    </w:rPr>
  </w:style>
  <w:style w:type="character" w:customStyle="1" w:styleId="af">
    <w:name w:val="Текст сноски Знак"/>
    <w:basedOn w:val="a0"/>
    <w:link w:val="ae"/>
    <w:rsid w:val="00002427"/>
    <w:rPr>
      <w:rFonts w:eastAsia="Times New Roman"/>
      <w:sz w:val="20"/>
      <w:szCs w:val="20"/>
      <w:lang w:eastAsia="ru-RU"/>
    </w:rPr>
  </w:style>
  <w:style w:type="character" w:styleId="af0">
    <w:name w:val="footnote reference"/>
    <w:rsid w:val="00002427"/>
    <w:rPr>
      <w:vertAlign w:val="superscript"/>
    </w:rPr>
  </w:style>
  <w:style w:type="paragraph" w:customStyle="1" w:styleId="ConsPlusNonformat">
    <w:name w:val="ConsPlusNonformat"/>
    <w:rsid w:val="0000242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02427"/>
    <w:rPr>
      <w:rFonts w:ascii="Arial" w:eastAsia="Times New Roman" w:hAnsi="Arial" w:cs="Arial"/>
      <w:sz w:val="20"/>
      <w:szCs w:val="20"/>
      <w:lang w:eastAsia="ru-RU"/>
    </w:rPr>
  </w:style>
  <w:style w:type="character" w:customStyle="1" w:styleId="apple-converted-space">
    <w:name w:val="apple-converted-space"/>
    <w:basedOn w:val="a0"/>
    <w:rsid w:val="00002427"/>
  </w:style>
  <w:style w:type="numbering" w:customStyle="1" w:styleId="21">
    <w:name w:val="Нет списка2"/>
    <w:next w:val="a2"/>
    <w:uiPriority w:val="99"/>
    <w:semiHidden/>
    <w:unhideWhenUsed/>
    <w:rsid w:val="00D47A6B"/>
  </w:style>
  <w:style w:type="numbering" w:customStyle="1" w:styleId="31">
    <w:name w:val="Нет списка3"/>
    <w:next w:val="a2"/>
    <w:semiHidden/>
    <w:rsid w:val="002558A0"/>
  </w:style>
  <w:style w:type="table" w:customStyle="1" w:styleId="12">
    <w:name w:val="Сетка таблицы1"/>
    <w:basedOn w:val="a1"/>
    <w:next w:val="a4"/>
    <w:rsid w:val="002558A0"/>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2558A0"/>
    <w:pPr>
      <w:jc w:val="left"/>
    </w:pPr>
    <w:rPr>
      <w:rFonts w:eastAsia="Times New Roman"/>
      <w:szCs w:val="20"/>
      <w:lang w:eastAsia="ru-RU"/>
    </w:rPr>
  </w:style>
  <w:style w:type="character" w:customStyle="1" w:styleId="af2">
    <w:name w:val="Основной текст Знак"/>
    <w:basedOn w:val="a0"/>
    <w:link w:val="af1"/>
    <w:rsid w:val="002558A0"/>
    <w:rPr>
      <w:rFonts w:eastAsia="Times New Roman"/>
      <w:szCs w:val="20"/>
      <w:lang w:eastAsia="ru-RU"/>
    </w:rPr>
  </w:style>
  <w:style w:type="paragraph" w:customStyle="1" w:styleId="af3">
    <w:name w:val="Таблицы (моноширинный)"/>
    <w:basedOn w:val="a"/>
    <w:next w:val="a"/>
    <w:rsid w:val="002558A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ext">
    <w:name w:val="text"/>
    <w:basedOn w:val="a"/>
    <w:rsid w:val="002558A0"/>
    <w:pPr>
      <w:spacing w:before="100" w:beforeAutospacing="1" w:after="100" w:afterAutospacing="1"/>
    </w:pPr>
    <w:rPr>
      <w:rFonts w:eastAsia="Times New Roman"/>
      <w:sz w:val="24"/>
      <w:szCs w:val="24"/>
      <w:lang w:eastAsia="ru-RU"/>
    </w:rPr>
  </w:style>
  <w:style w:type="paragraph" w:styleId="af4">
    <w:name w:val="Subtitle"/>
    <w:basedOn w:val="a"/>
    <w:link w:val="af5"/>
    <w:qFormat/>
    <w:rsid w:val="002558A0"/>
    <w:pPr>
      <w:jc w:val="center"/>
    </w:pPr>
    <w:rPr>
      <w:rFonts w:eastAsia="Times New Roman"/>
      <w:szCs w:val="20"/>
      <w:lang w:eastAsia="ru-RU"/>
    </w:rPr>
  </w:style>
  <w:style w:type="character" w:customStyle="1" w:styleId="af5">
    <w:name w:val="Подзаголовок Знак"/>
    <w:basedOn w:val="a0"/>
    <w:link w:val="af4"/>
    <w:rsid w:val="002558A0"/>
    <w:rPr>
      <w:rFonts w:eastAsia="Times New Roman"/>
      <w:szCs w:val="20"/>
      <w:lang w:eastAsia="ru-RU"/>
    </w:rPr>
  </w:style>
  <w:style w:type="character" w:customStyle="1" w:styleId="af6">
    <w:name w:val="Основной текст_"/>
    <w:link w:val="13"/>
    <w:rsid w:val="002558A0"/>
    <w:rPr>
      <w:shd w:val="clear" w:color="auto" w:fill="FFFFFF"/>
    </w:rPr>
  </w:style>
  <w:style w:type="paragraph" w:customStyle="1" w:styleId="13">
    <w:name w:val="Основной текст1"/>
    <w:basedOn w:val="a"/>
    <w:link w:val="af6"/>
    <w:rsid w:val="002558A0"/>
    <w:pPr>
      <w:widowControl w:val="0"/>
      <w:shd w:val="clear" w:color="auto" w:fill="FFFFFF"/>
      <w:spacing w:line="0" w:lineRule="atLeast"/>
      <w:jc w:val="left"/>
    </w:pPr>
    <w:rPr>
      <w:shd w:val="clear" w:color="auto" w:fill="FFFFFF"/>
    </w:rPr>
  </w:style>
  <w:style w:type="paragraph" w:customStyle="1" w:styleId="CharChar1CharChar1CharChar">
    <w:name w:val="Char Char Знак Знак1 Char Char1 Знак Знак Char Char"/>
    <w:basedOn w:val="a"/>
    <w:rsid w:val="002558A0"/>
    <w:pPr>
      <w:spacing w:before="100" w:beforeAutospacing="1" w:after="100" w:afterAutospacing="1"/>
      <w:jc w:val="left"/>
    </w:pPr>
    <w:rPr>
      <w:rFonts w:ascii="Tahoma" w:eastAsia="Times New Roman" w:hAnsi="Tahoma"/>
      <w:sz w:val="20"/>
      <w:szCs w:val="20"/>
      <w:lang w:val="en-US"/>
    </w:rPr>
  </w:style>
  <w:style w:type="paragraph" w:styleId="af7">
    <w:name w:val="No Spacing"/>
    <w:uiPriority w:val="1"/>
    <w:qFormat/>
    <w:rsid w:val="002558A0"/>
    <w:pPr>
      <w:widowControl w:val="0"/>
      <w:suppressAutoHyphens/>
      <w:autoSpaceDE w:val="0"/>
      <w:jc w:val="left"/>
    </w:pPr>
    <w:rPr>
      <w:rFonts w:ascii="Times New Roman CYR" w:eastAsia="Times New Roman" w:hAnsi="Times New Roman CYR" w:cs="Times New Roman CYR"/>
      <w:sz w:val="24"/>
      <w:szCs w:val="24"/>
      <w:lang w:eastAsia="ar-SA"/>
    </w:rPr>
  </w:style>
  <w:style w:type="paragraph" w:styleId="22">
    <w:name w:val="Body Text 2"/>
    <w:basedOn w:val="a"/>
    <w:link w:val="23"/>
    <w:uiPriority w:val="99"/>
    <w:unhideWhenUsed/>
    <w:rsid w:val="002558A0"/>
    <w:pPr>
      <w:spacing w:after="120" w:line="480" w:lineRule="auto"/>
      <w:jc w:val="left"/>
    </w:pPr>
    <w:rPr>
      <w:rFonts w:eastAsia="Times New Roman"/>
      <w:sz w:val="24"/>
      <w:szCs w:val="24"/>
      <w:lang w:eastAsia="ru-RU"/>
    </w:rPr>
  </w:style>
  <w:style w:type="character" w:customStyle="1" w:styleId="23">
    <w:name w:val="Основной текст 2 Знак"/>
    <w:basedOn w:val="a0"/>
    <w:link w:val="22"/>
    <w:uiPriority w:val="99"/>
    <w:rsid w:val="002558A0"/>
    <w:rPr>
      <w:rFonts w:eastAsia="Times New Roman"/>
      <w:sz w:val="24"/>
      <w:szCs w:val="24"/>
      <w:lang w:eastAsia="ru-RU"/>
    </w:rPr>
  </w:style>
  <w:style w:type="character" w:styleId="af8">
    <w:name w:val="Strong"/>
    <w:uiPriority w:val="22"/>
    <w:qFormat/>
    <w:rsid w:val="002558A0"/>
    <w:rPr>
      <w:b/>
      <w:bCs/>
    </w:rPr>
  </w:style>
  <w:style w:type="paragraph" w:styleId="af9">
    <w:name w:val="header"/>
    <w:basedOn w:val="a"/>
    <w:link w:val="afa"/>
    <w:uiPriority w:val="99"/>
    <w:unhideWhenUsed/>
    <w:rsid w:val="00BE235E"/>
    <w:pPr>
      <w:tabs>
        <w:tab w:val="center" w:pos="4677"/>
        <w:tab w:val="right" w:pos="9355"/>
      </w:tabs>
    </w:pPr>
  </w:style>
  <w:style w:type="character" w:customStyle="1" w:styleId="afa">
    <w:name w:val="Верхний колонтитул Знак"/>
    <w:basedOn w:val="a0"/>
    <w:link w:val="af9"/>
    <w:uiPriority w:val="99"/>
    <w:rsid w:val="00BE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99">
      <w:bodyDiv w:val="1"/>
      <w:marLeft w:val="0"/>
      <w:marRight w:val="0"/>
      <w:marTop w:val="0"/>
      <w:marBottom w:val="0"/>
      <w:divBdr>
        <w:top w:val="none" w:sz="0" w:space="0" w:color="auto"/>
        <w:left w:val="none" w:sz="0" w:space="0" w:color="auto"/>
        <w:bottom w:val="none" w:sz="0" w:space="0" w:color="auto"/>
        <w:right w:val="none" w:sz="0" w:space="0" w:color="auto"/>
      </w:divBdr>
    </w:div>
    <w:div w:id="858618620">
      <w:bodyDiv w:val="1"/>
      <w:marLeft w:val="0"/>
      <w:marRight w:val="0"/>
      <w:marTop w:val="0"/>
      <w:marBottom w:val="0"/>
      <w:divBdr>
        <w:top w:val="none" w:sz="0" w:space="0" w:color="auto"/>
        <w:left w:val="none" w:sz="0" w:space="0" w:color="auto"/>
        <w:bottom w:val="none" w:sz="0" w:space="0" w:color="auto"/>
        <w:right w:val="none" w:sz="0" w:space="0" w:color="auto"/>
      </w:divBdr>
    </w:div>
    <w:div w:id="983701932">
      <w:bodyDiv w:val="1"/>
      <w:marLeft w:val="0"/>
      <w:marRight w:val="0"/>
      <w:marTop w:val="0"/>
      <w:marBottom w:val="0"/>
      <w:divBdr>
        <w:top w:val="none" w:sz="0" w:space="0" w:color="auto"/>
        <w:left w:val="none" w:sz="0" w:space="0" w:color="auto"/>
        <w:bottom w:val="none" w:sz="0" w:space="0" w:color="auto"/>
        <w:right w:val="none" w:sz="0" w:space="0" w:color="auto"/>
      </w:divBdr>
    </w:div>
    <w:div w:id="1261795793">
      <w:bodyDiv w:val="1"/>
      <w:marLeft w:val="0"/>
      <w:marRight w:val="0"/>
      <w:marTop w:val="0"/>
      <w:marBottom w:val="0"/>
      <w:divBdr>
        <w:top w:val="none" w:sz="0" w:space="0" w:color="auto"/>
        <w:left w:val="none" w:sz="0" w:space="0" w:color="auto"/>
        <w:bottom w:val="none" w:sz="0" w:space="0" w:color="auto"/>
        <w:right w:val="none" w:sz="0" w:space="0" w:color="auto"/>
      </w:divBdr>
    </w:div>
    <w:div w:id="1352873886">
      <w:bodyDiv w:val="1"/>
      <w:marLeft w:val="0"/>
      <w:marRight w:val="0"/>
      <w:marTop w:val="0"/>
      <w:marBottom w:val="0"/>
      <w:divBdr>
        <w:top w:val="none" w:sz="0" w:space="0" w:color="auto"/>
        <w:left w:val="none" w:sz="0" w:space="0" w:color="auto"/>
        <w:bottom w:val="none" w:sz="0" w:space="0" w:color="auto"/>
        <w:right w:val="none" w:sz="0" w:space="0" w:color="auto"/>
      </w:divBdr>
    </w:div>
    <w:div w:id="13965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87384-3A89-42FF-9F50-2C4698CB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3</cp:revision>
  <cp:lastPrinted>2019-08-23T10:35:00Z</cp:lastPrinted>
  <dcterms:created xsi:type="dcterms:W3CDTF">2024-03-14T07:17:00Z</dcterms:created>
  <dcterms:modified xsi:type="dcterms:W3CDTF">2024-03-14T07:19:00Z</dcterms:modified>
</cp:coreProperties>
</file>