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1DC" w:rsidRPr="00C3747C" w:rsidRDefault="00F421DC" w:rsidP="00C3747C">
      <w:pPr>
        <w:suppressAutoHyphens/>
        <w:snapToGrid w:val="0"/>
        <w:spacing w:after="0" w:line="240" w:lineRule="auto"/>
        <w:jc w:val="center"/>
        <w:rPr>
          <w:rFonts w:ascii="Times New Roman" w:hAnsi="Times New Roman" w:cs="Times New Roman"/>
          <w:b/>
          <w:caps/>
          <w:sz w:val="26"/>
          <w:szCs w:val="26"/>
          <w:lang w:eastAsia="ar-SA"/>
        </w:rPr>
      </w:pPr>
      <w:r w:rsidRPr="00C3747C">
        <w:rPr>
          <w:rFonts w:ascii="Times New Roman" w:hAnsi="Times New Roman" w:cs="Times New Roman"/>
          <w:b/>
          <w:caps/>
          <w:sz w:val="26"/>
          <w:szCs w:val="26"/>
          <w:lang w:eastAsia="ar-SA"/>
        </w:rPr>
        <w:t>СОВЕТ НАРОДНЫХ ДЕПУТАТОВ</w:t>
      </w:r>
    </w:p>
    <w:p w:rsidR="00F421DC" w:rsidRPr="00C3747C" w:rsidRDefault="00F421DC" w:rsidP="00C3747C">
      <w:pPr>
        <w:suppressAutoHyphens/>
        <w:snapToGrid w:val="0"/>
        <w:spacing w:after="0" w:line="240" w:lineRule="auto"/>
        <w:jc w:val="center"/>
        <w:rPr>
          <w:rFonts w:ascii="Times New Roman" w:hAnsi="Times New Roman" w:cs="Times New Roman"/>
          <w:b/>
          <w:caps/>
          <w:sz w:val="26"/>
          <w:szCs w:val="26"/>
          <w:lang w:eastAsia="ar-SA"/>
        </w:rPr>
      </w:pPr>
      <w:r w:rsidRPr="00C3747C">
        <w:rPr>
          <w:rFonts w:ascii="Times New Roman" w:hAnsi="Times New Roman" w:cs="Times New Roman"/>
          <w:b/>
          <w:caps/>
          <w:sz w:val="26"/>
          <w:szCs w:val="26"/>
          <w:lang w:eastAsia="ar-SA"/>
        </w:rPr>
        <w:t>НИЖНЕМАМОНСКОГО 1-ГО СЕЛЬСКОГО ПОСЕЛЕНИЯ</w:t>
      </w:r>
    </w:p>
    <w:p w:rsidR="00F421DC" w:rsidRPr="00C3747C" w:rsidRDefault="00F421DC" w:rsidP="00C3747C">
      <w:pPr>
        <w:suppressAutoHyphens/>
        <w:snapToGrid w:val="0"/>
        <w:spacing w:after="0" w:line="240" w:lineRule="auto"/>
        <w:jc w:val="center"/>
        <w:rPr>
          <w:rFonts w:ascii="Times New Roman" w:hAnsi="Times New Roman" w:cs="Times New Roman"/>
          <w:b/>
          <w:caps/>
          <w:sz w:val="26"/>
          <w:szCs w:val="26"/>
          <w:lang w:eastAsia="ar-SA"/>
        </w:rPr>
      </w:pPr>
      <w:r w:rsidRPr="00C3747C">
        <w:rPr>
          <w:rFonts w:ascii="Times New Roman" w:hAnsi="Times New Roman" w:cs="Times New Roman"/>
          <w:b/>
          <w:caps/>
          <w:sz w:val="26"/>
          <w:szCs w:val="26"/>
          <w:lang w:eastAsia="ar-SA"/>
        </w:rPr>
        <w:t>ВЕРХНЕМАМОНСКОГО МУНИЦИПАЛЬНОГО РАЙОНА</w:t>
      </w:r>
    </w:p>
    <w:p w:rsidR="00F421DC" w:rsidRPr="00C3747C" w:rsidRDefault="00F421DC" w:rsidP="00C3747C">
      <w:pPr>
        <w:suppressAutoHyphens/>
        <w:snapToGrid w:val="0"/>
        <w:spacing w:after="0" w:line="240" w:lineRule="auto"/>
        <w:jc w:val="center"/>
        <w:rPr>
          <w:rFonts w:ascii="Times New Roman" w:hAnsi="Times New Roman" w:cs="Times New Roman"/>
          <w:b/>
          <w:caps/>
          <w:sz w:val="26"/>
          <w:szCs w:val="26"/>
          <w:lang w:eastAsia="ar-SA"/>
        </w:rPr>
      </w:pPr>
      <w:r w:rsidRPr="00C3747C">
        <w:rPr>
          <w:rFonts w:ascii="Times New Roman" w:hAnsi="Times New Roman" w:cs="Times New Roman"/>
          <w:b/>
          <w:caps/>
          <w:sz w:val="26"/>
          <w:szCs w:val="26"/>
          <w:lang w:eastAsia="ar-SA"/>
        </w:rPr>
        <w:t>ВОРОНЕЖСКОЙ ОБЛАСТИ</w:t>
      </w:r>
    </w:p>
    <w:p w:rsidR="00F421DC" w:rsidRPr="00C3747C" w:rsidRDefault="00F421DC" w:rsidP="00C3747C">
      <w:pPr>
        <w:suppressAutoHyphens/>
        <w:snapToGrid w:val="0"/>
        <w:spacing w:after="0" w:line="240" w:lineRule="auto"/>
        <w:jc w:val="center"/>
        <w:rPr>
          <w:rFonts w:ascii="Times New Roman" w:hAnsi="Times New Roman" w:cs="Times New Roman"/>
          <w:b/>
          <w:caps/>
          <w:sz w:val="26"/>
          <w:szCs w:val="26"/>
          <w:lang w:eastAsia="ar-SA"/>
        </w:rPr>
      </w:pPr>
    </w:p>
    <w:p w:rsidR="00F421DC" w:rsidRPr="00C3747C" w:rsidRDefault="00F421DC" w:rsidP="00C3747C">
      <w:pPr>
        <w:suppressAutoHyphens/>
        <w:snapToGrid w:val="0"/>
        <w:spacing w:after="0" w:line="240" w:lineRule="auto"/>
        <w:jc w:val="center"/>
        <w:rPr>
          <w:rFonts w:ascii="Times New Roman" w:hAnsi="Times New Roman" w:cs="Times New Roman"/>
          <w:b/>
          <w:caps/>
          <w:sz w:val="26"/>
          <w:szCs w:val="26"/>
          <w:lang w:eastAsia="ar-SA"/>
        </w:rPr>
      </w:pPr>
      <w:r w:rsidRPr="00C3747C">
        <w:rPr>
          <w:rFonts w:ascii="Times New Roman" w:hAnsi="Times New Roman" w:cs="Times New Roman"/>
          <w:b/>
          <w:caps/>
          <w:sz w:val="26"/>
          <w:szCs w:val="26"/>
          <w:lang w:eastAsia="ar-SA"/>
        </w:rPr>
        <w:t>РЕШЕНИЕ</w:t>
      </w:r>
    </w:p>
    <w:p w:rsidR="00F421DC" w:rsidRPr="00C3747C" w:rsidRDefault="00F421DC" w:rsidP="00C3747C">
      <w:pPr>
        <w:suppressAutoHyphens/>
        <w:spacing w:after="0" w:line="240" w:lineRule="auto"/>
        <w:jc w:val="center"/>
        <w:rPr>
          <w:rFonts w:ascii="Times New Roman" w:hAnsi="Times New Roman" w:cs="Times New Roman"/>
          <w:b/>
          <w:sz w:val="26"/>
          <w:szCs w:val="26"/>
        </w:rPr>
      </w:pPr>
    </w:p>
    <w:p w:rsidR="00F421DC" w:rsidRPr="00C3747C" w:rsidRDefault="00F421DC" w:rsidP="00C3747C">
      <w:pPr>
        <w:suppressAutoHyphens/>
        <w:spacing w:after="0" w:line="240" w:lineRule="auto"/>
        <w:jc w:val="center"/>
        <w:rPr>
          <w:rFonts w:ascii="Times New Roman" w:hAnsi="Times New Roman" w:cs="Times New Roman"/>
          <w:b/>
          <w:sz w:val="26"/>
          <w:szCs w:val="26"/>
        </w:rPr>
      </w:pPr>
      <w:r w:rsidRPr="00C3747C">
        <w:rPr>
          <w:rFonts w:ascii="Times New Roman" w:hAnsi="Times New Roman" w:cs="Times New Roman"/>
          <w:b/>
          <w:sz w:val="26"/>
          <w:szCs w:val="26"/>
        </w:rPr>
        <w:t xml:space="preserve">от </w:t>
      </w:r>
      <w:r w:rsidR="00092CEB" w:rsidRPr="00C3747C">
        <w:rPr>
          <w:rFonts w:ascii="Times New Roman" w:hAnsi="Times New Roman" w:cs="Times New Roman"/>
          <w:b/>
          <w:sz w:val="26"/>
          <w:szCs w:val="26"/>
        </w:rPr>
        <w:t>02 февраля</w:t>
      </w:r>
      <w:r w:rsidRPr="00C3747C">
        <w:rPr>
          <w:rFonts w:ascii="Times New Roman" w:hAnsi="Times New Roman" w:cs="Times New Roman"/>
          <w:b/>
          <w:sz w:val="26"/>
          <w:szCs w:val="26"/>
        </w:rPr>
        <w:t xml:space="preserve"> 202</w:t>
      </w:r>
      <w:r w:rsidR="00092CEB" w:rsidRPr="00C3747C">
        <w:rPr>
          <w:rFonts w:ascii="Times New Roman" w:hAnsi="Times New Roman" w:cs="Times New Roman"/>
          <w:b/>
          <w:sz w:val="26"/>
          <w:szCs w:val="26"/>
        </w:rPr>
        <w:t>4</w:t>
      </w:r>
      <w:r w:rsidRPr="00C3747C">
        <w:rPr>
          <w:rFonts w:ascii="Times New Roman" w:hAnsi="Times New Roman" w:cs="Times New Roman"/>
          <w:b/>
          <w:sz w:val="26"/>
          <w:szCs w:val="26"/>
        </w:rPr>
        <w:t xml:space="preserve"> г. № 1</w:t>
      </w:r>
    </w:p>
    <w:p w:rsidR="00F421DC" w:rsidRPr="00C3747C" w:rsidRDefault="00F421DC" w:rsidP="00C3747C">
      <w:pPr>
        <w:suppressAutoHyphens/>
        <w:spacing w:after="0" w:line="240" w:lineRule="auto"/>
        <w:jc w:val="center"/>
        <w:rPr>
          <w:rFonts w:ascii="Times New Roman" w:hAnsi="Times New Roman" w:cs="Times New Roman"/>
          <w:b/>
          <w:sz w:val="26"/>
          <w:szCs w:val="26"/>
        </w:rPr>
      </w:pPr>
      <w:r w:rsidRPr="00C3747C">
        <w:rPr>
          <w:rFonts w:ascii="Times New Roman" w:hAnsi="Times New Roman" w:cs="Times New Roman"/>
          <w:b/>
          <w:sz w:val="26"/>
          <w:szCs w:val="26"/>
        </w:rPr>
        <w:t>------------------------------------</w:t>
      </w:r>
    </w:p>
    <w:p w:rsidR="00F421DC" w:rsidRPr="00C3747C" w:rsidRDefault="00F421DC" w:rsidP="00C3747C">
      <w:pPr>
        <w:suppressAutoHyphens/>
        <w:spacing w:after="0" w:line="240" w:lineRule="auto"/>
        <w:jc w:val="center"/>
        <w:rPr>
          <w:rFonts w:ascii="Times New Roman" w:hAnsi="Times New Roman" w:cs="Times New Roman"/>
          <w:b/>
          <w:sz w:val="26"/>
          <w:szCs w:val="26"/>
          <w:lang w:eastAsia="ar-SA"/>
        </w:rPr>
      </w:pPr>
      <w:r w:rsidRPr="00C3747C">
        <w:rPr>
          <w:rFonts w:ascii="Times New Roman" w:hAnsi="Times New Roman" w:cs="Times New Roman"/>
          <w:b/>
          <w:sz w:val="26"/>
          <w:szCs w:val="26"/>
          <w:lang w:eastAsia="ar-SA"/>
        </w:rPr>
        <w:t>с. Нижний Мамон</w:t>
      </w:r>
    </w:p>
    <w:p w:rsidR="006F56AE" w:rsidRPr="00C3747C" w:rsidRDefault="006F56AE" w:rsidP="00C3747C">
      <w:pPr>
        <w:spacing w:after="0" w:line="240" w:lineRule="auto"/>
        <w:jc w:val="center"/>
        <w:rPr>
          <w:rFonts w:ascii="Times New Roman" w:hAnsi="Times New Roman" w:cs="Times New Roman"/>
          <w:sz w:val="26"/>
          <w:szCs w:val="26"/>
        </w:rPr>
      </w:pPr>
    </w:p>
    <w:p w:rsidR="006F56AE" w:rsidRPr="00C3747C" w:rsidRDefault="00DD6AAF" w:rsidP="00C3747C">
      <w:pPr>
        <w:spacing w:after="0" w:line="240" w:lineRule="auto"/>
        <w:jc w:val="center"/>
        <w:rPr>
          <w:rFonts w:ascii="Times New Roman" w:hAnsi="Times New Roman" w:cs="Times New Roman"/>
          <w:b/>
          <w:sz w:val="26"/>
          <w:szCs w:val="26"/>
        </w:rPr>
      </w:pPr>
      <w:r w:rsidRPr="00C3747C">
        <w:rPr>
          <w:rFonts w:ascii="Times New Roman" w:hAnsi="Times New Roman" w:cs="Times New Roman"/>
          <w:b/>
          <w:sz w:val="26"/>
          <w:szCs w:val="26"/>
        </w:rPr>
        <w:t xml:space="preserve">Об отчете главы Нижнемамонского 1-го </w:t>
      </w:r>
      <w:r w:rsidR="006F56AE" w:rsidRPr="00C3747C">
        <w:rPr>
          <w:rFonts w:ascii="Times New Roman" w:hAnsi="Times New Roman" w:cs="Times New Roman"/>
          <w:b/>
          <w:sz w:val="26"/>
          <w:szCs w:val="26"/>
        </w:rPr>
        <w:t>сельского</w:t>
      </w:r>
      <w:r w:rsidR="0044375D" w:rsidRPr="00C3747C">
        <w:rPr>
          <w:rFonts w:ascii="Times New Roman" w:hAnsi="Times New Roman" w:cs="Times New Roman"/>
          <w:b/>
          <w:sz w:val="26"/>
          <w:szCs w:val="26"/>
        </w:rPr>
        <w:t xml:space="preserve"> </w:t>
      </w:r>
      <w:r w:rsidR="006F56AE" w:rsidRPr="00C3747C">
        <w:rPr>
          <w:rFonts w:ascii="Times New Roman" w:hAnsi="Times New Roman" w:cs="Times New Roman"/>
          <w:b/>
          <w:sz w:val="26"/>
          <w:szCs w:val="26"/>
        </w:rPr>
        <w:t>поселения о результатах своей деятельности и</w:t>
      </w:r>
      <w:r w:rsidR="0044375D" w:rsidRPr="00C3747C">
        <w:rPr>
          <w:rFonts w:ascii="Times New Roman" w:hAnsi="Times New Roman" w:cs="Times New Roman"/>
          <w:b/>
          <w:sz w:val="26"/>
          <w:szCs w:val="26"/>
        </w:rPr>
        <w:t xml:space="preserve"> </w:t>
      </w:r>
      <w:r w:rsidR="006F56AE" w:rsidRPr="00C3747C">
        <w:rPr>
          <w:rFonts w:ascii="Times New Roman" w:hAnsi="Times New Roman" w:cs="Times New Roman"/>
          <w:b/>
          <w:sz w:val="26"/>
          <w:szCs w:val="26"/>
        </w:rPr>
        <w:t>деятельности администрации Нижнемамонского 1-го</w:t>
      </w:r>
      <w:r w:rsidR="0044375D" w:rsidRPr="00C3747C">
        <w:rPr>
          <w:rFonts w:ascii="Times New Roman" w:hAnsi="Times New Roman" w:cs="Times New Roman"/>
          <w:b/>
          <w:sz w:val="26"/>
          <w:szCs w:val="26"/>
        </w:rPr>
        <w:t xml:space="preserve"> </w:t>
      </w:r>
      <w:r w:rsidR="006F56AE" w:rsidRPr="00C3747C">
        <w:rPr>
          <w:rFonts w:ascii="Times New Roman" w:hAnsi="Times New Roman" w:cs="Times New Roman"/>
          <w:b/>
          <w:sz w:val="26"/>
          <w:szCs w:val="26"/>
        </w:rPr>
        <w:t>сельского поселения Верхнемамонского</w:t>
      </w:r>
      <w:r w:rsidR="0044375D" w:rsidRPr="00C3747C">
        <w:rPr>
          <w:rFonts w:ascii="Times New Roman" w:hAnsi="Times New Roman" w:cs="Times New Roman"/>
          <w:b/>
          <w:sz w:val="26"/>
          <w:szCs w:val="26"/>
        </w:rPr>
        <w:t xml:space="preserve"> </w:t>
      </w:r>
      <w:r w:rsidRPr="00C3747C">
        <w:rPr>
          <w:rFonts w:ascii="Times New Roman" w:hAnsi="Times New Roman" w:cs="Times New Roman"/>
          <w:b/>
          <w:sz w:val="26"/>
          <w:szCs w:val="26"/>
        </w:rPr>
        <w:t xml:space="preserve">муниципального района </w:t>
      </w:r>
      <w:r w:rsidR="006F56AE" w:rsidRPr="00C3747C">
        <w:rPr>
          <w:rFonts w:ascii="Times New Roman" w:hAnsi="Times New Roman" w:cs="Times New Roman"/>
          <w:b/>
          <w:sz w:val="26"/>
          <w:szCs w:val="26"/>
        </w:rPr>
        <w:t>Воронежской области</w:t>
      </w:r>
      <w:r w:rsidR="0044375D" w:rsidRPr="00C3747C">
        <w:rPr>
          <w:rFonts w:ascii="Times New Roman" w:hAnsi="Times New Roman" w:cs="Times New Roman"/>
          <w:b/>
          <w:sz w:val="26"/>
          <w:szCs w:val="26"/>
        </w:rPr>
        <w:t xml:space="preserve"> </w:t>
      </w:r>
      <w:r w:rsidR="003C4166" w:rsidRPr="00C3747C">
        <w:rPr>
          <w:rFonts w:ascii="Times New Roman" w:hAnsi="Times New Roman" w:cs="Times New Roman"/>
          <w:b/>
          <w:sz w:val="26"/>
          <w:szCs w:val="26"/>
        </w:rPr>
        <w:t>за 202</w:t>
      </w:r>
      <w:r w:rsidR="00092CEB" w:rsidRPr="00C3747C">
        <w:rPr>
          <w:rFonts w:ascii="Times New Roman" w:hAnsi="Times New Roman" w:cs="Times New Roman"/>
          <w:b/>
          <w:sz w:val="26"/>
          <w:szCs w:val="26"/>
        </w:rPr>
        <w:t>3</w:t>
      </w:r>
      <w:r w:rsidR="006F56AE" w:rsidRPr="00C3747C">
        <w:rPr>
          <w:rFonts w:ascii="Times New Roman" w:hAnsi="Times New Roman" w:cs="Times New Roman"/>
          <w:b/>
          <w:sz w:val="26"/>
          <w:szCs w:val="26"/>
        </w:rPr>
        <w:t xml:space="preserve"> год, в том числе о решении вопросов,</w:t>
      </w:r>
      <w:r w:rsidR="0044375D" w:rsidRPr="00C3747C">
        <w:rPr>
          <w:rFonts w:ascii="Times New Roman" w:hAnsi="Times New Roman" w:cs="Times New Roman"/>
          <w:b/>
          <w:sz w:val="26"/>
          <w:szCs w:val="26"/>
        </w:rPr>
        <w:t xml:space="preserve"> </w:t>
      </w:r>
      <w:r w:rsidR="006F56AE" w:rsidRPr="00C3747C">
        <w:rPr>
          <w:rFonts w:ascii="Times New Roman" w:hAnsi="Times New Roman" w:cs="Times New Roman"/>
          <w:b/>
          <w:sz w:val="26"/>
          <w:szCs w:val="26"/>
        </w:rPr>
        <w:t>поставленных Советом народных депутатов</w:t>
      </w:r>
      <w:r w:rsidR="0044375D" w:rsidRPr="00C3747C">
        <w:rPr>
          <w:rFonts w:ascii="Times New Roman" w:hAnsi="Times New Roman" w:cs="Times New Roman"/>
          <w:b/>
          <w:sz w:val="26"/>
          <w:szCs w:val="26"/>
        </w:rPr>
        <w:t xml:space="preserve"> </w:t>
      </w:r>
      <w:r w:rsidR="006F56AE" w:rsidRPr="00C3747C">
        <w:rPr>
          <w:rFonts w:ascii="Times New Roman" w:hAnsi="Times New Roman" w:cs="Times New Roman"/>
          <w:b/>
          <w:sz w:val="26"/>
          <w:szCs w:val="26"/>
        </w:rPr>
        <w:t>Нижнемамон</w:t>
      </w:r>
      <w:r w:rsidRPr="00C3747C">
        <w:rPr>
          <w:rFonts w:ascii="Times New Roman" w:hAnsi="Times New Roman" w:cs="Times New Roman"/>
          <w:b/>
          <w:sz w:val="26"/>
          <w:szCs w:val="26"/>
        </w:rPr>
        <w:t>ского 1-го сельского поселения</w:t>
      </w:r>
    </w:p>
    <w:p w:rsidR="006F56AE" w:rsidRPr="00C3747C" w:rsidRDefault="006F56AE" w:rsidP="00C3747C">
      <w:pPr>
        <w:pStyle w:val="a4"/>
        <w:ind w:firstLine="709"/>
        <w:rPr>
          <w:rFonts w:ascii="Times New Roman" w:hAnsi="Times New Roman" w:cs="Times New Roman"/>
          <w:sz w:val="26"/>
          <w:szCs w:val="26"/>
        </w:rPr>
      </w:pPr>
    </w:p>
    <w:p w:rsidR="006F56AE" w:rsidRPr="00C3747C" w:rsidRDefault="006F56AE" w:rsidP="00C3747C">
      <w:pPr>
        <w:pStyle w:val="a4"/>
        <w:spacing w:after="120"/>
        <w:ind w:firstLine="709"/>
        <w:jc w:val="both"/>
        <w:rPr>
          <w:rFonts w:ascii="Times New Roman" w:hAnsi="Times New Roman" w:cs="Times New Roman"/>
          <w:sz w:val="26"/>
          <w:szCs w:val="26"/>
        </w:rPr>
      </w:pPr>
      <w:r w:rsidRPr="00C3747C">
        <w:rPr>
          <w:rFonts w:ascii="Times New Roman" w:hAnsi="Times New Roman" w:cs="Times New Roman"/>
          <w:sz w:val="26"/>
          <w:szCs w:val="26"/>
        </w:rPr>
        <w:t>В соответствии с частью 11.1 статьи 35, пунктом 2 части 6.1 статьи 37 Федерального закона от 06.10.2003 года №</w:t>
      </w:r>
      <w:r w:rsidR="003C4166" w:rsidRPr="00C3747C">
        <w:rPr>
          <w:rFonts w:ascii="Times New Roman" w:hAnsi="Times New Roman" w:cs="Times New Roman"/>
          <w:sz w:val="26"/>
          <w:szCs w:val="26"/>
        </w:rPr>
        <w:t xml:space="preserve"> </w:t>
      </w:r>
      <w:r w:rsidRPr="00C3747C">
        <w:rPr>
          <w:rFonts w:ascii="Times New Roman" w:hAnsi="Times New Roman" w:cs="Times New Roman"/>
          <w:sz w:val="26"/>
          <w:szCs w:val="26"/>
        </w:rPr>
        <w:t>131-ФЗ «Об общих принципах организации местного самоуправления в Российской Федерации», пунктом 7 части 2 статьи 27 Устава Нижнемамонского 1-го</w:t>
      </w:r>
      <w:r w:rsidRPr="00C3747C">
        <w:rPr>
          <w:rFonts w:ascii="Times New Roman" w:hAnsi="Times New Roman" w:cs="Times New Roman"/>
          <w:b/>
          <w:sz w:val="26"/>
          <w:szCs w:val="26"/>
        </w:rPr>
        <w:t xml:space="preserve"> </w:t>
      </w:r>
      <w:r w:rsidRPr="00C3747C">
        <w:rPr>
          <w:rFonts w:ascii="Times New Roman" w:hAnsi="Times New Roman" w:cs="Times New Roman"/>
          <w:sz w:val="26"/>
          <w:szCs w:val="26"/>
        </w:rPr>
        <w:t>сельского поселения Верхнемамонского муниципального района Воронежской области, заслушав отче</w:t>
      </w:r>
      <w:r w:rsidR="00BB1A51" w:rsidRPr="00C3747C">
        <w:rPr>
          <w:rFonts w:ascii="Times New Roman" w:hAnsi="Times New Roman" w:cs="Times New Roman"/>
          <w:sz w:val="26"/>
          <w:szCs w:val="26"/>
        </w:rPr>
        <w:t xml:space="preserve">т главы </w:t>
      </w:r>
      <w:r w:rsidR="00DD6AAF" w:rsidRPr="00C3747C">
        <w:rPr>
          <w:rFonts w:ascii="Times New Roman" w:hAnsi="Times New Roman" w:cs="Times New Roman"/>
          <w:sz w:val="26"/>
          <w:szCs w:val="26"/>
        </w:rPr>
        <w:t>Нижнемамонского 1-го сельского поселения</w:t>
      </w:r>
      <w:r w:rsidR="00F421DC" w:rsidRPr="00C3747C">
        <w:rPr>
          <w:rFonts w:ascii="Times New Roman" w:hAnsi="Times New Roman" w:cs="Times New Roman"/>
          <w:sz w:val="26"/>
          <w:szCs w:val="26"/>
        </w:rPr>
        <w:t xml:space="preserve"> </w:t>
      </w:r>
      <w:r w:rsidRPr="00C3747C">
        <w:rPr>
          <w:rFonts w:ascii="Times New Roman" w:hAnsi="Times New Roman" w:cs="Times New Roman"/>
          <w:sz w:val="26"/>
          <w:szCs w:val="26"/>
        </w:rPr>
        <w:t>Совет народных депутатов</w:t>
      </w:r>
    </w:p>
    <w:p w:rsidR="006F56AE" w:rsidRPr="00C3747C" w:rsidRDefault="006F56AE" w:rsidP="00C3747C">
      <w:pPr>
        <w:pStyle w:val="a4"/>
        <w:spacing w:after="120"/>
        <w:rPr>
          <w:rFonts w:ascii="Times New Roman" w:hAnsi="Times New Roman" w:cs="Times New Roman"/>
          <w:sz w:val="26"/>
          <w:szCs w:val="26"/>
        </w:rPr>
      </w:pPr>
      <w:r w:rsidRPr="00C3747C">
        <w:rPr>
          <w:rFonts w:ascii="Times New Roman" w:hAnsi="Times New Roman" w:cs="Times New Roman"/>
          <w:sz w:val="26"/>
          <w:szCs w:val="26"/>
        </w:rPr>
        <w:t>РЕШИЛ:</w:t>
      </w:r>
    </w:p>
    <w:p w:rsidR="006F56AE" w:rsidRPr="00C3747C" w:rsidRDefault="006F56AE" w:rsidP="00C3747C">
      <w:pPr>
        <w:pStyle w:val="a8"/>
        <w:numPr>
          <w:ilvl w:val="0"/>
          <w:numId w:val="7"/>
        </w:numPr>
        <w:tabs>
          <w:tab w:val="left" w:pos="1134"/>
          <w:tab w:val="left" w:pos="1276"/>
        </w:tabs>
        <w:spacing w:after="120" w:line="240" w:lineRule="auto"/>
        <w:ind w:left="0" w:firstLine="709"/>
        <w:jc w:val="both"/>
        <w:rPr>
          <w:rFonts w:ascii="Times New Roman" w:hAnsi="Times New Roman" w:cs="Times New Roman"/>
          <w:sz w:val="26"/>
          <w:szCs w:val="26"/>
        </w:rPr>
      </w:pPr>
      <w:r w:rsidRPr="00C3747C">
        <w:rPr>
          <w:rFonts w:ascii="Times New Roman" w:hAnsi="Times New Roman" w:cs="Times New Roman"/>
          <w:sz w:val="26"/>
          <w:szCs w:val="26"/>
        </w:rPr>
        <w:t xml:space="preserve">Утвердить </w:t>
      </w:r>
      <w:r w:rsidR="0044375D" w:rsidRPr="00C3747C">
        <w:rPr>
          <w:rFonts w:ascii="Times New Roman" w:hAnsi="Times New Roman" w:cs="Times New Roman"/>
          <w:sz w:val="26"/>
          <w:szCs w:val="26"/>
        </w:rPr>
        <w:t xml:space="preserve">с оценкой "удовлетворительно" </w:t>
      </w:r>
      <w:r w:rsidRPr="00C3747C">
        <w:rPr>
          <w:rFonts w:ascii="Times New Roman" w:hAnsi="Times New Roman" w:cs="Times New Roman"/>
          <w:sz w:val="26"/>
          <w:szCs w:val="26"/>
        </w:rPr>
        <w:t>от</w:t>
      </w:r>
      <w:r w:rsidR="00DD6AAF" w:rsidRPr="00C3747C">
        <w:rPr>
          <w:rFonts w:ascii="Times New Roman" w:hAnsi="Times New Roman" w:cs="Times New Roman"/>
          <w:sz w:val="26"/>
          <w:szCs w:val="26"/>
        </w:rPr>
        <w:t>чет главы Нижнемамонского 1-го</w:t>
      </w:r>
      <w:r w:rsidRPr="00C3747C">
        <w:rPr>
          <w:rFonts w:ascii="Times New Roman" w:hAnsi="Times New Roman" w:cs="Times New Roman"/>
          <w:sz w:val="26"/>
          <w:szCs w:val="26"/>
        </w:rPr>
        <w:t xml:space="preserve"> сельского поселения о </w:t>
      </w:r>
      <w:r w:rsidR="00DD6AAF" w:rsidRPr="00C3747C">
        <w:rPr>
          <w:rFonts w:ascii="Times New Roman" w:hAnsi="Times New Roman" w:cs="Times New Roman"/>
          <w:sz w:val="26"/>
          <w:szCs w:val="26"/>
        </w:rPr>
        <w:t>результатах своей деятельности и</w:t>
      </w:r>
      <w:r w:rsidRPr="00C3747C">
        <w:rPr>
          <w:rFonts w:ascii="Times New Roman" w:hAnsi="Times New Roman" w:cs="Times New Roman"/>
          <w:sz w:val="26"/>
          <w:szCs w:val="26"/>
        </w:rPr>
        <w:t xml:space="preserve"> деятельности админис</w:t>
      </w:r>
      <w:r w:rsidR="00DD6AAF" w:rsidRPr="00C3747C">
        <w:rPr>
          <w:rFonts w:ascii="Times New Roman" w:hAnsi="Times New Roman" w:cs="Times New Roman"/>
          <w:sz w:val="26"/>
          <w:szCs w:val="26"/>
        </w:rPr>
        <w:t xml:space="preserve">трации Нижнемамонского 1-го </w:t>
      </w:r>
      <w:r w:rsidRPr="00C3747C">
        <w:rPr>
          <w:rFonts w:ascii="Times New Roman" w:hAnsi="Times New Roman" w:cs="Times New Roman"/>
          <w:sz w:val="26"/>
          <w:szCs w:val="26"/>
        </w:rPr>
        <w:t>сельского поселения Верхнемамонского муниципального района Воронежской области за 202</w:t>
      </w:r>
      <w:r w:rsidR="00092CEB" w:rsidRPr="00C3747C">
        <w:rPr>
          <w:rFonts w:ascii="Times New Roman" w:hAnsi="Times New Roman" w:cs="Times New Roman"/>
          <w:sz w:val="26"/>
          <w:szCs w:val="26"/>
        </w:rPr>
        <w:t>3</w:t>
      </w:r>
      <w:r w:rsidRPr="00C3747C">
        <w:rPr>
          <w:rFonts w:ascii="Times New Roman" w:hAnsi="Times New Roman" w:cs="Times New Roman"/>
          <w:sz w:val="26"/>
          <w:szCs w:val="26"/>
        </w:rPr>
        <w:t xml:space="preserve"> год, в том числе в решении вопросов, поставленных Советом народных депутатов Ниж</w:t>
      </w:r>
      <w:r w:rsidR="00DD6AAF" w:rsidRPr="00C3747C">
        <w:rPr>
          <w:rFonts w:ascii="Times New Roman" w:hAnsi="Times New Roman" w:cs="Times New Roman"/>
          <w:sz w:val="26"/>
          <w:szCs w:val="26"/>
        </w:rPr>
        <w:t>немамонского 1-го</w:t>
      </w:r>
      <w:r w:rsidRPr="00C3747C">
        <w:rPr>
          <w:rFonts w:ascii="Times New Roman" w:hAnsi="Times New Roman" w:cs="Times New Roman"/>
          <w:sz w:val="26"/>
          <w:szCs w:val="26"/>
        </w:rPr>
        <w:t xml:space="preserve"> сельского поселения согласно приложению.</w:t>
      </w:r>
    </w:p>
    <w:p w:rsidR="00DD6AAF" w:rsidRPr="00C3747C" w:rsidRDefault="006F56AE" w:rsidP="00C3747C">
      <w:pPr>
        <w:pStyle w:val="a8"/>
        <w:numPr>
          <w:ilvl w:val="0"/>
          <w:numId w:val="7"/>
        </w:numPr>
        <w:tabs>
          <w:tab w:val="left" w:pos="1134"/>
          <w:tab w:val="left" w:pos="1276"/>
        </w:tabs>
        <w:spacing w:after="120" w:line="240" w:lineRule="auto"/>
        <w:ind w:left="0" w:firstLine="709"/>
        <w:jc w:val="both"/>
        <w:rPr>
          <w:rFonts w:ascii="Times New Roman" w:hAnsi="Times New Roman" w:cs="Times New Roman"/>
          <w:sz w:val="26"/>
          <w:szCs w:val="26"/>
        </w:rPr>
      </w:pPr>
      <w:r w:rsidRPr="00C3747C">
        <w:rPr>
          <w:rFonts w:ascii="Times New Roman" w:hAnsi="Times New Roman" w:cs="Times New Roman"/>
          <w:sz w:val="26"/>
          <w:szCs w:val="26"/>
        </w:rPr>
        <w:t>Опубликовать настоящее решение в официальном периодическом печатном издании «Информационный б</w:t>
      </w:r>
      <w:r w:rsidR="00DD6AAF" w:rsidRPr="00C3747C">
        <w:rPr>
          <w:rFonts w:ascii="Times New Roman" w:hAnsi="Times New Roman" w:cs="Times New Roman"/>
          <w:sz w:val="26"/>
          <w:szCs w:val="26"/>
        </w:rPr>
        <w:t xml:space="preserve">юллетень Нижнемамонского 1-го </w:t>
      </w:r>
      <w:r w:rsidRPr="00C3747C">
        <w:rPr>
          <w:rFonts w:ascii="Times New Roman" w:hAnsi="Times New Roman" w:cs="Times New Roman"/>
          <w:sz w:val="26"/>
          <w:szCs w:val="26"/>
        </w:rPr>
        <w:t>сельского поселения Верхнемамонского муниципального района Воронежской области» и на официальн</w:t>
      </w:r>
      <w:r w:rsidR="00DD6AAF" w:rsidRPr="00C3747C">
        <w:rPr>
          <w:rFonts w:ascii="Times New Roman" w:hAnsi="Times New Roman" w:cs="Times New Roman"/>
          <w:sz w:val="26"/>
          <w:szCs w:val="26"/>
        </w:rPr>
        <w:t xml:space="preserve">ом сайте Нижнемамонского 1-го </w:t>
      </w:r>
      <w:r w:rsidRPr="00C3747C">
        <w:rPr>
          <w:rFonts w:ascii="Times New Roman" w:hAnsi="Times New Roman" w:cs="Times New Roman"/>
          <w:sz w:val="26"/>
          <w:szCs w:val="26"/>
        </w:rPr>
        <w:t>сельского поселения.</w:t>
      </w:r>
    </w:p>
    <w:p w:rsidR="006F56AE" w:rsidRPr="00C3747C" w:rsidRDefault="006F56AE" w:rsidP="00C3747C">
      <w:pPr>
        <w:pStyle w:val="a8"/>
        <w:numPr>
          <w:ilvl w:val="0"/>
          <w:numId w:val="7"/>
        </w:numPr>
        <w:tabs>
          <w:tab w:val="left" w:pos="1134"/>
          <w:tab w:val="left" w:pos="1276"/>
        </w:tabs>
        <w:spacing w:after="0" w:line="240" w:lineRule="auto"/>
        <w:ind w:left="0" w:firstLine="709"/>
        <w:jc w:val="both"/>
        <w:rPr>
          <w:rFonts w:ascii="Times New Roman" w:hAnsi="Times New Roman" w:cs="Times New Roman"/>
          <w:sz w:val="26"/>
          <w:szCs w:val="26"/>
        </w:rPr>
      </w:pPr>
      <w:r w:rsidRPr="00C3747C">
        <w:rPr>
          <w:rFonts w:ascii="Times New Roman" w:hAnsi="Times New Roman" w:cs="Times New Roman"/>
          <w:sz w:val="26"/>
          <w:szCs w:val="26"/>
        </w:rPr>
        <w:t>Настоящее решение вступает в силу с момента подписания.</w:t>
      </w:r>
    </w:p>
    <w:p w:rsidR="006F56AE" w:rsidRPr="00C3747C" w:rsidRDefault="006F56AE" w:rsidP="00C3747C">
      <w:pPr>
        <w:pStyle w:val="a4"/>
        <w:ind w:left="567" w:firstLine="709"/>
        <w:rPr>
          <w:rFonts w:ascii="Times New Roman" w:hAnsi="Times New Roman" w:cs="Times New Roman"/>
          <w:sz w:val="26"/>
          <w:szCs w:val="26"/>
        </w:rPr>
      </w:pPr>
    </w:p>
    <w:p w:rsidR="00BB1A51" w:rsidRPr="00C3747C" w:rsidRDefault="00BB1A51" w:rsidP="00C3747C">
      <w:pPr>
        <w:pStyle w:val="a4"/>
        <w:ind w:left="567" w:firstLine="709"/>
        <w:rPr>
          <w:rFonts w:ascii="Times New Roman" w:hAnsi="Times New Roman" w:cs="Times New Roman"/>
          <w:sz w:val="26"/>
          <w:szCs w:val="26"/>
        </w:rPr>
      </w:pPr>
    </w:p>
    <w:p w:rsidR="006F56AE" w:rsidRPr="00C3747C" w:rsidRDefault="00DD6AAF" w:rsidP="00C3747C">
      <w:pPr>
        <w:spacing w:after="0" w:line="240" w:lineRule="auto"/>
        <w:rPr>
          <w:rFonts w:ascii="Times New Roman" w:hAnsi="Times New Roman" w:cs="Times New Roman"/>
          <w:b/>
          <w:sz w:val="26"/>
          <w:szCs w:val="26"/>
        </w:rPr>
      </w:pPr>
      <w:r w:rsidRPr="00C3747C">
        <w:rPr>
          <w:rFonts w:ascii="Times New Roman" w:hAnsi="Times New Roman" w:cs="Times New Roman"/>
          <w:b/>
          <w:sz w:val="26"/>
          <w:szCs w:val="26"/>
        </w:rPr>
        <w:t>Глава Нижнемамонского 1-го</w:t>
      </w:r>
    </w:p>
    <w:p w:rsidR="005E3BE5" w:rsidRPr="00C3747C" w:rsidRDefault="006F56AE" w:rsidP="00C3747C">
      <w:pPr>
        <w:spacing w:after="0" w:line="240" w:lineRule="auto"/>
        <w:rPr>
          <w:rFonts w:ascii="Times New Roman" w:hAnsi="Times New Roman" w:cs="Times New Roman"/>
          <w:sz w:val="26"/>
          <w:szCs w:val="26"/>
        </w:rPr>
      </w:pPr>
      <w:r w:rsidRPr="00C3747C">
        <w:rPr>
          <w:rFonts w:ascii="Times New Roman" w:hAnsi="Times New Roman" w:cs="Times New Roman"/>
          <w:b/>
          <w:sz w:val="26"/>
          <w:szCs w:val="26"/>
        </w:rPr>
        <w:t xml:space="preserve">сельского поселения                                                          </w:t>
      </w:r>
      <w:r w:rsidR="00DD6AAF" w:rsidRPr="00C3747C">
        <w:rPr>
          <w:rFonts w:ascii="Times New Roman" w:hAnsi="Times New Roman" w:cs="Times New Roman"/>
          <w:b/>
          <w:sz w:val="26"/>
          <w:szCs w:val="26"/>
        </w:rPr>
        <w:t xml:space="preserve"> </w:t>
      </w:r>
      <w:r w:rsidR="00D81FA2" w:rsidRPr="00C3747C">
        <w:rPr>
          <w:rFonts w:ascii="Times New Roman" w:hAnsi="Times New Roman" w:cs="Times New Roman"/>
          <w:b/>
          <w:sz w:val="26"/>
          <w:szCs w:val="26"/>
        </w:rPr>
        <w:t xml:space="preserve">    </w:t>
      </w:r>
      <w:r w:rsidR="00DD6AAF" w:rsidRPr="00C3747C">
        <w:rPr>
          <w:rFonts w:ascii="Times New Roman" w:hAnsi="Times New Roman" w:cs="Times New Roman"/>
          <w:b/>
          <w:sz w:val="26"/>
          <w:szCs w:val="26"/>
        </w:rPr>
        <w:t xml:space="preserve">                  </w:t>
      </w:r>
      <w:r w:rsidRPr="00C3747C">
        <w:rPr>
          <w:rFonts w:ascii="Times New Roman" w:hAnsi="Times New Roman" w:cs="Times New Roman"/>
          <w:b/>
          <w:sz w:val="26"/>
          <w:szCs w:val="26"/>
        </w:rPr>
        <w:t xml:space="preserve"> А.</w:t>
      </w:r>
      <w:r w:rsidR="00DD6AAF" w:rsidRPr="00C3747C">
        <w:rPr>
          <w:rFonts w:ascii="Times New Roman" w:hAnsi="Times New Roman" w:cs="Times New Roman"/>
          <w:b/>
          <w:sz w:val="26"/>
          <w:szCs w:val="26"/>
        </w:rPr>
        <w:t xml:space="preserve"> </w:t>
      </w:r>
      <w:r w:rsidRPr="00C3747C">
        <w:rPr>
          <w:rFonts w:ascii="Times New Roman" w:hAnsi="Times New Roman" w:cs="Times New Roman"/>
          <w:b/>
          <w:sz w:val="26"/>
          <w:szCs w:val="26"/>
        </w:rPr>
        <w:t>Д.</w:t>
      </w:r>
      <w:r w:rsidR="00DD6AAF" w:rsidRPr="00C3747C">
        <w:rPr>
          <w:rFonts w:ascii="Times New Roman" w:hAnsi="Times New Roman" w:cs="Times New Roman"/>
          <w:b/>
          <w:sz w:val="26"/>
          <w:szCs w:val="26"/>
        </w:rPr>
        <w:t xml:space="preserve"> </w:t>
      </w:r>
      <w:r w:rsidRPr="00C3747C">
        <w:rPr>
          <w:rFonts w:ascii="Times New Roman" w:hAnsi="Times New Roman" w:cs="Times New Roman"/>
          <w:b/>
          <w:sz w:val="26"/>
          <w:szCs w:val="26"/>
        </w:rPr>
        <w:t>Жердев</w:t>
      </w:r>
    </w:p>
    <w:p w:rsidR="005E3BE5" w:rsidRPr="00C3747C" w:rsidRDefault="005E3BE5" w:rsidP="00C3747C">
      <w:pPr>
        <w:spacing w:after="0" w:line="240" w:lineRule="auto"/>
        <w:ind w:firstLine="709"/>
        <w:rPr>
          <w:rFonts w:ascii="Times New Roman" w:hAnsi="Times New Roman" w:cs="Times New Roman"/>
          <w:b/>
          <w:sz w:val="26"/>
          <w:szCs w:val="26"/>
        </w:rPr>
      </w:pPr>
      <w:r w:rsidRPr="00C3747C">
        <w:rPr>
          <w:rFonts w:ascii="Times New Roman" w:hAnsi="Times New Roman" w:cs="Times New Roman"/>
          <w:b/>
          <w:sz w:val="26"/>
          <w:szCs w:val="26"/>
        </w:rPr>
        <w:br w:type="page"/>
      </w:r>
    </w:p>
    <w:p w:rsidR="006F56AE" w:rsidRPr="00C3747C" w:rsidRDefault="006F56AE" w:rsidP="00C3747C">
      <w:pPr>
        <w:spacing w:after="0" w:line="240" w:lineRule="auto"/>
        <w:ind w:left="5103"/>
        <w:jc w:val="center"/>
        <w:rPr>
          <w:rFonts w:ascii="Times New Roman" w:hAnsi="Times New Roman" w:cs="Times New Roman"/>
          <w:sz w:val="26"/>
          <w:szCs w:val="26"/>
        </w:rPr>
      </w:pPr>
      <w:r w:rsidRPr="00C3747C">
        <w:rPr>
          <w:rFonts w:ascii="Times New Roman" w:hAnsi="Times New Roman" w:cs="Times New Roman"/>
          <w:sz w:val="26"/>
          <w:szCs w:val="26"/>
        </w:rPr>
        <w:lastRenderedPageBreak/>
        <w:t>Приложение</w:t>
      </w:r>
    </w:p>
    <w:p w:rsidR="003C4166" w:rsidRPr="00C3747C" w:rsidRDefault="006F56AE" w:rsidP="00C3747C">
      <w:pPr>
        <w:spacing w:after="0" w:line="240" w:lineRule="auto"/>
        <w:ind w:left="5103"/>
        <w:jc w:val="both"/>
        <w:rPr>
          <w:rFonts w:ascii="Times New Roman" w:hAnsi="Times New Roman" w:cs="Times New Roman"/>
          <w:sz w:val="26"/>
          <w:szCs w:val="26"/>
        </w:rPr>
      </w:pPr>
      <w:r w:rsidRPr="00C3747C">
        <w:rPr>
          <w:rFonts w:ascii="Times New Roman" w:hAnsi="Times New Roman" w:cs="Times New Roman"/>
          <w:sz w:val="26"/>
          <w:szCs w:val="26"/>
        </w:rPr>
        <w:t>к Решению Совета народных депутатов</w:t>
      </w:r>
      <w:r w:rsidR="003C4166" w:rsidRPr="00C3747C">
        <w:rPr>
          <w:rFonts w:ascii="Times New Roman" w:hAnsi="Times New Roman" w:cs="Times New Roman"/>
          <w:sz w:val="26"/>
          <w:szCs w:val="26"/>
        </w:rPr>
        <w:t xml:space="preserve"> </w:t>
      </w:r>
      <w:r w:rsidR="00DD6AAF" w:rsidRPr="00C3747C">
        <w:rPr>
          <w:rFonts w:ascii="Times New Roman" w:hAnsi="Times New Roman" w:cs="Times New Roman"/>
          <w:sz w:val="26"/>
          <w:szCs w:val="26"/>
        </w:rPr>
        <w:t xml:space="preserve">Нижнемамонского 1-го </w:t>
      </w:r>
      <w:r w:rsidR="00D81FA2" w:rsidRPr="00C3747C">
        <w:rPr>
          <w:rFonts w:ascii="Times New Roman" w:hAnsi="Times New Roman" w:cs="Times New Roman"/>
          <w:sz w:val="26"/>
          <w:szCs w:val="26"/>
        </w:rPr>
        <w:t>сельского поселения</w:t>
      </w:r>
    </w:p>
    <w:p w:rsidR="006F56AE" w:rsidRPr="00C3747C" w:rsidRDefault="00D81FA2" w:rsidP="00C3747C">
      <w:pPr>
        <w:spacing w:after="0" w:line="240" w:lineRule="auto"/>
        <w:ind w:left="5103"/>
        <w:jc w:val="both"/>
        <w:rPr>
          <w:rFonts w:ascii="Times New Roman" w:hAnsi="Times New Roman" w:cs="Times New Roman"/>
          <w:sz w:val="26"/>
          <w:szCs w:val="26"/>
        </w:rPr>
      </w:pPr>
      <w:r w:rsidRPr="00C3747C">
        <w:rPr>
          <w:rFonts w:ascii="Times New Roman" w:hAnsi="Times New Roman" w:cs="Times New Roman"/>
          <w:sz w:val="26"/>
          <w:szCs w:val="26"/>
        </w:rPr>
        <w:t xml:space="preserve">от </w:t>
      </w:r>
      <w:r w:rsidR="00092CEB" w:rsidRPr="00C3747C">
        <w:rPr>
          <w:rFonts w:ascii="Times New Roman" w:hAnsi="Times New Roman" w:cs="Times New Roman"/>
          <w:sz w:val="26"/>
          <w:szCs w:val="26"/>
        </w:rPr>
        <w:t>02</w:t>
      </w:r>
      <w:r w:rsidRPr="00C3747C">
        <w:rPr>
          <w:rFonts w:ascii="Times New Roman" w:hAnsi="Times New Roman" w:cs="Times New Roman"/>
          <w:sz w:val="26"/>
          <w:szCs w:val="26"/>
        </w:rPr>
        <w:t>.0</w:t>
      </w:r>
      <w:r w:rsidR="00092CEB" w:rsidRPr="00C3747C">
        <w:rPr>
          <w:rFonts w:ascii="Times New Roman" w:hAnsi="Times New Roman" w:cs="Times New Roman"/>
          <w:sz w:val="26"/>
          <w:szCs w:val="26"/>
        </w:rPr>
        <w:t>2</w:t>
      </w:r>
      <w:r w:rsidRPr="00C3747C">
        <w:rPr>
          <w:rFonts w:ascii="Times New Roman" w:hAnsi="Times New Roman" w:cs="Times New Roman"/>
          <w:sz w:val="26"/>
          <w:szCs w:val="26"/>
        </w:rPr>
        <w:t>.202</w:t>
      </w:r>
      <w:r w:rsidR="00092CEB" w:rsidRPr="00C3747C">
        <w:rPr>
          <w:rFonts w:ascii="Times New Roman" w:hAnsi="Times New Roman" w:cs="Times New Roman"/>
          <w:sz w:val="26"/>
          <w:szCs w:val="26"/>
        </w:rPr>
        <w:t>4</w:t>
      </w:r>
      <w:r w:rsidRPr="00C3747C">
        <w:rPr>
          <w:rFonts w:ascii="Times New Roman" w:hAnsi="Times New Roman" w:cs="Times New Roman"/>
          <w:sz w:val="26"/>
          <w:szCs w:val="26"/>
        </w:rPr>
        <w:t xml:space="preserve"> г. </w:t>
      </w:r>
      <w:r w:rsidR="003C4166" w:rsidRPr="00C3747C">
        <w:rPr>
          <w:rFonts w:ascii="Times New Roman" w:hAnsi="Times New Roman" w:cs="Times New Roman"/>
          <w:sz w:val="26"/>
          <w:szCs w:val="26"/>
        </w:rPr>
        <w:t xml:space="preserve">№ 1 </w:t>
      </w:r>
    </w:p>
    <w:p w:rsidR="006B7D15" w:rsidRPr="00C3747C" w:rsidRDefault="006B7D15" w:rsidP="00C3747C">
      <w:pPr>
        <w:spacing w:after="0" w:line="240" w:lineRule="auto"/>
        <w:ind w:firstLine="709"/>
        <w:jc w:val="both"/>
        <w:rPr>
          <w:rFonts w:ascii="Times New Roman" w:hAnsi="Times New Roman" w:cs="Times New Roman"/>
          <w:b/>
          <w:sz w:val="26"/>
          <w:szCs w:val="26"/>
        </w:rPr>
      </w:pPr>
    </w:p>
    <w:p w:rsidR="00C3747C" w:rsidRPr="00C3747C" w:rsidRDefault="00C3747C" w:rsidP="00C3747C">
      <w:pPr>
        <w:spacing w:after="0" w:line="240" w:lineRule="auto"/>
        <w:jc w:val="center"/>
        <w:rPr>
          <w:rFonts w:ascii="Times New Roman" w:hAnsi="Times New Roman" w:cs="Times New Roman"/>
          <w:b/>
          <w:sz w:val="26"/>
          <w:szCs w:val="26"/>
        </w:rPr>
      </w:pPr>
      <w:r w:rsidRPr="00C3747C">
        <w:rPr>
          <w:rFonts w:ascii="Times New Roman" w:hAnsi="Times New Roman" w:cs="Times New Roman"/>
          <w:b/>
          <w:sz w:val="26"/>
          <w:szCs w:val="26"/>
        </w:rPr>
        <w:t>Отчет</w:t>
      </w:r>
    </w:p>
    <w:p w:rsidR="00C3747C" w:rsidRPr="00C3747C" w:rsidRDefault="00C3747C" w:rsidP="00C3747C">
      <w:pPr>
        <w:spacing w:after="0" w:line="240" w:lineRule="auto"/>
        <w:jc w:val="center"/>
        <w:rPr>
          <w:rFonts w:ascii="Times New Roman" w:hAnsi="Times New Roman" w:cs="Times New Roman"/>
          <w:b/>
          <w:sz w:val="26"/>
          <w:szCs w:val="26"/>
        </w:rPr>
      </w:pPr>
      <w:r w:rsidRPr="00C3747C">
        <w:rPr>
          <w:rFonts w:ascii="Times New Roman" w:hAnsi="Times New Roman" w:cs="Times New Roman"/>
          <w:b/>
          <w:sz w:val="26"/>
          <w:szCs w:val="26"/>
        </w:rPr>
        <w:t>главы Нижнемамонского 1-го сельского поселения о результатах своей деятельности и деятельности администрации Нижнемамонского 1-го сельского поселения Верхнемамонского муниципального района Воронежской области за 2023 год и перспективах развития на 2024 год</w:t>
      </w:r>
    </w:p>
    <w:p w:rsidR="00C3747C" w:rsidRPr="00C3747C" w:rsidRDefault="00C3747C" w:rsidP="00C3747C">
      <w:pPr>
        <w:spacing w:after="0" w:line="240" w:lineRule="auto"/>
        <w:ind w:firstLine="709"/>
        <w:jc w:val="both"/>
        <w:rPr>
          <w:rFonts w:ascii="Times New Roman" w:hAnsi="Times New Roman" w:cs="Times New Roman"/>
          <w:b/>
          <w:sz w:val="26"/>
          <w:szCs w:val="26"/>
        </w:rPr>
      </w:pPr>
    </w:p>
    <w:p w:rsidR="00C3747C" w:rsidRPr="00C3747C" w:rsidRDefault="00C3747C" w:rsidP="00C3747C">
      <w:pPr>
        <w:widowControl w:val="0"/>
        <w:shd w:val="clear" w:color="auto" w:fill="FFFFFF"/>
        <w:autoSpaceDE w:val="0"/>
        <w:autoSpaceDN w:val="0"/>
        <w:adjustRightInd w:val="0"/>
        <w:spacing w:after="120" w:line="240" w:lineRule="auto"/>
        <w:ind w:firstLine="709"/>
        <w:jc w:val="both"/>
        <w:outlineLvl w:val="2"/>
        <w:rPr>
          <w:rFonts w:ascii="Times New Roman" w:hAnsi="Times New Roman" w:cs="Times New Roman"/>
          <w:sz w:val="26"/>
          <w:szCs w:val="26"/>
          <w:shd w:val="clear" w:color="auto" w:fill="FFFFFF"/>
        </w:rPr>
      </w:pPr>
      <w:r w:rsidRPr="00C3747C">
        <w:rPr>
          <w:rFonts w:ascii="Times New Roman" w:hAnsi="Times New Roman" w:cs="Times New Roman"/>
          <w:sz w:val="26"/>
          <w:szCs w:val="26"/>
          <w:shd w:val="clear" w:color="auto" w:fill="FFFFFF"/>
        </w:rPr>
        <w:t>В соответствии с Федеральным законом от 06.10.2003 года № 131-ФЗ «Об общих принципах организации местного самоуправления в Российской Федерации» представляю отчетный доклад о результатах деятельности администрации сельского поселения за 2023 год и задачах на предстоящий период.</w:t>
      </w:r>
    </w:p>
    <w:p w:rsidR="00C3747C" w:rsidRPr="00C3747C" w:rsidRDefault="00C3747C" w:rsidP="00C3747C">
      <w:pPr>
        <w:widowControl w:val="0"/>
        <w:shd w:val="clear" w:color="auto" w:fill="FFFFFF"/>
        <w:autoSpaceDE w:val="0"/>
        <w:autoSpaceDN w:val="0"/>
        <w:adjustRightInd w:val="0"/>
        <w:spacing w:after="120" w:line="240" w:lineRule="auto"/>
        <w:ind w:firstLine="709"/>
        <w:jc w:val="both"/>
        <w:outlineLvl w:val="2"/>
        <w:rPr>
          <w:rFonts w:ascii="Times New Roman" w:hAnsi="Times New Roman" w:cs="Times New Roman"/>
          <w:sz w:val="26"/>
          <w:szCs w:val="26"/>
          <w:shd w:val="clear" w:color="auto" w:fill="FFFFFF"/>
        </w:rPr>
      </w:pPr>
      <w:r w:rsidRPr="00C3747C">
        <w:rPr>
          <w:rFonts w:ascii="Times New Roman" w:hAnsi="Times New Roman" w:cs="Times New Roman"/>
          <w:sz w:val="26"/>
          <w:szCs w:val="26"/>
          <w:shd w:val="clear" w:color="auto" w:fill="FFFFFF"/>
        </w:rPr>
        <w:t>Главным в работе администрации сельского поселения остается исполнение полномочий в соответствии с Федеральным законом № 131-ФЗ «Об общих принципах организации местного самоуправления в Российской Федерации», Уставом сельского поселения и другими федеральными, областными и муниципальными правовыми актами.</w:t>
      </w:r>
    </w:p>
    <w:p w:rsidR="00C3747C" w:rsidRPr="00C3747C" w:rsidRDefault="00C3747C" w:rsidP="00C3747C">
      <w:pPr>
        <w:widowControl w:val="0"/>
        <w:shd w:val="clear" w:color="auto" w:fill="FFFFFF"/>
        <w:autoSpaceDE w:val="0"/>
        <w:autoSpaceDN w:val="0"/>
        <w:adjustRightInd w:val="0"/>
        <w:spacing w:after="120" w:line="240" w:lineRule="auto"/>
        <w:ind w:firstLine="709"/>
        <w:jc w:val="both"/>
        <w:outlineLvl w:val="2"/>
        <w:rPr>
          <w:rFonts w:ascii="Times New Roman" w:hAnsi="Times New Roman" w:cs="Times New Roman"/>
          <w:sz w:val="26"/>
          <w:szCs w:val="26"/>
          <w:shd w:val="clear" w:color="auto" w:fill="FFFFFF"/>
        </w:rPr>
      </w:pPr>
      <w:r w:rsidRPr="00C3747C">
        <w:rPr>
          <w:rFonts w:ascii="Times New Roman" w:hAnsi="Times New Roman" w:cs="Times New Roman"/>
          <w:sz w:val="26"/>
          <w:szCs w:val="26"/>
          <w:shd w:val="clear" w:color="auto" w:fill="FFFFFF"/>
        </w:rPr>
        <w:t>Основным финансовым инструментом для достижения стабильности социально-экономического развития поселения и показателей эффективности, безусловно, служит бюджет.</w:t>
      </w:r>
    </w:p>
    <w:p w:rsidR="00C3747C" w:rsidRPr="00C3747C" w:rsidRDefault="00C3747C" w:rsidP="00C3747C">
      <w:pPr>
        <w:pStyle w:val="a3"/>
        <w:shd w:val="clear" w:color="auto" w:fill="FFFFFF"/>
        <w:spacing w:before="0" w:beforeAutospacing="0" w:after="120" w:afterAutospacing="0"/>
        <w:ind w:firstLine="709"/>
        <w:jc w:val="both"/>
        <w:rPr>
          <w:rFonts w:ascii="Times New Roman" w:hAnsi="Times New Roman" w:cs="Times New Roman"/>
          <w:sz w:val="26"/>
          <w:szCs w:val="26"/>
        </w:rPr>
      </w:pPr>
      <w:r w:rsidRPr="00C3747C">
        <w:rPr>
          <w:rFonts w:ascii="Times New Roman" w:hAnsi="Times New Roman" w:cs="Times New Roman"/>
          <w:b/>
          <w:bCs/>
          <w:sz w:val="26"/>
          <w:szCs w:val="26"/>
        </w:rPr>
        <w:t xml:space="preserve">Бюджет </w:t>
      </w:r>
      <w:r w:rsidRPr="00C3747C">
        <w:rPr>
          <w:rFonts w:ascii="Times New Roman" w:hAnsi="Times New Roman" w:cs="Times New Roman"/>
          <w:bCs/>
          <w:sz w:val="26"/>
          <w:szCs w:val="26"/>
        </w:rPr>
        <w:t>сельского</w:t>
      </w:r>
      <w:r w:rsidRPr="00C3747C">
        <w:rPr>
          <w:rFonts w:ascii="Times New Roman" w:hAnsi="Times New Roman" w:cs="Times New Roman"/>
          <w:sz w:val="26"/>
          <w:szCs w:val="26"/>
        </w:rPr>
        <w:t xml:space="preserve"> поселения в 2023 г. составил 75 566,8 тыс.руб., в том числе плановая доходная часть – 75 622,2 тыс.руб. Собственные доходы – 4 617,9 тыс.руб. или 6,1% от общего объёма доходов, безвозмездные поступления составили – 70 948,9 тыс.руб. или 93,9%.</w:t>
      </w:r>
    </w:p>
    <w:p w:rsidR="00C3747C" w:rsidRPr="00C3747C" w:rsidRDefault="00C3747C" w:rsidP="00C3747C">
      <w:pPr>
        <w:spacing w:after="120" w:line="240" w:lineRule="auto"/>
        <w:ind w:firstLine="709"/>
        <w:jc w:val="both"/>
        <w:rPr>
          <w:rFonts w:ascii="Times New Roman" w:hAnsi="Times New Roman" w:cs="Times New Roman"/>
          <w:sz w:val="26"/>
          <w:szCs w:val="26"/>
        </w:rPr>
      </w:pPr>
      <w:proofErr w:type="gramStart"/>
      <w:r w:rsidRPr="00C3747C">
        <w:rPr>
          <w:rFonts w:ascii="Times New Roman" w:hAnsi="Times New Roman" w:cs="Times New Roman"/>
          <w:sz w:val="26"/>
          <w:szCs w:val="26"/>
        </w:rPr>
        <w:t>План поступления собственных доходов выполнен на 100,4%, пр</w:t>
      </w:r>
      <w:r>
        <w:rPr>
          <w:rFonts w:ascii="Times New Roman" w:hAnsi="Times New Roman" w:cs="Times New Roman"/>
          <w:sz w:val="26"/>
          <w:szCs w:val="26"/>
        </w:rPr>
        <w:t>и плане –</w:t>
      </w:r>
      <w:r w:rsidR="00196829">
        <w:rPr>
          <w:rFonts w:ascii="Times New Roman" w:hAnsi="Times New Roman" w:cs="Times New Roman"/>
          <w:sz w:val="26"/>
          <w:szCs w:val="26"/>
        </w:rPr>
        <w:t xml:space="preserve"> </w:t>
      </w:r>
      <w:r>
        <w:rPr>
          <w:rFonts w:ascii="Times New Roman" w:hAnsi="Times New Roman" w:cs="Times New Roman"/>
          <w:sz w:val="26"/>
          <w:szCs w:val="26"/>
        </w:rPr>
        <w:t>4 601 тыс.</w:t>
      </w:r>
      <w:r w:rsidRPr="00C3747C">
        <w:rPr>
          <w:rFonts w:ascii="Times New Roman" w:hAnsi="Times New Roman" w:cs="Times New Roman"/>
          <w:sz w:val="26"/>
          <w:szCs w:val="26"/>
        </w:rPr>
        <w:t>руб., получено 4 617,9</w:t>
      </w:r>
      <w:r>
        <w:rPr>
          <w:rFonts w:ascii="Times New Roman" w:hAnsi="Times New Roman" w:cs="Times New Roman"/>
          <w:sz w:val="26"/>
          <w:szCs w:val="26"/>
        </w:rPr>
        <w:t xml:space="preserve"> тыс.</w:t>
      </w:r>
      <w:r w:rsidRPr="00C3747C">
        <w:rPr>
          <w:rFonts w:ascii="Times New Roman" w:hAnsi="Times New Roman" w:cs="Times New Roman"/>
          <w:sz w:val="26"/>
          <w:szCs w:val="26"/>
        </w:rPr>
        <w:t>руб., в том числе налоговых – 3</w:t>
      </w:r>
      <w:r>
        <w:rPr>
          <w:rFonts w:ascii="Times New Roman" w:hAnsi="Times New Roman" w:cs="Times New Roman"/>
          <w:sz w:val="26"/>
          <w:szCs w:val="26"/>
        </w:rPr>
        <w:t xml:space="preserve"> </w:t>
      </w:r>
      <w:r w:rsidRPr="00C3747C">
        <w:rPr>
          <w:rFonts w:ascii="Times New Roman" w:hAnsi="Times New Roman" w:cs="Times New Roman"/>
          <w:sz w:val="26"/>
          <w:szCs w:val="26"/>
        </w:rPr>
        <w:t>622,7  тыс.</w:t>
      </w:r>
      <w:r>
        <w:rPr>
          <w:rFonts w:ascii="Times New Roman" w:hAnsi="Times New Roman" w:cs="Times New Roman"/>
          <w:sz w:val="26"/>
          <w:szCs w:val="26"/>
        </w:rPr>
        <w:t>руб., неналоговых – 995,2 тыс.</w:t>
      </w:r>
      <w:r w:rsidR="00196829">
        <w:rPr>
          <w:rFonts w:ascii="Times New Roman" w:hAnsi="Times New Roman" w:cs="Times New Roman"/>
          <w:sz w:val="26"/>
          <w:szCs w:val="26"/>
        </w:rPr>
        <w:t xml:space="preserve">руб. Не выполнен план </w:t>
      </w:r>
      <w:r w:rsidRPr="00C3747C">
        <w:rPr>
          <w:rFonts w:ascii="Times New Roman" w:hAnsi="Times New Roman" w:cs="Times New Roman"/>
          <w:sz w:val="26"/>
          <w:szCs w:val="26"/>
        </w:rPr>
        <w:t>по земельному налогу с фи</w:t>
      </w:r>
      <w:r w:rsidR="00196829">
        <w:rPr>
          <w:rFonts w:ascii="Times New Roman" w:hAnsi="Times New Roman" w:cs="Times New Roman"/>
          <w:sz w:val="26"/>
          <w:szCs w:val="26"/>
        </w:rPr>
        <w:t>зических и юридических лиц.</w:t>
      </w:r>
      <w:proofErr w:type="gramEnd"/>
    </w:p>
    <w:p w:rsidR="00C3747C" w:rsidRPr="00C3747C" w:rsidRDefault="00C3747C" w:rsidP="00C3747C">
      <w:pPr>
        <w:spacing w:after="120" w:line="240" w:lineRule="auto"/>
        <w:ind w:firstLine="709"/>
        <w:jc w:val="both"/>
        <w:rPr>
          <w:rFonts w:ascii="Times New Roman" w:hAnsi="Times New Roman" w:cs="Times New Roman"/>
          <w:sz w:val="26"/>
          <w:szCs w:val="26"/>
        </w:rPr>
      </w:pPr>
      <w:proofErr w:type="gramStart"/>
      <w:r w:rsidRPr="00C3747C">
        <w:rPr>
          <w:rFonts w:ascii="Times New Roman" w:hAnsi="Times New Roman" w:cs="Times New Roman"/>
          <w:sz w:val="26"/>
          <w:szCs w:val="26"/>
        </w:rPr>
        <w:t>В структуре собственных доходов бюджета за 2023 год земельный налог составил 1</w:t>
      </w:r>
      <w:r w:rsidR="00196829">
        <w:rPr>
          <w:rFonts w:ascii="Times New Roman" w:hAnsi="Times New Roman" w:cs="Times New Roman"/>
          <w:sz w:val="26"/>
          <w:szCs w:val="26"/>
        </w:rPr>
        <w:t xml:space="preserve"> 781,8 тыс.</w:t>
      </w:r>
      <w:r w:rsidRPr="00C3747C">
        <w:rPr>
          <w:rFonts w:ascii="Times New Roman" w:hAnsi="Times New Roman" w:cs="Times New Roman"/>
          <w:sz w:val="26"/>
          <w:szCs w:val="26"/>
        </w:rPr>
        <w:t>руб. – 38,6%, (уменьшение к уровню прошлого года на 24,4%), налог на имущ</w:t>
      </w:r>
      <w:r w:rsidR="00196829">
        <w:rPr>
          <w:rFonts w:ascii="Times New Roman" w:hAnsi="Times New Roman" w:cs="Times New Roman"/>
          <w:sz w:val="26"/>
          <w:szCs w:val="26"/>
        </w:rPr>
        <w:t>ество физических лиц 560,9 тыс.</w:t>
      </w:r>
      <w:r w:rsidRPr="00C3747C">
        <w:rPr>
          <w:rFonts w:ascii="Times New Roman" w:hAnsi="Times New Roman" w:cs="Times New Roman"/>
          <w:sz w:val="26"/>
          <w:szCs w:val="26"/>
        </w:rPr>
        <w:t>руб. – 12,2 % (увеличение к уровню прошлого</w:t>
      </w:r>
      <w:r w:rsidR="00196829">
        <w:rPr>
          <w:rFonts w:ascii="Times New Roman" w:hAnsi="Times New Roman" w:cs="Times New Roman"/>
          <w:sz w:val="26"/>
          <w:szCs w:val="26"/>
        </w:rPr>
        <w:t xml:space="preserve"> года на 2,9%), НДФЛ 852,3 тыс.</w:t>
      </w:r>
      <w:r w:rsidRPr="00C3747C">
        <w:rPr>
          <w:rFonts w:ascii="Times New Roman" w:hAnsi="Times New Roman" w:cs="Times New Roman"/>
          <w:sz w:val="26"/>
          <w:szCs w:val="26"/>
        </w:rPr>
        <w:t>руб. или 18,5% собственных доходов (увеличение к уровню прошлого года на 3,3%).</w:t>
      </w:r>
      <w:proofErr w:type="gramEnd"/>
    </w:p>
    <w:p w:rsidR="00C3747C" w:rsidRPr="00C3747C" w:rsidRDefault="00C3747C" w:rsidP="00C3747C">
      <w:pPr>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Неналоговые дохо</w:t>
      </w:r>
      <w:r w:rsidR="00196829">
        <w:rPr>
          <w:rFonts w:ascii="Times New Roman" w:hAnsi="Times New Roman" w:cs="Times New Roman"/>
          <w:sz w:val="26"/>
          <w:szCs w:val="26"/>
        </w:rPr>
        <w:t>ды бюджета составили 995,2 тыс.</w:t>
      </w:r>
      <w:r w:rsidRPr="00C3747C">
        <w:rPr>
          <w:rFonts w:ascii="Times New Roman" w:hAnsi="Times New Roman" w:cs="Times New Roman"/>
          <w:sz w:val="26"/>
          <w:szCs w:val="26"/>
        </w:rPr>
        <w:t>руб. или 21,6% общей суммы собственных доходов. Это: доходы от платных услуг, аренда земли и имущества, средства самообложение, сбор за торговое место, доходы от продажи имуще</w:t>
      </w:r>
      <w:r w:rsidR="00196829">
        <w:rPr>
          <w:rFonts w:ascii="Times New Roman" w:hAnsi="Times New Roman" w:cs="Times New Roman"/>
          <w:sz w:val="26"/>
          <w:szCs w:val="26"/>
        </w:rPr>
        <w:t xml:space="preserve">ства. Рост неналоговых доходов </w:t>
      </w:r>
      <w:r w:rsidRPr="00C3747C">
        <w:rPr>
          <w:rFonts w:ascii="Times New Roman" w:hAnsi="Times New Roman" w:cs="Times New Roman"/>
          <w:sz w:val="26"/>
          <w:szCs w:val="26"/>
        </w:rPr>
        <w:t xml:space="preserve">по сравнению с 2022 годом составил 825,8 тыс.руб. (17,8%). Причина – получены доходы от реализации </w:t>
      </w:r>
      <w:r>
        <w:rPr>
          <w:rFonts w:ascii="Times New Roman" w:hAnsi="Times New Roman" w:cs="Times New Roman"/>
          <w:sz w:val="26"/>
          <w:szCs w:val="26"/>
        </w:rPr>
        <w:t>недвижимого имущества 842,9 ты</w:t>
      </w:r>
      <w:r w:rsidR="00196829">
        <w:rPr>
          <w:rFonts w:ascii="Times New Roman" w:hAnsi="Times New Roman" w:cs="Times New Roman"/>
          <w:sz w:val="26"/>
          <w:szCs w:val="26"/>
        </w:rPr>
        <w:t>с</w:t>
      </w:r>
      <w:r>
        <w:rPr>
          <w:rFonts w:ascii="Times New Roman" w:hAnsi="Times New Roman" w:cs="Times New Roman"/>
          <w:sz w:val="26"/>
          <w:szCs w:val="26"/>
        </w:rPr>
        <w:t>.</w:t>
      </w:r>
      <w:r w:rsidR="00196829">
        <w:rPr>
          <w:rFonts w:ascii="Times New Roman" w:hAnsi="Times New Roman" w:cs="Times New Roman"/>
          <w:sz w:val="26"/>
          <w:szCs w:val="26"/>
        </w:rPr>
        <w:t>руб.</w:t>
      </w:r>
      <w:r w:rsidRPr="00C3747C">
        <w:rPr>
          <w:rFonts w:ascii="Times New Roman" w:hAnsi="Times New Roman" w:cs="Times New Roman"/>
          <w:sz w:val="26"/>
          <w:szCs w:val="26"/>
        </w:rPr>
        <w:t xml:space="preserve"> – на аукционе проданы здание котельной с земельным участком и нежилое здание (бывшая школа) под разборку, демонтаж.</w:t>
      </w:r>
    </w:p>
    <w:p w:rsidR="00C3747C" w:rsidRPr="00C3747C" w:rsidRDefault="00C3747C" w:rsidP="00C3747C">
      <w:pPr>
        <w:spacing w:after="120" w:line="240" w:lineRule="auto"/>
        <w:ind w:firstLine="709"/>
        <w:jc w:val="both"/>
        <w:rPr>
          <w:rFonts w:ascii="Times New Roman" w:hAnsi="Times New Roman" w:cs="Times New Roman"/>
          <w:sz w:val="26"/>
          <w:szCs w:val="26"/>
        </w:rPr>
      </w:pPr>
      <w:proofErr w:type="gramStart"/>
      <w:r w:rsidRPr="00C3747C">
        <w:rPr>
          <w:rFonts w:ascii="Times New Roman" w:hAnsi="Times New Roman" w:cs="Times New Roman"/>
          <w:sz w:val="26"/>
          <w:szCs w:val="26"/>
        </w:rPr>
        <w:t xml:space="preserve">Дотация на выравнивание и сбалансированность (безвозмездные поступления) получена сумме 1 773 тыс.руб. Дополнительно были предоставлены областные субсидии в рамках областных и федеральных программ на проведение различных мероприятий – 15 188 тыс.руб. (ремонт дорог), 1 251,7 тыс.руб. субсидии на </w:t>
      </w:r>
      <w:proofErr w:type="spellStart"/>
      <w:r w:rsidRPr="00C3747C">
        <w:rPr>
          <w:rFonts w:ascii="Times New Roman" w:hAnsi="Times New Roman" w:cs="Times New Roman"/>
          <w:sz w:val="26"/>
          <w:szCs w:val="26"/>
        </w:rPr>
        <w:t>софинансирование</w:t>
      </w:r>
      <w:proofErr w:type="spellEnd"/>
      <w:r w:rsidRPr="00C3747C">
        <w:rPr>
          <w:rFonts w:ascii="Times New Roman" w:hAnsi="Times New Roman" w:cs="Times New Roman"/>
          <w:sz w:val="26"/>
          <w:szCs w:val="26"/>
        </w:rPr>
        <w:t xml:space="preserve"> капитальных вложений по объекту «Реконструкция системы водоснабжения с. Нижний Мамон (1 этап)», субсидии на строительство и реконструкцию (модернизацию) объекта капитального строи</w:t>
      </w:r>
      <w:r w:rsidR="00196829">
        <w:rPr>
          <w:rFonts w:ascii="Times New Roman" w:hAnsi="Times New Roman" w:cs="Times New Roman"/>
          <w:sz w:val="26"/>
          <w:szCs w:val="26"/>
        </w:rPr>
        <w:t>тельства - 44</w:t>
      </w:r>
      <w:proofErr w:type="gramEnd"/>
      <w:r w:rsidR="00196829">
        <w:rPr>
          <w:rFonts w:ascii="Times New Roman" w:hAnsi="Times New Roman" w:cs="Times New Roman"/>
          <w:sz w:val="26"/>
          <w:szCs w:val="26"/>
        </w:rPr>
        <w:t xml:space="preserve"> 654,59 тыс.руб.,</w:t>
      </w:r>
    </w:p>
    <w:p w:rsidR="00C3747C" w:rsidRPr="00C3747C" w:rsidRDefault="00C3747C" w:rsidP="00C3747C">
      <w:pPr>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На начало 2023 года образовалась недоимка по налогам (земельному, имущественному), поступающим в бюджет поселения – 379,2 тыс.руб. В течение года отработано и взыскано – 125,4 тыс.руб. Несвоевременность уплаты налогов влечет за собой проблемы налогоплательщикам и нарушает плановое формирование и исполнение бюджета поселения.</w:t>
      </w:r>
    </w:p>
    <w:p w:rsidR="00C3747C" w:rsidRPr="00C3747C" w:rsidRDefault="00C3747C" w:rsidP="00C3747C">
      <w:pPr>
        <w:widowControl w:val="0"/>
        <w:shd w:val="clear" w:color="auto" w:fill="FFFFFF"/>
        <w:autoSpaceDE w:val="0"/>
        <w:autoSpaceDN w:val="0"/>
        <w:adjustRightInd w:val="0"/>
        <w:spacing w:after="120" w:line="240" w:lineRule="auto"/>
        <w:ind w:firstLine="709"/>
        <w:jc w:val="both"/>
        <w:outlineLvl w:val="2"/>
        <w:rPr>
          <w:rFonts w:ascii="Times New Roman" w:hAnsi="Times New Roman" w:cs="Times New Roman"/>
          <w:sz w:val="26"/>
          <w:szCs w:val="26"/>
        </w:rPr>
      </w:pPr>
      <w:proofErr w:type="gramStart"/>
      <w:r w:rsidRPr="00C3747C">
        <w:rPr>
          <w:rFonts w:ascii="Times New Roman" w:hAnsi="Times New Roman" w:cs="Times New Roman"/>
          <w:sz w:val="26"/>
          <w:szCs w:val="26"/>
        </w:rPr>
        <w:t>Для пополнения бюджета администрацией сельского поселения проводится определенная работа с населением по активизации уплаты налогов: осуществляется разъяснительная работа с населением по применению налогового законодательства и необходимости своевременной уплаты в бюджет имущественных налогов, проводится индивидуальная работа с лицами, имеющими задолженность по имущественным налогам (подворный обход, письменные уведомления, устные собеседования, помощь в уплате налогов в виде распечатки квитанций);</w:t>
      </w:r>
      <w:proofErr w:type="gramEnd"/>
      <w:r w:rsidRPr="00C3747C">
        <w:rPr>
          <w:rFonts w:ascii="Times New Roman" w:hAnsi="Times New Roman" w:cs="Times New Roman"/>
          <w:sz w:val="26"/>
          <w:szCs w:val="26"/>
        </w:rPr>
        <w:t xml:space="preserve"> каждому жителю сельского поселения, который обращается в муниципалитет по тому или иному вопросу, предлагается проверить свою налоговую задолженность и, если таковая имеется – оплатить ее. Анализ состава недоимщиков показывает, что основную их массу составляет слои с низкой социальной ответственностью, граждане, не проживающие и находящиеся за пределами поселения, приобретшие недвижимость ради прописки.</w:t>
      </w:r>
    </w:p>
    <w:p w:rsidR="00C3747C" w:rsidRPr="00C3747C" w:rsidRDefault="00C3747C" w:rsidP="00C3747C">
      <w:pPr>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b/>
          <w:bCs/>
          <w:sz w:val="26"/>
          <w:szCs w:val="26"/>
        </w:rPr>
        <w:t>Расходы</w:t>
      </w:r>
      <w:r w:rsidR="00196829">
        <w:rPr>
          <w:rFonts w:ascii="Times New Roman" w:hAnsi="Times New Roman" w:cs="Times New Roman"/>
          <w:sz w:val="26"/>
          <w:szCs w:val="26"/>
        </w:rPr>
        <w:t xml:space="preserve"> бюджета 2023 год</w:t>
      </w:r>
      <w:r w:rsidRPr="00C3747C">
        <w:rPr>
          <w:rFonts w:ascii="Times New Roman" w:hAnsi="Times New Roman" w:cs="Times New Roman"/>
          <w:sz w:val="26"/>
          <w:szCs w:val="26"/>
        </w:rPr>
        <w:t xml:space="preserve"> составили 75 173,6 тыс.руб. Расходы осуществлялись по программно-целевому методу финансирования. В поселении разработано и реализуются три муниципальные программы.</w:t>
      </w:r>
    </w:p>
    <w:p w:rsidR="00C3747C" w:rsidRPr="00C3747C" w:rsidRDefault="00C3747C" w:rsidP="00C3747C">
      <w:pPr>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На финансирование программы «Управление финансами и муниципальным имуществом» израсходовано –5 232,1 тыс.руб. (7%), «Социальная сфера» - 6 352,9 тыс.руб. (8,5%), «Инфраструктура» - 63 588,6 тыс.руб. (84,5%);</w:t>
      </w:r>
    </w:p>
    <w:p w:rsidR="00C3747C" w:rsidRPr="00C3747C" w:rsidRDefault="00C3747C" w:rsidP="00C3747C">
      <w:pPr>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b/>
          <w:bCs/>
          <w:sz w:val="26"/>
          <w:szCs w:val="26"/>
        </w:rPr>
        <w:t>Доходы</w:t>
      </w:r>
      <w:r w:rsidRPr="00C3747C">
        <w:rPr>
          <w:rFonts w:ascii="Times New Roman" w:hAnsi="Times New Roman" w:cs="Times New Roman"/>
          <w:b/>
          <w:sz w:val="26"/>
          <w:szCs w:val="26"/>
        </w:rPr>
        <w:t xml:space="preserve"> бюджета на 2024 год</w:t>
      </w:r>
      <w:r w:rsidRPr="00C3747C">
        <w:rPr>
          <w:rFonts w:ascii="Times New Roman" w:hAnsi="Times New Roman" w:cs="Times New Roman"/>
          <w:sz w:val="26"/>
          <w:szCs w:val="26"/>
        </w:rPr>
        <w:t xml:space="preserve"> запланированы в сумме 34 351,3 тыс.руб. Собственные доходы – 4 709 тыс.руб. или 13,7% от общего объёма, безвозмездные поступления – 29 642,3 тыс.руб., или 86,3%. от общего объема.</w:t>
      </w:r>
    </w:p>
    <w:p w:rsidR="00C3747C" w:rsidRPr="00C3747C" w:rsidRDefault="00C3747C" w:rsidP="00C3747C">
      <w:pPr>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 xml:space="preserve">По соглашению между районом и поселениями, полномочия по содержанию дорог передаются поселениям вместе с финансовыми ресурсами. В 2024 году </w:t>
      </w:r>
      <w:r w:rsidR="00196829">
        <w:rPr>
          <w:rFonts w:ascii="Times New Roman" w:hAnsi="Times New Roman" w:cs="Times New Roman"/>
          <w:sz w:val="26"/>
          <w:szCs w:val="26"/>
        </w:rPr>
        <w:t>эта сумма составит – 1 975 тыс.</w:t>
      </w:r>
      <w:r w:rsidRPr="00C3747C">
        <w:rPr>
          <w:rFonts w:ascii="Times New Roman" w:hAnsi="Times New Roman" w:cs="Times New Roman"/>
          <w:sz w:val="26"/>
          <w:szCs w:val="26"/>
        </w:rPr>
        <w:t>руб.</w:t>
      </w:r>
    </w:p>
    <w:p w:rsidR="00C3747C" w:rsidRPr="00C3747C" w:rsidRDefault="00C3747C" w:rsidP="00C3747C">
      <w:pPr>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b/>
          <w:sz w:val="26"/>
          <w:szCs w:val="26"/>
        </w:rPr>
        <w:t>По расходам бюджет 2024 г.</w:t>
      </w:r>
      <w:r w:rsidRPr="00C3747C">
        <w:rPr>
          <w:rFonts w:ascii="Times New Roman" w:hAnsi="Times New Roman" w:cs="Times New Roman"/>
          <w:sz w:val="26"/>
          <w:szCs w:val="26"/>
        </w:rPr>
        <w:t xml:space="preserve"> принят в сумме –34 822,2 тыс.руб. Расходы бюджета будут направлены на финансирование трёх разработанных и утверждённых муниципальных программ:</w:t>
      </w:r>
    </w:p>
    <w:p w:rsidR="00C3747C" w:rsidRPr="00C3747C" w:rsidRDefault="00C3747C" w:rsidP="00C3747C">
      <w:pPr>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1. Управление финансами и муниципальным имуществом – 6 142,2 тыс.руб. (17,6%);</w:t>
      </w:r>
    </w:p>
    <w:p w:rsidR="00C3747C" w:rsidRPr="00C3747C" w:rsidRDefault="00C3747C" w:rsidP="00C3747C">
      <w:pPr>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2. Инфраструктура 21 701 тыс.руб. (62,3%);</w:t>
      </w:r>
    </w:p>
    <w:p w:rsidR="00C3747C" w:rsidRPr="00C3747C" w:rsidRDefault="00C3747C" w:rsidP="00C3747C">
      <w:pPr>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3. Социальная сфера –6 979 тыс.руб. (20,1%).</w:t>
      </w:r>
    </w:p>
    <w:p w:rsidR="00C3747C" w:rsidRPr="00C3747C" w:rsidRDefault="00C3747C" w:rsidP="00196829">
      <w:pPr>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Обязательства и социальные гарантии бюджета сельского поселения в 2023 году выполнены, хотя и запланировать все необходимые расходы нет возможности.</w:t>
      </w:r>
    </w:p>
    <w:p w:rsidR="00C3747C" w:rsidRPr="00C3747C" w:rsidRDefault="00C3747C" w:rsidP="00C3747C">
      <w:pPr>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 xml:space="preserve">Одной из форм работы по увеличению собственной доходной базы местного бюджета является актуализация базы налогообложения, инвентаризация объектов, </w:t>
      </w:r>
      <w:proofErr w:type="gramStart"/>
      <w:r w:rsidRPr="00C3747C">
        <w:rPr>
          <w:rFonts w:ascii="Times New Roman" w:hAnsi="Times New Roman" w:cs="Times New Roman"/>
          <w:sz w:val="26"/>
          <w:szCs w:val="26"/>
        </w:rPr>
        <w:t>контроль за</w:t>
      </w:r>
      <w:proofErr w:type="gramEnd"/>
      <w:r w:rsidRPr="00C3747C">
        <w:rPr>
          <w:rFonts w:ascii="Times New Roman" w:hAnsi="Times New Roman" w:cs="Times New Roman"/>
          <w:sz w:val="26"/>
          <w:szCs w:val="26"/>
        </w:rPr>
        <w:t xml:space="preserve"> оформлением земельных участков и имущества граждан в собственность.</w:t>
      </w:r>
    </w:p>
    <w:p w:rsidR="00C3747C" w:rsidRPr="00C3747C" w:rsidRDefault="00C3747C" w:rsidP="00196829">
      <w:pPr>
        <w:spacing w:after="120" w:line="240" w:lineRule="auto"/>
        <w:ind w:firstLine="709"/>
        <w:jc w:val="both"/>
        <w:rPr>
          <w:rFonts w:ascii="Times New Roman" w:hAnsi="Times New Roman" w:cs="Times New Roman"/>
          <w:sz w:val="26"/>
          <w:szCs w:val="26"/>
        </w:rPr>
      </w:pPr>
      <w:proofErr w:type="gramStart"/>
      <w:r w:rsidRPr="00C3747C">
        <w:rPr>
          <w:rFonts w:ascii="Times New Roman" w:hAnsi="Times New Roman" w:cs="Times New Roman"/>
          <w:sz w:val="26"/>
          <w:szCs w:val="26"/>
        </w:rPr>
        <w:t>В 2023 г. продолжилась работа по выявлению правообладателей ранее учтенных объектов недвижимости (земельных участков, зданий, сооружений, объектов незавершенного строительства, помещений) в рамках реализации положений Федерального закона от 30.12.2020 № 518-ФЗ, права на которые возникли до вступления в силу Федерального закона от 21.07.1997 г. № 122-ФЗ «О государственной регистрации прав на недвижимое имущество и сделок с ним», но до настоящего времени не внесены</w:t>
      </w:r>
      <w:proofErr w:type="gramEnd"/>
      <w:r w:rsidRPr="00C3747C">
        <w:rPr>
          <w:rFonts w:ascii="Times New Roman" w:hAnsi="Times New Roman" w:cs="Times New Roman"/>
          <w:sz w:val="26"/>
          <w:szCs w:val="26"/>
        </w:rPr>
        <w:t xml:space="preserve"> в Единый государственный реестр недвижимости.</w:t>
      </w:r>
    </w:p>
    <w:p w:rsidR="00C3747C" w:rsidRPr="00C3747C" w:rsidRDefault="00C3747C" w:rsidP="00C3747C">
      <w:pPr>
        <w:shd w:val="clear" w:color="auto" w:fill="FFFFFF"/>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 xml:space="preserve">За 2023 год в рамках Федерального закона от 30.12.2020 № 518-ФЗ </w:t>
      </w:r>
      <w:proofErr w:type="spellStart"/>
      <w:r w:rsidRPr="00C3747C">
        <w:rPr>
          <w:rFonts w:ascii="Times New Roman" w:hAnsi="Times New Roman" w:cs="Times New Roman"/>
          <w:sz w:val="26"/>
          <w:szCs w:val="26"/>
        </w:rPr>
        <w:t>проинвентаризировано</w:t>
      </w:r>
      <w:proofErr w:type="spellEnd"/>
      <w:r w:rsidRPr="00C3747C">
        <w:rPr>
          <w:rFonts w:ascii="Times New Roman" w:hAnsi="Times New Roman" w:cs="Times New Roman"/>
          <w:sz w:val="26"/>
          <w:szCs w:val="26"/>
        </w:rPr>
        <w:t xml:space="preserve"> 1 082 земельных участка к плану 1 286 (84,3%) и 307 домовладений и сооружений, к плану 385 (79,79%). Как видим, есть необходимость активизировать усилия в данном направлении.</w:t>
      </w:r>
    </w:p>
    <w:p w:rsidR="00C3747C" w:rsidRPr="00C3747C" w:rsidRDefault="00C3747C" w:rsidP="00C3747C">
      <w:pPr>
        <w:shd w:val="clear" w:color="auto" w:fill="FFFFFF"/>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Гражданами самостоятельно оформлено право собственности на 33 домовладения и на 117 земельных участков.</w:t>
      </w:r>
    </w:p>
    <w:p w:rsidR="00C3747C" w:rsidRPr="00196829" w:rsidRDefault="00C3747C" w:rsidP="00196829">
      <w:pPr>
        <w:shd w:val="clear" w:color="auto" w:fill="FFFFFF"/>
        <w:spacing w:after="120" w:line="240" w:lineRule="auto"/>
        <w:ind w:firstLine="709"/>
        <w:jc w:val="both"/>
        <w:rPr>
          <w:rFonts w:ascii="Times New Roman" w:hAnsi="Times New Roman" w:cs="Times New Roman"/>
          <w:sz w:val="26"/>
          <w:szCs w:val="26"/>
          <w:shd w:val="clear" w:color="auto" w:fill="FFFFFF"/>
        </w:rPr>
      </w:pPr>
      <w:r w:rsidRPr="00C3747C">
        <w:rPr>
          <w:rFonts w:ascii="Times New Roman" w:hAnsi="Times New Roman" w:cs="Times New Roman"/>
          <w:sz w:val="26"/>
          <w:szCs w:val="26"/>
          <w:shd w:val="clear" w:color="auto" w:fill="FFFFFF"/>
        </w:rPr>
        <w:t>Для удобства жителей в администрации сельского поселения работает специалист МФЦ, который оказывает помощь в оформлении документов на выдачу и замену паспорта, регистрацию по месту жительства, оформление пособий и социальных выплат населению, регистрация граждан на гос. услугах и многое другое.</w:t>
      </w:r>
    </w:p>
    <w:p w:rsidR="00C3747C" w:rsidRPr="00C3747C" w:rsidRDefault="00C3747C" w:rsidP="00C3747C">
      <w:pPr>
        <w:shd w:val="clear" w:color="auto" w:fill="FFFFFF"/>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 xml:space="preserve">Наиболее значительные изменения в 2023 году произошли в части </w:t>
      </w:r>
      <w:proofErr w:type="spellStart"/>
      <w:r w:rsidRPr="00C3747C">
        <w:rPr>
          <w:rFonts w:ascii="Times New Roman" w:hAnsi="Times New Roman" w:cs="Times New Roman"/>
          <w:sz w:val="26"/>
          <w:szCs w:val="26"/>
        </w:rPr>
        <w:t>водообеспечения</w:t>
      </w:r>
      <w:proofErr w:type="spellEnd"/>
      <w:r w:rsidRPr="00C3747C">
        <w:rPr>
          <w:rFonts w:ascii="Times New Roman" w:hAnsi="Times New Roman" w:cs="Times New Roman"/>
          <w:sz w:val="26"/>
          <w:szCs w:val="26"/>
        </w:rPr>
        <w:t xml:space="preserve"> населения.</w:t>
      </w:r>
      <w:r w:rsidRPr="00C3747C">
        <w:rPr>
          <w:rFonts w:ascii="Times New Roman" w:hAnsi="Times New Roman" w:cs="Times New Roman"/>
          <w:b/>
          <w:sz w:val="26"/>
          <w:szCs w:val="26"/>
        </w:rPr>
        <w:t xml:space="preserve"> Система водоснабжен</w:t>
      </w:r>
      <w:r w:rsidRPr="00C3747C">
        <w:rPr>
          <w:rFonts w:ascii="Times New Roman" w:hAnsi="Times New Roman" w:cs="Times New Roman"/>
          <w:sz w:val="26"/>
          <w:szCs w:val="26"/>
        </w:rPr>
        <w:t>ия находится на обслуживан</w:t>
      </w:r>
      <w:proofErr w:type="gramStart"/>
      <w:r w:rsidRPr="00C3747C">
        <w:rPr>
          <w:rFonts w:ascii="Times New Roman" w:hAnsi="Times New Roman" w:cs="Times New Roman"/>
          <w:sz w:val="26"/>
          <w:szCs w:val="26"/>
        </w:rPr>
        <w:t>ии ООО</w:t>
      </w:r>
      <w:proofErr w:type="gramEnd"/>
      <w:r w:rsidRPr="00C3747C">
        <w:rPr>
          <w:rFonts w:ascii="Times New Roman" w:hAnsi="Times New Roman" w:cs="Times New Roman"/>
          <w:sz w:val="26"/>
          <w:szCs w:val="26"/>
        </w:rPr>
        <w:t xml:space="preserve"> «</w:t>
      </w:r>
      <w:proofErr w:type="spellStart"/>
      <w:r w:rsidRPr="00C3747C">
        <w:rPr>
          <w:rFonts w:ascii="Times New Roman" w:hAnsi="Times New Roman" w:cs="Times New Roman"/>
          <w:sz w:val="26"/>
          <w:szCs w:val="26"/>
        </w:rPr>
        <w:t>Жилсервис</w:t>
      </w:r>
      <w:proofErr w:type="spellEnd"/>
      <w:r w:rsidRPr="00C3747C">
        <w:rPr>
          <w:rFonts w:ascii="Times New Roman" w:hAnsi="Times New Roman" w:cs="Times New Roman"/>
          <w:sz w:val="26"/>
          <w:szCs w:val="26"/>
        </w:rPr>
        <w:t>». Протяженность водопроводной сети – 34,3 км, подключено 798 хозяйств.</w:t>
      </w:r>
    </w:p>
    <w:p w:rsidR="00C3747C" w:rsidRPr="00C3747C" w:rsidRDefault="00C3747C" w:rsidP="00C3747C">
      <w:pPr>
        <w:shd w:val="clear" w:color="auto" w:fill="FFFFFF"/>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В 2023г. в рамках регионального проекта «Чистая вода» закончены работы по реконструкции системы водоснабжения 1-й части территории села.(1 этап)</w:t>
      </w:r>
    </w:p>
    <w:p w:rsidR="00C3747C" w:rsidRPr="00C3747C" w:rsidRDefault="00C3747C" w:rsidP="00C3747C">
      <w:pPr>
        <w:shd w:val="clear" w:color="auto" w:fill="FFFFFF"/>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В рамках первого этапа реконструкции построено 4 новых водозабора и площадка с водонапорной башней (6 скважин - 4 рабочих, 2 - резервные; 2 станции водоподготовки, 7 водонапорных башен). Стоимость работ составила 76 933,62 тыс.руб.</w:t>
      </w:r>
    </w:p>
    <w:p w:rsidR="00C3747C" w:rsidRPr="00C3747C" w:rsidRDefault="00C3747C" w:rsidP="00196829">
      <w:pPr>
        <w:shd w:val="clear" w:color="auto" w:fill="FFFFFF"/>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 xml:space="preserve">В настоящее время рассматривается вопрос о финансировании 2 этапа реконструкции – строительство водопроводных сетей, протяженностью 36,6 км, стоимостью свыше 98 </w:t>
      </w:r>
      <w:proofErr w:type="spellStart"/>
      <w:r w:rsidRPr="00C3747C">
        <w:rPr>
          <w:rFonts w:ascii="Times New Roman" w:hAnsi="Times New Roman" w:cs="Times New Roman"/>
          <w:sz w:val="26"/>
          <w:szCs w:val="26"/>
        </w:rPr>
        <w:t>млн</w:t>
      </w:r>
      <w:proofErr w:type="gramStart"/>
      <w:r w:rsidRPr="00C3747C">
        <w:rPr>
          <w:rFonts w:ascii="Times New Roman" w:hAnsi="Times New Roman" w:cs="Times New Roman"/>
          <w:sz w:val="26"/>
          <w:szCs w:val="26"/>
        </w:rPr>
        <w:t>.р</w:t>
      </w:r>
      <w:proofErr w:type="gramEnd"/>
      <w:r w:rsidRPr="00C3747C">
        <w:rPr>
          <w:rFonts w:ascii="Times New Roman" w:hAnsi="Times New Roman" w:cs="Times New Roman"/>
          <w:sz w:val="26"/>
          <w:szCs w:val="26"/>
        </w:rPr>
        <w:t>уб</w:t>
      </w:r>
      <w:proofErr w:type="spellEnd"/>
      <w:r w:rsidRPr="00C3747C">
        <w:rPr>
          <w:rFonts w:ascii="Times New Roman" w:hAnsi="Times New Roman" w:cs="Times New Roman"/>
          <w:sz w:val="26"/>
          <w:szCs w:val="26"/>
        </w:rPr>
        <w:t xml:space="preserve">. Общая сметная стоимость проекта – 180,9 млн. рублей. Средства – федерального, областного и местного бюджетов. С реализацией 2 этапа реконструкции проблемы водоснабжения 1-й части села должны уйти в небытие. И тогда необходимо будет завершать модернизацию системы водоснабжения 2-й части села, начатую еще в 2008-9 </w:t>
      </w:r>
      <w:proofErr w:type="spellStart"/>
      <w:proofErr w:type="gramStart"/>
      <w:r w:rsidRPr="00C3747C">
        <w:rPr>
          <w:rFonts w:ascii="Times New Roman" w:hAnsi="Times New Roman" w:cs="Times New Roman"/>
          <w:sz w:val="26"/>
          <w:szCs w:val="26"/>
        </w:rPr>
        <w:t>гг</w:t>
      </w:r>
      <w:proofErr w:type="spellEnd"/>
      <w:proofErr w:type="gramEnd"/>
      <w:r w:rsidRPr="00C3747C">
        <w:rPr>
          <w:rFonts w:ascii="Times New Roman" w:hAnsi="Times New Roman" w:cs="Times New Roman"/>
          <w:sz w:val="26"/>
          <w:szCs w:val="26"/>
        </w:rPr>
        <w:t>, когда была заменена только половина сетей; необходима замена оставшихся сетей, строительство новых башен и скважин. Это вопрос времени и финансов.</w:t>
      </w:r>
    </w:p>
    <w:p w:rsidR="00C3747C" w:rsidRPr="00C3747C" w:rsidRDefault="00C3747C" w:rsidP="00C3747C">
      <w:pPr>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b/>
          <w:bCs/>
          <w:sz w:val="26"/>
          <w:szCs w:val="26"/>
        </w:rPr>
        <w:t>Газификация</w:t>
      </w:r>
      <w:r w:rsidRPr="00C3747C">
        <w:rPr>
          <w:rFonts w:ascii="Times New Roman" w:hAnsi="Times New Roman" w:cs="Times New Roman"/>
          <w:bCs/>
          <w:sz w:val="26"/>
          <w:szCs w:val="26"/>
        </w:rPr>
        <w:t xml:space="preserve"> жилого сектора</w:t>
      </w:r>
      <w:r w:rsidRPr="00C3747C">
        <w:rPr>
          <w:rFonts w:ascii="Times New Roman" w:hAnsi="Times New Roman" w:cs="Times New Roman"/>
          <w:b/>
          <w:bCs/>
          <w:sz w:val="26"/>
          <w:szCs w:val="26"/>
        </w:rPr>
        <w:t xml:space="preserve"> </w:t>
      </w:r>
      <w:r w:rsidRPr="00C3747C">
        <w:rPr>
          <w:rFonts w:ascii="Times New Roman" w:hAnsi="Times New Roman" w:cs="Times New Roman"/>
          <w:sz w:val="26"/>
          <w:szCs w:val="26"/>
        </w:rPr>
        <w:t>составляет 96%. Все социальные объекты газифицированы. Иногда возникают вопросы по отключению домовладений семей социального риска с малолетними детьми. Администрация поселения держит под контролем данные ситуации и способствует оперативному их разрешению.</w:t>
      </w:r>
    </w:p>
    <w:p w:rsidR="00C3747C" w:rsidRPr="00C3747C" w:rsidRDefault="00C3747C" w:rsidP="00196829">
      <w:pPr>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 xml:space="preserve">По программе </w:t>
      </w:r>
      <w:proofErr w:type="spellStart"/>
      <w:r w:rsidRPr="00C3747C">
        <w:rPr>
          <w:rFonts w:ascii="Times New Roman" w:hAnsi="Times New Roman" w:cs="Times New Roman"/>
          <w:sz w:val="26"/>
          <w:szCs w:val="26"/>
        </w:rPr>
        <w:t>догазификации</w:t>
      </w:r>
      <w:proofErr w:type="spellEnd"/>
      <w:r w:rsidRPr="00C3747C">
        <w:rPr>
          <w:rFonts w:ascii="Times New Roman" w:hAnsi="Times New Roman" w:cs="Times New Roman"/>
          <w:sz w:val="26"/>
          <w:szCs w:val="26"/>
        </w:rPr>
        <w:t xml:space="preserve"> проведены работы по подключению к сетям 4 домовладений.</w:t>
      </w:r>
    </w:p>
    <w:p w:rsidR="00C3747C" w:rsidRPr="00C3747C" w:rsidRDefault="00C3747C" w:rsidP="00C3747C">
      <w:pPr>
        <w:shd w:val="clear" w:color="auto" w:fill="FFFFFF"/>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 xml:space="preserve">В рамках программы модернизации </w:t>
      </w:r>
      <w:r w:rsidRPr="00C3747C">
        <w:rPr>
          <w:rFonts w:ascii="Times New Roman" w:hAnsi="Times New Roman" w:cs="Times New Roman"/>
          <w:b/>
          <w:sz w:val="26"/>
          <w:szCs w:val="26"/>
        </w:rPr>
        <w:t>уличного освещения</w:t>
      </w:r>
      <w:r w:rsidRPr="00C3747C">
        <w:rPr>
          <w:rFonts w:ascii="Times New Roman" w:hAnsi="Times New Roman" w:cs="Times New Roman"/>
          <w:sz w:val="26"/>
          <w:szCs w:val="26"/>
        </w:rPr>
        <w:t xml:space="preserve"> в селе установлено 556 диодных светильника. В 2023 году на содержание на оплату коммунальной услуги уличного освещения </w:t>
      </w:r>
      <w:r w:rsidR="00196829">
        <w:rPr>
          <w:rFonts w:ascii="Times New Roman" w:hAnsi="Times New Roman" w:cs="Times New Roman"/>
          <w:sz w:val="26"/>
          <w:szCs w:val="26"/>
        </w:rPr>
        <w:t>было затрачено 766,7 тыс.руб. (</w:t>
      </w:r>
      <w:r w:rsidRPr="00C3747C">
        <w:rPr>
          <w:rFonts w:ascii="Times New Roman" w:hAnsi="Times New Roman" w:cs="Times New Roman"/>
          <w:sz w:val="26"/>
          <w:szCs w:val="26"/>
        </w:rPr>
        <w:t xml:space="preserve">в </w:t>
      </w:r>
      <w:proofErr w:type="spellStart"/>
      <w:r w:rsidRPr="00C3747C">
        <w:rPr>
          <w:rFonts w:ascii="Times New Roman" w:hAnsi="Times New Roman" w:cs="Times New Roman"/>
          <w:sz w:val="26"/>
          <w:szCs w:val="26"/>
        </w:rPr>
        <w:t>т.ч</w:t>
      </w:r>
      <w:proofErr w:type="spellEnd"/>
      <w:r w:rsidRPr="00C3747C">
        <w:rPr>
          <w:rFonts w:ascii="Times New Roman" w:hAnsi="Times New Roman" w:cs="Times New Roman"/>
          <w:sz w:val="26"/>
          <w:szCs w:val="26"/>
        </w:rPr>
        <w:t>. субсидия составила – 357,6 тыс.руб.).</w:t>
      </w:r>
    </w:p>
    <w:p w:rsidR="00C3747C" w:rsidRPr="00C3747C" w:rsidRDefault="00C3747C" w:rsidP="00C3747C">
      <w:pPr>
        <w:shd w:val="clear" w:color="auto" w:fill="FFFFFF"/>
        <w:spacing w:after="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В настоящее время остро стоит вопрос обслуживания системы освещения, ремонта вышедших из строя светильников. Для такого большого села как наше - это насущная проблема. Ремонт стоит немалых денежных средств. Невозможность своевременно проводит ремонтные работы из-за отсутствия сре</w:t>
      </w:r>
      <w:proofErr w:type="gramStart"/>
      <w:r w:rsidRPr="00C3747C">
        <w:rPr>
          <w:rFonts w:ascii="Times New Roman" w:hAnsi="Times New Roman" w:cs="Times New Roman"/>
          <w:sz w:val="26"/>
          <w:szCs w:val="26"/>
        </w:rPr>
        <w:t>дств в д</w:t>
      </w:r>
      <w:proofErr w:type="gramEnd"/>
      <w:r w:rsidRPr="00C3747C">
        <w:rPr>
          <w:rFonts w:ascii="Times New Roman" w:hAnsi="Times New Roman" w:cs="Times New Roman"/>
          <w:sz w:val="26"/>
          <w:szCs w:val="26"/>
        </w:rPr>
        <w:t>ефицитном бюджете сельского поселения вызывает жалобы со стороны населения.</w:t>
      </w:r>
    </w:p>
    <w:p w:rsidR="00C3747C" w:rsidRPr="00C3747C" w:rsidRDefault="00C3747C" w:rsidP="00196829">
      <w:pPr>
        <w:shd w:val="clear" w:color="auto" w:fill="FFFFFF"/>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Прошу администрацию района обратить на это пристальное внимание и по возможности оказать содействие в решении данной проблемы.</w:t>
      </w:r>
    </w:p>
    <w:p w:rsidR="00C3747C" w:rsidRPr="00C3747C" w:rsidRDefault="00C3747C" w:rsidP="00C3747C">
      <w:pPr>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 xml:space="preserve">Сельское поселение обеспечено услугами проводной и сотовой </w:t>
      </w:r>
      <w:r w:rsidRPr="00C3747C">
        <w:rPr>
          <w:rFonts w:ascii="Times New Roman" w:hAnsi="Times New Roman" w:cs="Times New Roman"/>
          <w:b/>
          <w:sz w:val="26"/>
          <w:szCs w:val="26"/>
        </w:rPr>
        <w:t xml:space="preserve">связи </w:t>
      </w:r>
      <w:r w:rsidRPr="00C3747C">
        <w:rPr>
          <w:rFonts w:ascii="Times New Roman" w:hAnsi="Times New Roman" w:cs="Times New Roman"/>
          <w:sz w:val="26"/>
          <w:szCs w:val="26"/>
        </w:rPr>
        <w:t xml:space="preserve">различных операторов. В селе проложено </w:t>
      </w:r>
      <w:proofErr w:type="spellStart"/>
      <w:r w:rsidRPr="00C3747C">
        <w:rPr>
          <w:rFonts w:ascii="Times New Roman" w:hAnsi="Times New Roman" w:cs="Times New Roman"/>
          <w:sz w:val="26"/>
          <w:szCs w:val="26"/>
        </w:rPr>
        <w:t>оптиковолокно</w:t>
      </w:r>
      <w:proofErr w:type="spellEnd"/>
      <w:r w:rsidRPr="00C3747C">
        <w:rPr>
          <w:rFonts w:ascii="Times New Roman" w:hAnsi="Times New Roman" w:cs="Times New Roman"/>
          <w:sz w:val="26"/>
          <w:szCs w:val="26"/>
        </w:rPr>
        <w:t>. Практически все улицы села покрыты сетью «Ростелеком». Жители имеют возможности доступа в интернет, пользоваться услугами мобильной связи, качественного телевещания.</w:t>
      </w:r>
    </w:p>
    <w:p w:rsidR="00C3747C" w:rsidRPr="00C3747C" w:rsidRDefault="00C3747C" w:rsidP="00C3747C">
      <w:pPr>
        <w:spacing w:after="120" w:line="240" w:lineRule="auto"/>
        <w:ind w:firstLine="709"/>
        <w:jc w:val="both"/>
        <w:rPr>
          <w:rFonts w:ascii="Times New Roman" w:hAnsi="Times New Roman" w:cs="Times New Roman"/>
          <w:i/>
          <w:sz w:val="26"/>
          <w:szCs w:val="26"/>
          <w:u w:val="single"/>
        </w:rPr>
      </w:pPr>
      <w:r w:rsidRPr="00C3747C">
        <w:rPr>
          <w:rFonts w:ascii="Times New Roman" w:hAnsi="Times New Roman" w:cs="Times New Roman"/>
          <w:sz w:val="26"/>
          <w:szCs w:val="26"/>
        </w:rPr>
        <w:t>В 2023 году сотовыми операторами проведены работы для обеспечения мобильной связью Билайн и ТЕЛЕ 2.</w:t>
      </w:r>
    </w:p>
    <w:p w:rsidR="00C3747C" w:rsidRPr="00196829" w:rsidRDefault="00C3747C" w:rsidP="00196829">
      <w:pPr>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Имеются проблемы с обеспечением мобильной связью удаленных территорий, в частности, улиц Мичурина и Красная, а также Прогресс. Обращались с данной проблемой в областное правительство, но решения пока нет. Возможно, при содействии районной администрации удастся что–то сделать в данном направлении, убедить мобильных операторов в положительном решении данного вопроса.</w:t>
      </w:r>
    </w:p>
    <w:p w:rsidR="00C3747C" w:rsidRPr="00C3747C" w:rsidRDefault="00C3747C" w:rsidP="00C3747C">
      <w:pPr>
        <w:shd w:val="clear" w:color="auto" w:fill="FFFFFF"/>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 xml:space="preserve">Развитие сети </w:t>
      </w:r>
      <w:r w:rsidRPr="00C3747C">
        <w:rPr>
          <w:rFonts w:ascii="Times New Roman" w:hAnsi="Times New Roman" w:cs="Times New Roman"/>
          <w:b/>
          <w:bCs/>
          <w:sz w:val="26"/>
          <w:szCs w:val="26"/>
        </w:rPr>
        <w:t>автомобильных дорог</w:t>
      </w:r>
      <w:r w:rsidRPr="00C3747C">
        <w:rPr>
          <w:rFonts w:ascii="Times New Roman" w:hAnsi="Times New Roman" w:cs="Times New Roman"/>
          <w:sz w:val="26"/>
          <w:szCs w:val="26"/>
        </w:rPr>
        <w:t xml:space="preserve"> общего пользования является важным фактором жизнеобеспечения населения, способствующим стабильности социально-экономического развития сельского поселения. За последние годы произошли значительные изменения в данном вопросе.</w:t>
      </w:r>
    </w:p>
    <w:p w:rsidR="00C3747C" w:rsidRPr="00C3747C" w:rsidRDefault="00C3747C" w:rsidP="00C3747C">
      <w:pPr>
        <w:shd w:val="clear" w:color="auto" w:fill="FFFFFF"/>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В 2023 году на благоустройство дорог были израсходованы средства субсидии из областного бюджета –15 132,6 тыс.руб.</w:t>
      </w:r>
    </w:p>
    <w:p w:rsidR="00C3747C" w:rsidRPr="00C3747C" w:rsidRDefault="00C3747C" w:rsidP="00C3747C">
      <w:pPr>
        <w:shd w:val="clear" w:color="auto" w:fill="FFFFFF"/>
        <w:spacing w:after="120" w:line="240" w:lineRule="auto"/>
        <w:ind w:firstLine="709"/>
        <w:jc w:val="both"/>
        <w:rPr>
          <w:rFonts w:ascii="Times New Roman" w:hAnsi="Times New Roman" w:cs="Times New Roman"/>
          <w:sz w:val="26"/>
          <w:szCs w:val="26"/>
        </w:rPr>
      </w:pPr>
    </w:p>
    <w:tbl>
      <w:tblPr>
        <w:tblW w:w="8325" w:type="dxa"/>
        <w:tblInd w:w="997" w:type="dxa"/>
        <w:tblLayout w:type="fixed"/>
        <w:tblLook w:val="04A0" w:firstRow="1" w:lastRow="0" w:firstColumn="1" w:lastColumn="0" w:noHBand="0" w:noVBand="1"/>
      </w:tblPr>
      <w:tblGrid>
        <w:gridCol w:w="1689"/>
        <w:gridCol w:w="3234"/>
        <w:gridCol w:w="3402"/>
      </w:tblGrid>
      <w:tr w:rsidR="00C3747C" w:rsidRPr="00196829" w:rsidTr="00C3747C">
        <w:trPr>
          <w:trHeight w:val="984"/>
        </w:trPr>
        <w:tc>
          <w:tcPr>
            <w:tcW w:w="1689" w:type="dxa"/>
            <w:tcBorders>
              <w:top w:val="single" w:sz="4" w:space="0" w:color="auto"/>
              <w:left w:val="single" w:sz="4" w:space="0" w:color="auto"/>
              <w:bottom w:val="single" w:sz="4" w:space="0" w:color="000000"/>
              <w:right w:val="single" w:sz="4" w:space="0" w:color="auto"/>
            </w:tcBorders>
            <w:vAlign w:val="center"/>
            <w:hideMark/>
          </w:tcPr>
          <w:p w:rsidR="00C3747C" w:rsidRPr="00196829" w:rsidRDefault="00C3747C" w:rsidP="00196829">
            <w:pPr>
              <w:spacing w:after="0" w:line="240" w:lineRule="auto"/>
              <w:jc w:val="center"/>
              <w:rPr>
                <w:rFonts w:ascii="Times New Roman" w:hAnsi="Times New Roman" w:cs="Times New Roman"/>
                <w:b/>
                <w:bCs/>
                <w:sz w:val="24"/>
                <w:szCs w:val="24"/>
              </w:rPr>
            </w:pPr>
            <w:r w:rsidRPr="00196829">
              <w:rPr>
                <w:rFonts w:ascii="Times New Roman" w:hAnsi="Times New Roman" w:cs="Times New Roman"/>
                <w:b/>
                <w:bCs/>
                <w:sz w:val="24"/>
                <w:szCs w:val="24"/>
              </w:rPr>
              <w:t>Вид работ</w:t>
            </w:r>
          </w:p>
        </w:tc>
        <w:tc>
          <w:tcPr>
            <w:tcW w:w="3234" w:type="dxa"/>
            <w:tcBorders>
              <w:top w:val="single" w:sz="4" w:space="0" w:color="auto"/>
              <w:left w:val="single" w:sz="4" w:space="0" w:color="auto"/>
              <w:bottom w:val="single" w:sz="4" w:space="0" w:color="000000"/>
              <w:right w:val="single" w:sz="4" w:space="0" w:color="auto"/>
            </w:tcBorders>
            <w:vAlign w:val="center"/>
            <w:hideMark/>
          </w:tcPr>
          <w:p w:rsidR="00C3747C" w:rsidRPr="00196829" w:rsidRDefault="00C3747C" w:rsidP="00196829">
            <w:pPr>
              <w:spacing w:after="0" w:line="240" w:lineRule="auto"/>
              <w:jc w:val="center"/>
              <w:rPr>
                <w:rFonts w:ascii="Times New Roman" w:hAnsi="Times New Roman" w:cs="Times New Roman"/>
                <w:b/>
                <w:bCs/>
                <w:sz w:val="24"/>
                <w:szCs w:val="24"/>
              </w:rPr>
            </w:pPr>
            <w:r w:rsidRPr="00196829">
              <w:rPr>
                <w:rFonts w:ascii="Times New Roman" w:hAnsi="Times New Roman" w:cs="Times New Roman"/>
                <w:b/>
                <w:bCs/>
                <w:sz w:val="24"/>
                <w:szCs w:val="24"/>
              </w:rPr>
              <w:t>Наименование дороги</w:t>
            </w:r>
          </w:p>
        </w:tc>
        <w:tc>
          <w:tcPr>
            <w:tcW w:w="3402" w:type="dxa"/>
            <w:tcBorders>
              <w:top w:val="single" w:sz="4" w:space="0" w:color="auto"/>
              <w:left w:val="single" w:sz="4" w:space="0" w:color="auto"/>
              <w:bottom w:val="single" w:sz="4" w:space="0" w:color="000000"/>
              <w:right w:val="single" w:sz="4" w:space="0" w:color="auto"/>
            </w:tcBorders>
            <w:vAlign w:val="center"/>
            <w:hideMark/>
          </w:tcPr>
          <w:p w:rsidR="00C3747C" w:rsidRPr="00196829" w:rsidRDefault="00C3747C" w:rsidP="00196829">
            <w:pPr>
              <w:spacing w:after="0" w:line="240" w:lineRule="auto"/>
              <w:jc w:val="center"/>
              <w:rPr>
                <w:rFonts w:ascii="Times New Roman" w:hAnsi="Times New Roman" w:cs="Times New Roman"/>
                <w:b/>
                <w:bCs/>
                <w:sz w:val="24"/>
                <w:szCs w:val="24"/>
              </w:rPr>
            </w:pPr>
            <w:r w:rsidRPr="00196829">
              <w:rPr>
                <w:rFonts w:ascii="Times New Roman" w:hAnsi="Times New Roman" w:cs="Times New Roman"/>
                <w:b/>
                <w:bCs/>
                <w:sz w:val="24"/>
                <w:szCs w:val="24"/>
              </w:rPr>
              <w:t xml:space="preserve">Протяженность улицы, </w:t>
            </w:r>
            <w:proofErr w:type="gramStart"/>
            <w:r w:rsidRPr="00196829">
              <w:rPr>
                <w:rFonts w:ascii="Times New Roman" w:hAnsi="Times New Roman" w:cs="Times New Roman"/>
                <w:b/>
                <w:bCs/>
                <w:sz w:val="24"/>
                <w:szCs w:val="24"/>
              </w:rPr>
              <w:t>м</w:t>
            </w:r>
            <w:proofErr w:type="gramEnd"/>
          </w:p>
        </w:tc>
      </w:tr>
      <w:tr w:rsidR="00C3747C" w:rsidRPr="00196829" w:rsidTr="00C3747C">
        <w:trPr>
          <w:trHeight w:val="303"/>
        </w:trPr>
        <w:tc>
          <w:tcPr>
            <w:tcW w:w="1689" w:type="dxa"/>
            <w:vMerge w:val="restart"/>
            <w:tcBorders>
              <w:top w:val="single" w:sz="4" w:space="0" w:color="auto"/>
              <w:left w:val="single" w:sz="4" w:space="0" w:color="auto"/>
              <w:bottom w:val="single" w:sz="4" w:space="0" w:color="auto"/>
              <w:right w:val="single" w:sz="4" w:space="0" w:color="auto"/>
            </w:tcBorders>
            <w:vAlign w:val="center"/>
            <w:hideMark/>
          </w:tcPr>
          <w:p w:rsidR="00C3747C" w:rsidRPr="00196829" w:rsidRDefault="00C3747C" w:rsidP="00196829">
            <w:pPr>
              <w:spacing w:after="0" w:line="240" w:lineRule="auto"/>
              <w:jc w:val="center"/>
              <w:rPr>
                <w:rFonts w:ascii="Times New Roman" w:hAnsi="Times New Roman" w:cs="Times New Roman"/>
                <w:b/>
                <w:bCs/>
                <w:sz w:val="24"/>
                <w:szCs w:val="24"/>
              </w:rPr>
            </w:pPr>
            <w:r w:rsidRPr="00196829">
              <w:rPr>
                <w:rFonts w:ascii="Times New Roman" w:hAnsi="Times New Roman" w:cs="Times New Roman"/>
                <w:sz w:val="24"/>
                <w:szCs w:val="24"/>
              </w:rPr>
              <w:t>щебень</w:t>
            </w:r>
          </w:p>
        </w:tc>
        <w:tc>
          <w:tcPr>
            <w:tcW w:w="3234" w:type="dxa"/>
            <w:tcBorders>
              <w:top w:val="single" w:sz="4" w:space="0" w:color="auto"/>
              <w:left w:val="single" w:sz="4" w:space="0" w:color="auto"/>
              <w:bottom w:val="single" w:sz="4" w:space="0" w:color="000000"/>
              <w:right w:val="single" w:sz="4" w:space="0" w:color="auto"/>
            </w:tcBorders>
            <w:vAlign w:val="center"/>
            <w:hideMark/>
          </w:tcPr>
          <w:p w:rsidR="00C3747C" w:rsidRPr="00196829" w:rsidRDefault="00C3747C" w:rsidP="00196829">
            <w:pPr>
              <w:spacing w:after="0" w:line="240" w:lineRule="auto"/>
              <w:rPr>
                <w:rFonts w:ascii="Times New Roman" w:hAnsi="Times New Roman" w:cs="Times New Roman"/>
                <w:sz w:val="24"/>
                <w:szCs w:val="24"/>
              </w:rPr>
            </w:pPr>
            <w:r w:rsidRPr="00196829">
              <w:rPr>
                <w:rFonts w:ascii="Times New Roman" w:hAnsi="Times New Roman" w:cs="Times New Roman"/>
                <w:sz w:val="24"/>
                <w:szCs w:val="24"/>
              </w:rPr>
              <w:t>Костенко</w:t>
            </w:r>
          </w:p>
        </w:tc>
        <w:tc>
          <w:tcPr>
            <w:tcW w:w="3402" w:type="dxa"/>
            <w:tcBorders>
              <w:top w:val="single" w:sz="4" w:space="0" w:color="auto"/>
              <w:left w:val="single" w:sz="4" w:space="0" w:color="auto"/>
              <w:bottom w:val="single" w:sz="4" w:space="0" w:color="000000"/>
              <w:right w:val="single" w:sz="4" w:space="0" w:color="auto"/>
            </w:tcBorders>
            <w:vAlign w:val="center"/>
            <w:hideMark/>
          </w:tcPr>
          <w:p w:rsidR="00C3747C" w:rsidRPr="00196829" w:rsidRDefault="00C3747C" w:rsidP="00196829">
            <w:pPr>
              <w:spacing w:after="0" w:line="240" w:lineRule="auto"/>
              <w:jc w:val="center"/>
              <w:rPr>
                <w:rFonts w:ascii="Times New Roman" w:hAnsi="Times New Roman" w:cs="Times New Roman"/>
                <w:sz w:val="24"/>
                <w:szCs w:val="24"/>
              </w:rPr>
            </w:pPr>
            <w:r w:rsidRPr="00196829">
              <w:rPr>
                <w:rFonts w:ascii="Times New Roman" w:hAnsi="Times New Roman" w:cs="Times New Roman"/>
                <w:sz w:val="24"/>
                <w:szCs w:val="24"/>
              </w:rPr>
              <w:t>202</w:t>
            </w:r>
          </w:p>
        </w:tc>
      </w:tr>
      <w:tr w:rsidR="00C3747C" w:rsidRPr="00196829" w:rsidTr="00C3747C">
        <w:trPr>
          <w:trHeight w:val="303"/>
        </w:trPr>
        <w:tc>
          <w:tcPr>
            <w:tcW w:w="1689" w:type="dxa"/>
            <w:vMerge/>
            <w:tcBorders>
              <w:top w:val="single" w:sz="4" w:space="0" w:color="auto"/>
              <w:left w:val="single" w:sz="4" w:space="0" w:color="auto"/>
              <w:bottom w:val="single" w:sz="4" w:space="0" w:color="auto"/>
              <w:right w:val="single" w:sz="4" w:space="0" w:color="auto"/>
            </w:tcBorders>
            <w:vAlign w:val="center"/>
            <w:hideMark/>
          </w:tcPr>
          <w:p w:rsidR="00C3747C" w:rsidRPr="00196829" w:rsidRDefault="00C3747C" w:rsidP="00196829">
            <w:pPr>
              <w:spacing w:after="0" w:line="240" w:lineRule="auto"/>
              <w:rPr>
                <w:rFonts w:ascii="Times New Roman" w:hAnsi="Times New Roman" w:cs="Times New Roman"/>
                <w:b/>
                <w:bCs/>
                <w:sz w:val="24"/>
                <w:szCs w:val="24"/>
              </w:rPr>
            </w:pPr>
          </w:p>
        </w:tc>
        <w:tc>
          <w:tcPr>
            <w:tcW w:w="3234" w:type="dxa"/>
            <w:tcBorders>
              <w:top w:val="single" w:sz="4" w:space="0" w:color="auto"/>
              <w:left w:val="single" w:sz="4" w:space="0" w:color="auto"/>
              <w:bottom w:val="single" w:sz="4" w:space="0" w:color="000000"/>
              <w:right w:val="single" w:sz="4" w:space="0" w:color="auto"/>
            </w:tcBorders>
            <w:vAlign w:val="center"/>
            <w:hideMark/>
          </w:tcPr>
          <w:p w:rsidR="00C3747C" w:rsidRPr="00196829" w:rsidRDefault="00C3747C" w:rsidP="00196829">
            <w:pPr>
              <w:spacing w:after="0" w:line="240" w:lineRule="auto"/>
              <w:rPr>
                <w:rFonts w:ascii="Times New Roman" w:hAnsi="Times New Roman" w:cs="Times New Roman"/>
                <w:sz w:val="24"/>
                <w:szCs w:val="24"/>
              </w:rPr>
            </w:pPr>
            <w:r w:rsidRPr="00196829">
              <w:rPr>
                <w:rFonts w:ascii="Times New Roman" w:hAnsi="Times New Roman" w:cs="Times New Roman"/>
                <w:sz w:val="24"/>
                <w:szCs w:val="24"/>
              </w:rPr>
              <w:t>Ульяновская</w:t>
            </w:r>
          </w:p>
        </w:tc>
        <w:tc>
          <w:tcPr>
            <w:tcW w:w="3402" w:type="dxa"/>
            <w:tcBorders>
              <w:top w:val="single" w:sz="4" w:space="0" w:color="auto"/>
              <w:left w:val="single" w:sz="4" w:space="0" w:color="auto"/>
              <w:bottom w:val="single" w:sz="4" w:space="0" w:color="000000"/>
              <w:right w:val="single" w:sz="4" w:space="0" w:color="auto"/>
            </w:tcBorders>
            <w:vAlign w:val="center"/>
            <w:hideMark/>
          </w:tcPr>
          <w:p w:rsidR="00C3747C" w:rsidRPr="00196829" w:rsidRDefault="00C3747C" w:rsidP="00196829">
            <w:pPr>
              <w:spacing w:after="0" w:line="240" w:lineRule="auto"/>
              <w:jc w:val="center"/>
              <w:rPr>
                <w:rFonts w:ascii="Times New Roman" w:hAnsi="Times New Roman" w:cs="Times New Roman"/>
                <w:sz w:val="24"/>
                <w:szCs w:val="24"/>
              </w:rPr>
            </w:pPr>
            <w:r w:rsidRPr="00196829">
              <w:rPr>
                <w:rFonts w:ascii="Times New Roman" w:hAnsi="Times New Roman" w:cs="Times New Roman"/>
                <w:sz w:val="24"/>
                <w:szCs w:val="24"/>
              </w:rPr>
              <w:t>186</w:t>
            </w:r>
          </w:p>
        </w:tc>
      </w:tr>
      <w:tr w:rsidR="00C3747C" w:rsidRPr="00196829" w:rsidTr="00C3747C">
        <w:trPr>
          <w:trHeight w:val="303"/>
        </w:trPr>
        <w:tc>
          <w:tcPr>
            <w:tcW w:w="1689" w:type="dxa"/>
            <w:vMerge/>
            <w:tcBorders>
              <w:top w:val="single" w:sz="4" w:space="0" w:color="auto"/>
              <w:left w:val="single" w:sz="4" w:space="0" w:color="auto"/>
              <w:bottom w:val="single" w:sz="4" w:space="0" w:color="auto"/>
              <w:right w:val="single" w:sz="4" w:space="0" w:color="auto"/>
            </w:tcBorders>
            <w:vAlign w:val="center"/>
            <w:hideMark/>
          </w:tcPr>
          <w:p w:rsidR="00C3747C" w:rsidRPr="00196829" w:rsidRDefault="00C3747C" w:rsidP="00196829">
            <w:pPr>
              <w:spacing w:after="0" w:line="240" w:lineRule="auto"/>
              <w:rPr>
                <w:rFonts w:ascii="Times New Roman" w:hAnsi="Times New Roman" w:cs="Times New Roman"/>
                <w:b/>
                <w:bCs/>
                <w:sz w:val="24"/>
                <w:szCs w:val="24"/>
              </w:rPr>
            </w:pPr>
          </w:p>
        </w:tc>
        <w:tc>
          <w:tcPr>
            <w:tcW w:w="3234" w:type="dxa"/>
            <w:tcBorders>
              <w:top w:val="single" w:sz="4" w:space="0" w:color="auto"/>
              <w:left w:val="single" w:sz="4" w:space="0" w:color="auto"/>
              <w:bottom w:val="single" w:sz="4" w:space="0" w:color="000000"/>
              <w:right w:val="single" w:sz="4" w:space="0" w:color="auto"/>
            </w:tcBorders>
            <w:vAlign w:val="center"/>
            <w:hideMark/>
          </w:tcPr>
          <w:p w:rsidR="00C3747C" w:rsidRPr="00196829" w:rsidRDefault="00C3747C" w:rsidP="00196829">
            <w:pPr>
              <w:spacing w:after="0" w:line="240" w:lineRule="auto"/>
              <w:rPr>
                <w:rFonts w:ascii="Times New Roman" w:hAnsi="Times New Roman" w:cs="Times New Roman"/>
                <w:sz w:val="24"/>
                <w:szCs w:val="24"/>
              </w:rPr>
            </w:pPr>
            <w:r w:rsidRPr="00196829">
              <w:rPr>
                <w:rFonts w:ascii="Times New Roman" w:hAnsi="Times New Roman" w:cs="Times New Roman"/>
                <w:sz w:val="24"/>
                <w:szCs w:val="24"/>
              </w:rPr>
              <w:t>Полевая</w:t>
            </w:r>
          </w:p>
        </w:tc>
        <w:tc>
          <w:tcPr>
            <w:tcW w:w="3402" w:type="dxa"/>
            <w:tcBorders>
              <w:top w:val="single" w:sz="4" w:space="0" w:color="auto"/>
              <w:left w:val="single" w:sz="4" w:space="0" w:color="auto"/>
              <w:bottom w:val="single" w:sz="4" w:space="0" w:color="000000"/>
              <w:right w:val="single" w:sz="4" w:space="0" w:color="auto"/>
            </w:tcBorders>
            <w:vAlign w:val="center"/>
            <w:hideMark/>
          </w:tcPr>
          <w:p w:rsidR="00C3747C" w:rsidRPr="00196829" w:rsidRDefault="00C3747C" w:rsidP="00196829">
            <w:pPr>
              <w:spacing w:after="0" w:line="240" w:lineRule="auto"/>
              <w:jc w:val="center"/>
              <w:rPr>
                <w:rFonts w:ascii="Times New Roman" w:hAnsi="Times New Roman" w:cs="Times New Roman"/>
                <w:sz w:val="24"/>
                <w:szCs w:val="24"/>
              </w:rPr>
            </w:pPr>
            <w:r w:rsidRPr="00196829">
              <w:rPr>
                <w:rFonts w:ascii="Times New Roman" w:hAnsi="Times New Roman" w:cs="Times New Roman"/>
                <w:sz w:val="24"/>
                <w:szCs w:val="24"/>
              </w:rPr>
              <w:t>120</w:t>
            </w:r>
          </w:p>
        </w:tc>
      </w:tr>
      <w:tr w:rsidR="00C3747C" w:rsidRPr="00196829" w:rsidTr="00C3747C">
        <w:trPr>
          <w:trHeight w:val="211"/>
        </w:trPr>
        <w:tc>
          <w:tcPr>
            <w:tcW w:w="1689" w:type="dxa"/>
            <w:vMerge/>
            <w:tcBorders>
              <w:top w:val="single" w:sz="4" w:space="0" w:color="auto"/>
              <w:left w:val="single" w:sz="4" w:space="0" w:color="auto"/>
              <w:bottom w:val="single" w:sz="4" w:space="0" w:color="auto"/>
              <w:right w:val="single" w:sz="4" w:space="0" w:color="auto"/>
            </w:tcBorders>
            <w:vAlign w:val="center"/>
            <w:hideMark/>
          </w:tcPr>
          <w:p w:rsidR="00C3747C" w:rsidRPr="00196829" w:rsidRDefault="00C3747C" w:rsidP="00196829">
            <w:pPr>
              <w:spacing w:after="0" w:line="240" w:lineRule="auto"/>
              <w:rPr>
                <w:rFonts w:ascii="Times New Roman" w:hAnsi="Times New Roman" w:cs="Times New Roman"/>
                <w:b/>
                <w:bCs/>
                <w:sz w:val="24"/>
                <w:szCs w:val="24"/>
              </w:rPr>
            </w:pPr>
          </w:p>
        </w:tc>
        <w:tc>
          <w:tcPr>
            <w:tcW w:w="3234" w:type="dxa"/>
            <w:tcBorders>
              <w:top w:val="nil"/>
              <w:left w:val="single" w:sz="4" w:space="0" w:color="auto"/>
              <w:bottom w:val="single" w:sz="4" w:space="0" w:color="auto"/>
              <w:right w:val="single" w:sz="4" w:space="0" w:color="auto"/>
            </w:tcBorders>
            <w:vAlign w:val="center"/>
            <w:hideMark/>
          </w:tcPr>
          <w:p w:rsidR="00C3747C" w:rsidRPr="00196829" w:rsidRDefault="00C3747C" w:rsidP="00196829">
            <w:pPr>
              <w:spacing w:after="0" w:line="240" w:lineRule="auto"/>
              <w:rPr>
                <w:rFonts w:ascii="Times New Roman" w:hAnsi="Times New Roman" w:cs="Times New Roman"/>
                <w:sz w:val="24"/>
                <w:szCs w:val="24"/>
              </w:rPr>
            </w:pPr>
            <w:r w:rsidRPr="00196829">
              <w:rPr>
                <w:rFonts w:ascii="Times New Roman" w:hAnsi="Times New Roman" w:cs="Times New Roman"/>
                <w:sz w:val="24"/>
                <w:szCs w:val="24"/>
              </w:rPr>
              <w:t>1 Мая</w:t>
            </w:r>
          </w:p>
        </w:tc>
        <w:tc>
          <w:tcPr>
            <w:tcW w:w="3402" w:type="dxa"/>
            <w:tcBorders>
              <w:top w:val="nil"/>
              <w:left w:val="nil"/>
              <w:bottom w:val="single" w:sz="4" w:space="0" w:color="auto"/>
              <w:right w:val="single" w:sz="4" w:space="0" w:color="auto"/>
            </w:tcBorders>
            <w:vAlign w:val="center"/>
            <w:hideMark/>
          </w:tcPr>
          <w:p w:rsidR="00C3747C" w:rsidRPr="00196829" w:rsidRDefault="00C3747C" w:rsidP="00196829">
            <w:pPr>
              <w:spacing w:after="0" w:line="240" w:lineRule="auto"/>
              <w:jc w:val="center"/>
              <w:rPr>
                <w:rFonts w:ascii="Times New Roman" w:hAnsi="Times New Roman" w:cs="Times New Roman"/>
                <w:sz w:val="24"/>
                <w:szCs w:val="24"/>
              </w:rPr>
            </w:pPr>
            <w:r w:rsidRPr="00196829">
              <w:rPr>
                <w:rFonts w:ascii="Times New Roman" w:hAnsi="Times New Roman" w:cs="Times New Roman"/>
                <w:sz w:val="24"/>
                <w:szCs w:val="24"/>
              </w:rPr>
              <w:t>253</w:t>
            </w:r>
          </w:p>
        </w:tc>
      </w:tr>
      <w:tr w:rsidR="00C3747C" w:rsidRPr="00196829" w:rsidTr="00C3747C">
        <w:trPr>
          <w:trHeight w:val="211"/>
        </w:trPr>
        <w:tc>
          <w:tcPr>
            <w:tcW w:w="1689" w:type="dxa"/>
            <w:vMerge/>
            <w:tcBorders>
              <w:top w:val="single" w:sz="4" w:space="0" w:color="auto"/>
              <w:left w:val="single" w:sz="4" w:space="0" w:color="auto"/>
              <w:bottom w:val="single" w:sz="4" w:space="0" w:color="auto"/>
              <w:right w:val="single" w:sz="4" w:space="0" w:color="auto"/>
            </w:tcBorders>
            <w:vAlign w:val="center"/>
            <w:hideMark/>
          </w:tcPr>
          <w:p w:rsidR="00C3747C" w:rsidRPr="00196829" w:rsidRDefault="00C3747C" w:rsidP="00196829">
            <w:pPr>
              <w:spacing w:after="0" w:line="240" w:lineRule="auto"/>
              <w:rPr>
                <w:rFonts w:ascii="Times New Roman" w:hAnsi="Times New Roman" w:cs="Times New Roman"/>
                <w:b/>
                <w:bCs/>
                <w:sz w:val="24"/>
                <w:szCs w:val="24"/>
              </w:rPr>
            </w:pPr>
          </w:p>
        </w:tc>
        <w:tc>
          <w:tcPr>
            <w:tcW w:w="3234" w:type="dxa"/>
            <w:tcBorders>
              <w:top w:val="nil"/>
              <w:left w:val="single" w:sz="4" w:space="0" w:color="auto"/>
              <w:bottom w:val="single" w:sz="4" w:space="0" w:color="auto"/>
              <w:right w:val="single" w:sz="4" w:space="0" w:color="auto"/>
            </w:tcBorders>
            <w:vAlign w:val="center"/>
            <w:hideMark/>
          </w:tcPr>
          <w:p w:rsidR="00C3747C" w:rsidRPr="00196829" w:rsidRDefault="00C3747C" w:rsidP="00196829">
            <w:pPr>
              <w:spacing w:after="0" w:line="240" w:lineRule="auto"/>
              <w:rPr>
                <w:rFonts w:ascii="Times New Roman" w:hAnsi="Times New Roman" w:cs="Times New Roman"/>
                <w:b/>
                <w:bCs/>
                <w:sz w:val="24"/>
                <w:szCs w:val="24"/>
              </w:rPr>
            </w:pPr>
            <w:r w:rsidRPr="00196829">
              <w:rPr>
                <w:rFonts w:ascii="Times New Roman" w:hAnsi="Times New Roman" w:cs="Times New Roman"/>
                <w:sz w:val="24"/>
                <w:szCs w:val="24"/>
              </w:rPr>
              <w:t>Костенко</w:t>
            </w:r>
          </w:p>
        </w:tc>
        <w:tc>
          <w:tcPr>
            <w:tcW w:w="3402" w:type="dxa"/>
            <w:tcBorders>
              <w:top w:val="nil"/>
              <w:left w:val="nil"/>
              <w:bottom w:val="single" w:sz="4" w:space="0" w:color="auto"/>
              <w:right w:val="single" w:sz="4" w:space="0" w:color="auto"/>
            </w:tcBorders>
            <w:vAlign w:val="center"/>
            <w:hideMark/>
          </w:tcPr>
          <w:p w:rsidR="00C3747C" w:rsidRPr="00196829" w:rsidRDefault="00C3747C" w:rsidP="00196829">
            <w:pPr>
              <w:spacing w:after="0" w:line="240" w:lineRule="auto"/>
              <w:jc w:val="center"/>
              <w:rPr>
                <w:rFonts w:ascii="Times New Roman" w:hAnsi="Times New Roman" w:cs="Times New Roman"/>
                <w:b/>
                <w:bCs/>
                <w:sz w:val="24"/>
                <w:szCs w:val="24"/>
              </w:rPr>
            </w:pPr>
            <w:r w:rsidRPr="00196829">
              <w:rPr>
                <w:rFonts w:ascii="Times New Roman" w:hAnsi="Times New Roman" w:cs="Times New Roman"/>
                <w:sz w:val="24"/>
                <w:szCs w:val="24"/>
              </w:rPr>
              <w:t>460</w:t>
            </w:r>
          </w:p>
        </w:tc>
      </w:tr>
      <w:tr w:rsidR="00C3747C" w:rsidRPr="00196829" w:rsidTr="00C3747C">
        <w:trPr>
          <w:trHeight w:val="211"/>
        </w:trPr>
        <w:tc>
          <w:tcPr>
            <w:tcW w:w="1689" w:type="dxa"/>
            <w:vMerge/>
            <w:tcBorders>
              <w:top w:val="single" w:sz="4" w:space="0" w:color="auto"/>
              <w:left w:val="single" w:sz="4" w:space="0" w:color="auto"/>
              <w:bottom w:val="single" w:sz="4" w:space="0" w:color="auto"/>
              <w:right w:val="single" w:sz="4" w:space="0" w:color="auto"/>
            </w:tcBorders>
            <w:vAlign w:val="center"/>
            <w:hideMark/>
          </w:tcPr>
          <w:p w:rsidR="00C3747C" w:rsidRPr="00196829" w:rsidRDefault="00C3747C" w:rsidP="00196829">
            <w:pPr>
              <w:spacing w:after="0" w:line="240" w:lineRule="auto"/>
              <w:rPr>
                <w:rFonts w:ascii="Times New Roman" w:hAnsi="Times New Roman" w:cs="Times New Roman"/>
                <w:b/>
                <w:bCs/>
                <w:sz w:val="24"/>
                <w:szCs w:val="24"/>
              </w:rPr>
            </w:pPr>
          </w:p>
        </w:tc>
        <w:tc>
          <w:tcPr>
            <w:tcW w:w="3234" w:type="dxa"/>
            <w:tcBorders>
              <w:top w:val="nil"/>
              <w:left w:val="single" w:sz="4" w:space="0" w:color="auto"/>
              <w:bottom w:val="single" w:sz="4" w:space="0" w:color="auto"/>
              <w:right w:val="single" w:sz="4" w:space="0" w:color="auto"/>
            </w:tcBorders>
            <w:vAlign w:val="center"/>
            <w:hideMark/>
          </w:tcPr>
          <w:p w:rsidR="00C3747C" w:rsidRPr="00196829" w:rsidRDefault="00C3747C" w:rsidP="00196829">
            <w:pPr>
              <w:spacing w:after="0" w:line="240" w:lineRule="auto"/>
              <w:rPr>
                <w:rFonts w:ascii="Times New Roman" w:hAnsi="Times New Roman" w:cs="Times New Roman"/>
                <w:sz w:val="24"/>
                <w:szCs w:val="24"/>
              </w:rPr>
            </w:pPr>
            <w:r w:rsidRPr="00196829">
              <w:rPr>
                <w:rFonts w:ascii="Times New Roman" w:hAnsi="Times New Roman" w:cs="Times New Roman"/>
                <w:sz w:val="24"/>
                <w:szCs w:val="24"/>
              </w:rPr>
              <w:t>8 Марта</w:t>
            </w:r>
          </w:p>
        </w:tc>
        <w:tc>
          <w:tcPr>
            <w:tcW w:w="3402" w:type="dxa"/>
            <w:tcBorders>
              <w:top w:val="nil"/>
              <w:left w:val="nil"/>
              <w:bottom w:val="single" w:sz="4" w:space="0" w:color="auto"/>
              <w:right w:val="single" w:sz="4" w:space="0" w:color="auto"/>
            </w:tcBorders>
            <w:vAlign w:val="center"/>
            <w:hideMark/>
          </w:tcPr>
          <w:p w:rsidR="00C3747C" w:rsidRPr="00196829" w:rsidRDefault="00C3747C" w:rsidP="00196829">
            <w:pPr>
              <w:spacing w:after="0" w:line="240" w:lineRule="auto"/>
              <w:jc w:val="center"/>
              <w:rPr>
                <w:rFonts w:ascii="Times New Roman" w:hAnsi="Times New Roman" w:cs="Times New Roman"/>
                <w:sz w:val="24"/>
                <w:szCs w:val="24"/>
              </w:rPr>
            </w:pPr>
            <w:r w:rsidRPr="00196829">
              <w:rPr>
                <w:rFonts w:ascii="Times New Roman" w:hAnsi="Times New Roman" w:cs="Times New Roman"/>
                <w:sz w:val="24"/>
                <w:szCs w:val="24"/>
              </w:rPr>
              <w:t>182</w:t>
            </w:r>
          </w:p>
        </w:tc>
      </w:tr>
      <w:tr w:rsidR="00C3747C" w:rsidRPr="00196829" w:rsidTr="00C3747C">
        <w:trPr>
          <w:trHeight w:val="211"/>
        </w:trPr>
        <w:tc>
          <w:tcPr>
            <w:tcW w:w="1689" w:type="dxa"/>
            <w:vMerge w:val="restart"/>
            <w:tcBorders>
              <w:top w:val="nil"/>
              <w:left w:val="single" w:sz="4" w:space="0" w:color="auto"/>
              <w:bottom w:val="single" w:sz="4" w:space="0" w:color="auto"/>
              <w:right w:val="single" w:sz="4" w:space="0" w:color="auto"/>
            </w:tcBorders>
            <w:vAlign w:val="center"/>
            <w:hideMark/>
          </w:tcPr>
          <w:p w:rsidR="00C3747C" w:rsidRPr="00196829" w:rsidRDefault="00C3747C" w:rsidP="00196829">
            <w:pPr>
              <w:spacing w:after="0" w:line="240" w:lineRule="auto"/>
              <w:jc w:val="center"/>
              <w:rPr>
                <w:rFonts w:ascii="Times New Roman" w:hAnsi="Times New Roman" w:cs="Times New Roman"/>
                <w:sz w:val="24"/>
                <w:szCs w:val="24"/>
              </w:rPr>
            </w:pPr>
            <w:r w:rsidRPr="00196829">
              <w:rPr>
                <w:rFonts w:ascii="Times New Roman" w:hAnsi="Times New Roman" w:cs="Times New Roman"/>
                <w:sz w:val="24"/>
                <w:szCs w:val="24"/>
              </w:rPr>
              <w:t>асфальт</w:t>
            </w:r>
          </w:p>
        </w:tc>
        <w:tc>
          <w:tcPr>
            <w:tcW w:w="3234" w:type="dxa"/>
            <w:tcBorders>
              <w:top w:val="nil"/>
              <w:left w:val="single" w:sz="4" w:space="0" w:color="auto"/>
              <w:bottom w:val="single" w:sz="4" w:space="0" w:color="auto"/>
              <w:right w:val="single" w:sz="4" w:space="0" w:color="auto"/>
            </w:tcBorders>
            <w:vAlign w:val="center"/>
            <w:hideMark/>
          </w:tcPr>
          <w:p w:rsidR="00C3747C" w:rsidRPr="00196829" w:rsidRDefault="00C3747C" w:rsidP="00196829">
            <w:pPr>
              <w:spacing w:after="0" w:line="240" w:lineRule="auto"/>
              <w:rPr>
                <w:rFonts w:ascii="Times New Roman" w:hAnsi="Times New Roman" w:cs="Times New Roman"/>
                <w:sz w:val="24"/>
                <w:szCs w:val="24"/>
              </w:rPr>
            </w:pPr>
            <w:r w:rsidRPr="00196829">
              <w:rPr>
                <w:rFonts w:ascii="Times New Roman" w:hAnsi="Times New Roman" w:cs="Times New Roman"/>
                <w:sz w:val="24"/>
                <w:szCs w:val="24"/>
              </w:rPr>
              <w:t>1 Мая</w:t>
            </w:r>
          </w:p>
        </w:tc>
        <w:tc>
          <w:tcPr>
            <w:tcW w:w="3402" w:type="dxa"/>
            <w:tcBorders>
              <w:top w:val="nil"/>
              <w:left w:val="nil"/>
              <w:bottom w:val="single" w:sz="4" w:space="0" w:color="auto"/>
              <w:right w:val="single" w:sz="4" w:space="0" w:color="auto"/>
            </w:tcBorders>
            <w:vAlign w:val="center"/>
            <w:hideMark/>
          </w:tcPr>
          <w:p w:rsidR="00C3747C" w:rsidRPr="00196829" w:rsidRDefault="00C3747C" w:rsidP="00196829">
            <w:pPr>
              <w:spacing w:after="0" w:line="240" w:lineRule="auto"/>
              <w:jc w:val="center"/>
              <w:rPr>
                <w:rFonts w:ascii="Times New Roman" w:hAnsi="Times New Roman" w:cs="Times New Roman"/>
                <w:sz w:val="24"/>
                <w:szCs w:val="24"/>
              </w:rPr>
            </w:pPr>
            <w:r w:rsidRPr="00196829">
              <w:rPr>
                <w:rFonts w:ascii="Times New Roman" w:hAnsi="Times New Roman" w:cs="Times New Roman"/>
                <w:sz w:val="24"/>
                <w:szCs w:val="24"/>
              </w:rPr>
              <w:t>253</w:t>
            </w:r>
          </w:p>
        </w:tc>
      </w:tr>
      <w:tr w:rsidR="00C3747C" w:rsidRPr="00196829" w:rsidTr="00C3747C">
        <w:trPr>
          <w:trHeight w:val="211"/>
        </w:trPr>
        <w:tc>
          <w:tcPr>
            <w:tcW w:w="1689" w:type="dxa"/>
            <w:vMerge/>
            <w:tcBorders>
              <w:top w:val="nil"/>
              <w:left w:val="single" w:sz="4" w:space="0" w:color="auto"/>
              <w:bottom w:val="single" w:sz="4" w:space="0" w:color="auto"/>
              <w:right w:val="single" w:sz="4" w:space="0" w:color="auto"/>
            </w:tcBorders>
            <w:vAlign w:val="center"/>
            <w:hideMark/>
          </w:tcPr>
          <w:p w:rsidR="00C3747C" w:rsidRPr="00196829" w:rsidRDefault="00C3747C" w:rsidP="00196829">
            <w:pPr>
              <w:spacing w:after="0" w:line="240" w:lineRule="auto"/>
              <w:rPr>
                <w:rFonts w:ascii="Times New Roman" w:hAnsi="Times New Roman" w:cs="Times New Roman"/>
                <w:sz w:val="24"/>
                <w:szCs w:val="24"/>
              </w:rPr>
            </w:pPr>
          </w:p>
        </w:tc>
        <w:tc>
          <w:tcPr>
            <w:tcW w:w="3234" w:type="dxa"/>
            <w:tcBorders>
              <w:top w:val="nil"/>
              <w:left w:val="single" w:sz="4" w:space="0" w:color="auto"/>
              <w:bottom w:val="single" w:sz="4" w:space="0" w:color="auto"/>
              <w:right w:val="single" w:sz="4" w:space="0" w:color="auto"/>
            </w:tcBorders>
            <w:vAlign w:val="center"/>
            <w:hideMark/>
          </w:tcPr>
          <w:p w:rsidR="00C3747C" w:rsidRPr="00196829" w:rsidRDefault="00C3747C" w:rsidP="00196829">
            <w:pPr>
              <w:spacing w:after="0" w:line="240" w:lineRule="auto"/>
              <w:rPr>
                <w:rFonts w:ascii="Times New Roman" w:hAnsi="Times New Roman" w:cs="Times New Roman"/>
                <w:b/>
                <w:bCs/>
                <w:sz w:val="24"/>
                <w:szCs w:val="24"/>
              </w:rPr>
            </w:pPr>
            <w:r w:rsidRPr="00196829">
              <w:rPr>
                <w:rFonts w:ascii="Times New Roman" w:hAnsi="Times New Roman" w:cs="Times New Roman"/>
                <w:sz w:val="24"/>
                <w:szCs w:val="24"/>
              </w:rPr>
              <w:t>Костенко</w:t>
            </w:r>
          </w:p>
        </w:tc>
        <w:tc>
          <w:tcPr>
            <w:tcW w:w="3402" w:type="dxa"/>
            <w:tcBorders>
              <w:top w:val="nil"/>
              <w:left w:val="nil"/>
              <w:bottom w:val="single" w:sz="4" w:space="0" w:color="auto"/>
              <w:right w:val="single" w:sz="4" w:space="0" w:color="auto"/>
            </w:tcBorders>
            <w:vAlign w:val="center"/>
            <w:hideMark/>
          </w:tcPr>
          <w:p w:rsidR="00C3747C" w:rsidRPr="00196829" w:rsidRDefault="00C3747C" w:rsidP="00196829">
            <w:pPr>
              <w:spacing w:after="0" w:line="240" w:lineRule="auto"/>
              <w:jc w:val="center"/>
              <w:rPr>
                <w:rFonts w:ascii="Times New Roman" w:hAnsi="Times New Roman" w:cs="Times New Roman"/>
                <w:b/>
                <w:bCs/>
                <w:sz w:val="24"/>
                <w:szCs w:val="24"/>
              </w:rPr>
            </w:pPr>
            <w:r w:rsidRPr="00196829">
              <w:rPr>
                <w:rFonts w:ascii="Times New Roman" w:hAnsi="Times New Roman" w:cs="Times New Roman"/>
                <w:sz w:val="24"/>
                <w:szCs w:val="24"/>
              </w:rPr>
              <w:t>460</w:t>
            </w:r>
          </w:p>
        </w:tc>
      </w:tr>
      <w:tr w:rsidR="00C3747C" w:rsidRPr="00196829" w:rsidTr="00C3747C">
        <w:trPr>
          <w:trHeight w:val="274"/>
        </w:trPr>
        <w:tc>
          <w:tcPr>
            <w:tcW w:w="1689" w:type="dxa"/>
            <w:vMerge/>
            <w:tcBorders>
              <w:top w:val="nil"/>
              <w:left w:val="single" w:sz="4" w:space="0" w:color="auto"/>
              <w:bottom w:val="single" w:sz="4" w:space="0" w:color="auto"/>
              <w:right w:val="single" w:sz="4" w:space="0" w:color="auto"/>
            </w:tcBorders>
            <w:vAlign w:val="center"/>
            <w:hideMark/>
          </w:tcPr>
          <w:p w:rsidR="00C3747C" w:rsidRPr="00196829" w:rsidRDefault="00C3747C" w:rsidP="00196829">
            <w:pPr>
              <w:spacing w:after="0" w:line="240" w:lineRule="auto"/>
              <w:rPr>
                <w:rFonts w:ascii="Times New Roman" w:hAnsi="Times New Roman" w:cs="Times New Roman"/>
                <w:sz w:val="24"/>
                <w:szCs w:val="24"/>
              </w:rPr>
            </w:pPr>
          </w:p>
        </w:tc>
        <w:tc>
          <w:tcPr>
            <w:tcW w:w="3234" w:type="dxa"/>
            <w:tcBorders>
              <w:top w:val="nil"/>
              <w:left w:val="single" w:sz="4" w:space="0" w:color="auto"/>
              <w:bottom w:val="single" w:sz="4" w:space="0" w:color="auto"/>
              <w:right w:val="single" w:sz="4" w:space="0" w:color="auto"/>
            </w:tcBorders>
            <w:vAlign w:val="center"/>
            <w:hideMark/>
          </w:tcPr>
          <w:p w:rsidR="00C3747C" w:rsidRPr="00196829" w:rsidRDefault="00C3747C" w:rsidP="00196829">
            <w:pPr>
              <w:spacing w:after="0" w:line="240" w:lineRule="auto"/>
              <w:rPr>
                <w:rFonts w:ascii="Times New Roman" w:hAnsi="Times New Roman" w:cs="Times New Roman"/>
                <w:sz w:val="24"/>
                <w:szCs w:val="24"/>
              </w:rPr>
            </w:pPr>
            <w:r w:rsidRPr="00196829">
              <w:rPr>
                <w:rFonts w:ascii="Times New Roman" w:hAnsi="Times New Roman" w:cs="Times New Roman"/>
                <w:sz w:val="24"/>
                <w:szCs w:val="24"/>
              </w:rPr>
              <w:t>Костенко</w:t>
            </w:r>
          </w:p>
        </w:tc>
        <w:tc>
          <w:tcPr>
            <w:tcW w:w="3402" w:type="dxa"/>
            <w:tcBorders>
              <w:top w:val="nil"/>
              <w:left w:val="nil"/>
              <w:bottom w:val="single" w:sz="4" w:space="0" w:color="auto"/>
              <w:right w:val="single" w:sz="4" w:space="0" w:color="auto"/>
            </w:tcBorders>
            <w:vAlign w:val="center"/>
            <w:hideMark/>
          </w:tcPr>
          <w:p w:rsidR="00C3747C" w:rsidRPr="00196829" w:rsidRDefault="00C3747C" w:rsidP="00196829">
            <w:pPr>
              <w:spacing w:after="0" w:line="240" w:lineRule="auto"/>
              <w:jc w:val="center"/>
              <w:rPr>
                <w:rFonts w:ascii="Times New Roman" w:hAnsi="Times New Roman" w:cs="Times New Roman"/>
                <w:sz w:val="24"/>
                <w:szCs w:val="24"/>
              </w:rPr>
            </w:pPr>
            <w:r w:rsidRPr="00196829">
              <w:rPr>
                <w:rFonts w:ascii="Times New Roman" w:hAnsi="Times New Roman" w:cs="Times New Roman"/>
                <w:sz w:val="24"/>
                <w:szCs w:val="24"/>
              </w:rPr>
              <w:t>660</w:t>
            </w:r>
          </w:p>
        </w:tc>
      </w:tr>
      <w:tr w:rsidR="00C3747C" w:rsidRPr="00196829" w:rsidTr="00C3747C">
        <w:trPr>
          <w:trHeight w:val="276"/>
        </w:trPr>
        <w:tc>
          <w:tcPr>
            <w:tcW w:w="1689" w:type="dxa"/>
            <w:vMerge/>
            <w:tcBorders>
              <w:top w:val="nil"/>
              <w:left w:val="single" w:sz="4" w:space="0" w:color="auto"/>
              <w:bottom w:val="single" w:sz="4" w:space="0" w:color="auto"/>
              <w:right w:val="single" w:sz="4" w:space="0" w:color="auto"/>
            </w:tcBorders>
            <w:vAlign w:val="center"/>
            <w:hideMark/>
          </w:tcPr>
          <w:p w:rsidR="00C3747C" w:rsidRPr="00196829" w:rsidRDefault="00C3747C" w:rsidP="00196829">
            <w:pPr>
              <w:spacing w:after="0" w:line="240" w:lineRule="auto"/>
              <w:rPr>
                <w:rFonts w:ascii="Times New Roman" w:hAnsi="Times New Roman" w:cs="Times New Roman"/>
                <w:sz w:val="24"/>
                <w:szCs w:val="24"/>
              </w:rPr>
            </w:pPr>
          </w:p>
        </w:tc>
        <w:tc>
          <w:tcPr>
            <w:tcW w:w="3234" w:type="dxa"/>
            <w:tcBorders>
              <w:top w:val="nil"/>
              <w:left w:val="single" w:sz="4" w:space="0" w:color="auto"/>
              <w:bottom w:val="single" w:sz="4" w:space="0" w:color="auto"/>
              <w:right w:val="single" w:sz="4" w:space="0" w:color="auto"/>
            </w:tcBorders>
            <w:vAlign w:val="center"/>
            <w:hideMark/>
          </w:tcPr>
          <w:p w:rsidR="00C3747C" w:rsidRPr="00196829" w:rsidRDefault="00C3747C" w:rsidP="00196829">
            <w:pPr>
              <w:spacing w:after="0" w:line="240" w:lineRule="auto"/>
              <w:rPr>
                <w:rFonts w:ascii="Times New Roman" w:hAnsi="Times New Roman" w:cs="Times New Roman"/>
                <w:sz w:val="24"/>
                <w:szCs w:val="24"/>
              </w:rPr>
            </w:pPr>
            <w:r w:rsidRPr="00196829">
              <w:rPr>
                <w:rFonts w:ascii="Times New Roman" w:hAnsi="Times New Roman" w:cs="Times New Roman"/>
                <w:sz w:val="24"/>
                <w:szCs w:val="24"/>
              </w:rPr>
              <w:t>50 лет Победы</w:t>
            </w:r>
          </w:p>
        </w:tc>
        <w:tc>
          <w:tcPr>
            <w:tcW w:w="3402" w:type="dxa"/>
            <w:tcBorders>
              <w:top w:val="nil"/>
              <w:left w:val="single" w:sz="4" w:space="0" w:color="auto"/>
              <w:bottom w:val="single" w:sz="4" w:space="0" w:color="auto"/>
              <w:right w:val="single" w:sz="4" w:space="0" w:color="auto"/>
            </w:tcBorders>
            <w:noWrap/>
            <w:vAlign w:val="center"/>
            <w:hideMark/>
          </w:tcPr>
          <w:p w:rsidR="00C3747C" w:rsidRPr="00196829" w:rsidRDefault="00C3747C" w:rsidP="00196829">
            <w:pPr>
              <w:spacing w:after="0" w:line="240" w:lineRule="auto"/>
              <w:jc w:val="center"/>
              <w:rPr>
                <w:rFonts w:ascii="Times New Roman" w:hAnsi="Times New Roman" w:cs="Times New Roman"/>
                <w:sz w:val="24"/>
                <w:szCs w:val="24"/>
              </w:rPr>
            </w:pPr>
            <w:r w:rsidRPr="00196829">
              <w:rPr>
                <w:rFonts w:ascii="Times New Roman" w:hAnsi="Times New Roman" w:cs="Times New Roman"/>
                <w:sz w:val="24"/>
                <w:szCs w:val="24"/>
              </w:rPr>
              <w:t>549</w:t>
            </w:r>
          </w:p>
        </w:tc>
      </w:tr>
      <w:tr w:rsidR="00C3747C" w:rsidRPr="00196829" w:rsidTr="00C3747C">
        <w:trPr>
          <w:trHeight w:val="288"/>
        </w:trPr>
        <w:tc>
          <w:tcPr>
            <w:tcW w:w="1689" w:type="dxa"/>
            <w:vMerge/>
            <w:tcBorders>
              <w:top w:val="nil"/>
              <w:left w:val="single" w:sz="4" w:space="0" w:color="auto"/>
              <w:bottom w:val="single" w:sz="4" w:space="0" w:color="auto"/>
              <w:right w:val="single" w:sz="4" w:space="0" w:color="auto"/>
            </w:tcBorders>
            <w:vAlign w:val="center"/>
            <w:hideMark/>
          </w:tcPr>
          <w:p w:rsidR="00C3747C" w:rsidRPr="00196829" w:rsidRDefault="00C3747C" w:rsidP="00196829">
            <w:pPr>
              <w:spacing w:after="0" w:line="240" w:lineRule="auto"/>
              <w:rPr>
                <w:rFonts w:ascii="Times New Roman" w:hAnsi="Times New Roman" w:cs="Times New Roman"/>
                <w:sz w:val="24"/>
                <w:szCs w:val="24"/>
              </w:rPr>
            </w:pPr>
          </w:p>
        </w:tc>
        <w:tc>
          <w:tcPr>
            <w:tcW w:w="3234" w:type="dxa"/>
            <w:tcBorders>
              <w:top w:val="nil"/>
              <w:left w:val="single" w:sz="4" w:space="0" w:color="auto"/>
              <w:bottom w:val="single" w:sz="4" w:space="0" w:color="auto"/>
              <w:right w:val="single" w:sz="4" w:space="0" w:color="auto"/>
            </w:tcBorders>
            <w:noWrap/>
            <w:vAlign w:val="center"/>
            <w:hideMark/>
          </w:tcPr>
          <w:p w:rsidR="00C3747C" w:rsidRPr="00196829" w:rsidRDefault="00C3747C" w:rsidP="00196829">
            <w:pPr>
              <w:spacing w:after="0" w:line="240" w:lineRule="auto"/>
              <w:rPr>
                <w:rFonts w:ascii="Times New Roman" w:hAnsi="Times New Roman" w:cs="Times New Roman"/>
                <w:sz w:val="24"/>
                <w:szCs w:val="24"/>
              </w:rPr>
            </w:pPr>
            <w:r w:rsidRPr="00196829">
              <w:rPr>
                <w:rFonts w:ascii="Times New Roman" w:hAnsi="Times New Roman" w:cs="Times New Roman"/>
                <w:sz w:val="24"/>
                <w:szCs w:val="24"/>
              </w:rPr>
              <w:t>Песчаная</w:t>
            </w:r>
          </w:p>
        </w:tc>
        <w:tc>
          <w:tcPr>
            <w:tcW w:w="3402" w:type="dxa"/>
            <w:tcBorders>
              <w:top w:val="nil"/>
              <w:left w:val="single" w:sz="4" w:space="0" w:color="auto"/>
              <w:bottom w:val="single" w:sz="4" w:space="0" w:color="auto"/>
              <w:right w:val="single" w:sz="4" w:space="0" w:color="auto"/>
            </w:tcBorders>
            <w:noWrap/>
            <w:vAlign w:val="center"/>
            <w:hideMark/>
          </w:tcPr>
          <w:p w:rsidR="00C3747C" w:rsidRPr="00196829" w:rsidRDefault="00C3747C" w:rsidP="00196829">
            <w:pPr>
              <w:spacing w:after="0" w:line="240" w:lineRule="auto"/>
              <w:jc w:val="center"/>
              <w:rPr>
                <w:rFonts w:ascii="Times New Roman" w:hAnsi="Times New Roman" w:cs="Times New Roman"/>
                <w:sz w:val="24"/>
                <w:szCs w:val="24"/>
              </w:rPr>
            </w:pPr>
            <w:r w:rsidRPr="00196829">
              <w:rPr>
                <w:rFonts w:ascii="Times New Roman" w:hAnsi="Times New Roman" w:cs="Times New Roman"/>
                <w:sz w:val="24"/>
                <w:szCs w:val="24"/>
              </w:rPr>
              <w:t>244</w:t>
            </w:r>
          </w:p>
        </w:tc>
      </w:tr>
      <w:tr w:rsidR="00C3747C" w:rsidRPr="00196829" w:rsidTr="00C3747C">
        <w:trPr>
          <w:trHeight w:val="288"/>
        </w:trPr>
        <w:tc>
          <w:tcPr>
            <w:tcW w:w="1689" w:type="dxa"/>
            <w:vMerge/>
            <w:tcBorders>
              <w:top w:val="nil"/>
              <w:left w:val="single" w:sz="4" w:space="0" w:color="auto"/>
              <w:bottom w:val="single" w:sz="4" w:space="0" w:color="auto"/>
              <w:right w:val="single" w:sz="4" w:space="0" w:color="auto"/>
            </w:tcBorders>
            <w:vAlign w:val="center"/>
            <w:hideMark/>
          </w:tcPr>
          <w:p w:rsidR="00C3747C" w:rsidRPr="00196829" w:rsidRDefault="00C3747C" w:rsidP="00196829">
            <w:pPr>
              <w:spacing w:after="0" w:line="240" w:lineRule="auto"/>
              <w:rPr>
                <w:rFonts w:ascii="Times New Roman" w:hAnsi="Times New Roman" w:cs="Times New Roman"/>
                <w:sz w:val="24"/>
                <w:szCs w:val="24"/>
              </w:rPr>
            </w:pPr>
          </w:p>
        </w:tc>
        <w:tc>
          <w:tcPr>
            <w:tcW w:w="3234" w:type="dxa"/>
            <w:tcBorders>
              <w:top w:val="nil"/>
              <w:left w:val="single" w:sz="4" w:space="0" w:color="auto"/>
              <w:bottom w:val="single" w:sz="4" w:space="0" w:color="auto"/>
              <w:right w:val="single" w:sz="4" w:space="0" w:color="auto"/>
            </w:tcBorders>
            <w:noWrap/>
            <w:vAlign w:val="center"/>
            <w:hideMark/>
          </w:tcPr>
          <w:p w:rsidR="00C3747C" w:rsidRPr="00196829" w:rsidRDefault="00C3747C" w:rsidP="00196829">
            <w:pPr>
              <w:spacing w:after="0" w:line="240" w:lineRule="auto"/>
              <w:rPr>
                <w:rFonts w:ascii="Times New Roman" w:hAnsi="Times New Roman" w:cs="Times New Roman"/>
                <w:sz w:val="24"/>
                <w:szCs w:val="24"/>
              </w:rPr>
            </w:pPr>
            <w:r w:rsidRPr="00196829">
              <w:rPr>
                <w:rFonts w:ascii="Times New Roman" w:hAnsi="Times New Roman" w:cs="Times New Roman"/>
                <w:sz w:val="24"/>
                <w:szCs w:val="24"/>
              </w:rPr>
              <w:t>Красина</w:t>
            </w:r>
          </w:p>
        </w:tc>
        <w:tc>
          <w:tcPr>
            <w:tcW w:w="3402" w:type="dxa"/>
            <w:tcBorders>
              <w:top w:val="nil"/>
              <w:left w:val="single" w:sz="4" w:space="0" w:color="auto"/>
              <w:bottom w:val="single" w:sz="4" w:space="0" w:color="auto"/>
              <w:right w:val="single" w:sz="4" w:space="0" w:color="auto"/>
            </w:tcBorders>
            <w:noWrap/>
            <w:vAlign w:val="center"/>
            <w:hideMark/>
          </w:tcPr>
          <w:p w:rsidR="00C3747C" w:rsidRPr="00196829" w:rsidRDefault="00C3747C" w:rsidP="00196829">
            <w:pPr>
              <w:spacing w:after="0" w:line="240" w:lineRule="auto"/>
              <w:jc w:val="center"/>
              <w:rPr>
                <w:rFonts w:ascii="Times New Roman" w:hAnsi="Times New Roman" w:cs="Times New Roman"/>
                <w:sz w:val="24"/>
                <w:szCs w:val="24"/>
              </w:rPr>
            </w:pPr>
            <w:r w:rsidRPr="00196829">
              <w:rPr>
                <w:rFonts w:ascii="Times New Roman" w:hAnsi="Times New Roman" w:cs="Times New Roman"/>
                <w:sz w:val="24"/>
                <w:szCs w:val="24"/>
              </w:rPr>
              <w:t>274</w:t>
            </w:r>
          </w:p>
        </w:tc>
      </w:tr>
      <w:tr w:rsidR="00C3747C" w:rsidRPr="00196829" w:rsidTr="00C3747C">
        <w:trPr>
          <w:trHeight w:val="288"/>
        </w:trPr>
        <w:tc>
          <w:tcPr>
            <w:tcW w:w="1689" w:type="dxa"/>
            <w:vMerge/>
            <w:tcBorders>
              <w:top w:val="nil"/>
              <w:left w:val="single" w:sz="4" w:space="0" w:color="auto"/>
              <w:bottom w:val="single" w:sz="4" w:space="0" w:color="auto"/>
              <w:right w:val="single" w:sz="4" w:space="0" w:color="auto"/>
            </w:tcBorders>
            <w:vAlign w:val="center"/>
            <w:hideMark/>
          </w:tcPr>
          <w:p w:rsidR="00C3747C" w:rsidRPr="00196829" w:rsidRDefault="00C3747C" w:rsidP="00196829">
            <w:pPr>
              <w:spacing w:after="0" w:line="240" w:lineRule="auto"/>
              <w:rPr>
                <w:rFonts w:ascii="Times New Roman" w:hAnsi="Times New Roman" w:cs="Times New Roman"/>
                <w:sz w:val="24"/>
                <w:szCs w:val="24"/>
              </w:rPr>
            </w:pPr>
          </w:p>
        </w:tc>
        <w:tc>
          <w:tcPr>
            <w:tcW w:w="3234" w:type="dxa"/>
            <w:tcBorders>
              <w:top w:val="nil"/>
              <w:left w:val="single" w:sz="4" w:space="0" w:color="auto"/>
              <w:bottom w:val="single" w:sz="4" w:space="0" w:color="auto"/>
              <w:right w:val="single" w:sz="4" w:space="0" w:color="auto"/>
            </w:tcBorders>
            <w:vAlign w:val="center"/>
            <w:hideMark/>
          </w:tcPr>
          <w:p w:rsidR="00C3747C" w:rsidRPr="00196829" w:rsidRDefault="00C3747C" w:rsidP="00196829">
            <w:pPr>
              <w:spacing w:after="0" w:line="240" w:lineRule="auto"/>
              <w:rPr>
                <w:rFonts w:ascii="Times New Roman" w:hAnsi="Times New Roman" w:cs="Times New Roman"/>
                <w:sz w:val="24"/>
                <w:szCs w:val="24"/>
              </w:rPr>
            </w:pPr>
            <w:r w:rsidRPr="00196829">
              <w:rPr>
                <w:rFonts w:ascii="Times New Roman" w:hAnsi="Times New Roman" w:cs="Times New Roman"/>
                <w:sz w:val="24"/>
                <w:szCs w:val="24"/>
              </w:rPr>
              <w:t>Первомайская</w:t>
            </w:r>
          </w:p>
        </w:tc>
        <w:tc>
          <w:tcPr>
            <w:tcW w:w="3402" w:type="dxa"/>
            <w:tcBorders>
              <w:top w:val="nil"/>
              <w:left w:val="single" w:sz="4" w:space="0" w:color="auto"/>
              <w:bottom w:val="single" w:sz="4" w:space="0" w:color="auto"/>
              <w:right w:val="single" w:sz="4" w:space="0" w:color="auto"/>
            </w:tcBorders>
            <w:noWrap/>
            <w:vAlign w:val="center"/>
            <w:hideMark/>
          </w:tcPr>
          <w:p w:rsidR="00C3747C" w:rsidRPr="00196829" w:rsidRDefault="00C3747C" w:rsidP="00196829">
            <w:pPr>
              <w:spacing w:after="0" w:line="240" w:lineRule="auto"/>
              <w:jc w:val="center"/>
              <w:rPr>
                <w:rFonts w:ascii="Times New Roman" w:hAnsi="Times New Roman" w:cs="Times New Roman"/>
                <w:sz w:val="24"/>
                <w:szCs w:val="24"/>
              </w:rPr>
            </w:pPr>
            <w:r w:rsidRPr="00196829">
              <w:rPr>
                <w:rFonts w:ascii="Times New Roman" w:hAnsi="Times New Roman" w:cs="Times New Roman"/>
                <w:sz w:val="24"/>
                <w:szCs w:val="24"/>
              </w:rPr>
              <w:t>450</w:t>
            </w:r>
          </w:p>
        </w:tc>
      </w:tr>
      <w:tr w:rsidR="00C3747C" w:rsidRPr="00196829" w:rsidTr="00C3747C">
        <w:trPr>
          <w:trHeight w:val="288"/>
        </w:trPr>
        <w:tc>
          <w:tcPr>
            <w:tcW w:w="1689" w:type="dxa"/>
            <w:vMerge/>
            <w:tcBorders>
              <w:top w:val="nil"/>
              <w:left w:val="single" w:sz="4" w:space="0" w:color="auto"/>
              <w:bottom w:val="single" w:sz="4" w:space="0" w:color="auto"/>
              <w:right w:val="single" w:sz="4" w:space="0" w:color="auto"/>
            </w:tcBorders>
            <w:vAlign w:val="center"/>
            <w:hideMark/>
          </w:tcPr>
          <w:p w:rsidR="00C3747C" w:rsidRPr="00196829" w:rsidRDefault="00C3747C" w:rsidP="00196829">
            <w:pPr>
              <w:spacing w:after="0" w:line="240" w:lineRule="auto"/>
              <w:rPr>
                <w:rFonts w:ascii="Times New Roman" w:hAnsi="Times New Roman" w:cs="Times New Roman"/>
                <w:sz w:val="24"/>
                <w:szCs w:val="24"/>
              </w:rPr>
            </w:pPr>
          </w:p>
        </w:tc>
        <w:tc>
          <w:tcPr>
            <w:tcW w:w="3234" w:type="dxa"/>
            <w:tcBorders>
              <w:top w:val="nil"/>
              <w:left w:val="single" w:sz="4" w:space="0" w:color="auto"/>
              <w:bottom w:val="single" w:sz="4" w:space="0" w:color="auto"/>
              <w:right w:val="single" w:sz="4" w:space="0" w:color="auto"/>
            </w:tcBorders>
            <w:vAlign w:val="center"/>
            <w:hideMark/>
          </w:tcPr>
          <w:p w:rsidR="00C3747C" w:rsidRPr="00196829" w:rsidRDefault="00C3747C" w:rsidP="00196829">
            <w:pPr>
              <w:spacing w:after="0" w:line="240" w:lineRule="auto"/>
              <w:rPr>
                <w:rFonts w:ascii="Times New Roman" w:hAnsi="Times New Roman" w:cs="Times New Roman"/>
                <w:sz w:val="24"/>
                <w:szCs w:val="24"/>
              </w:rPr>
            </w:pPr>
            <w:r w:rsidRPr="00196829">
              <w:rPr>
                <w:rFonts w:ascii="Times New Roman" w:hAnsi="Times New Roman" w:cs="Times New Roman"/>
                <w:sz w:val="24"/>
                <w:szCs w:val="24"/>
              </w:rPr>
              <w:t>Усманская</w:t>
            </w:r>
          </w:p>
        </w:tc>
        <w:tc>
          <w:tcPr>
            <w:tcW w:w="3402" w:type="dxa"/>
            <w:tcBorders>
              <w:top w:val="nil"/>
              <w:left w:val="single" w:sz="4" w:space="0" w:color="auto"/>
              <w:bottom w:val="single" w:sz="4" w:space="0" w:color="auto"/>
              <w:right w:val="single" w:sz="4" w:space="0" w:color="auto"/>
            </w:tcBorders>
            <w:noWrap/>
            <w:vAlign w:val="center"/>
            <w:hideMark/>
          </w:tcPr>
          <w:p w:rsidR="00C3747C" w:rsidRPr="00196829" w:rsidRDefault="00C3747C" w:rsidP="00196829">
            <w:pPr>
              <w:spacing w:after="0" w:line="240" w:lineRule="auto"/>
              <w:jc w:val="center"/>
              <w:rPr>
                <w:rFonts w:ascii="Times New Roman" w:hAnsi="Times New Roman" w:cs="Times New Roman"/>
                <w:sz w:val="24"/>
                <w:szCs w:val="24"/>
              </w:rPr>
            </w:pPr>
            <w:r w:rsidRPr="00196829">
              <w:rPr>
                <w:rFonts w:ascii="Times New Roman" w:hAnsi="Times New Roman" w:cs="Times New Roman"/>
                <w:sz w:val="24"/>
                <w:szCs w:val="24"/>
              </w:rPr>
              <w:t>230</w:t>
            </w:r>
          </w:p>
        </w:tc>
      </w:tr>
      <w:tr w:rsidR="00C3747C" w:rsidRPr="00196829" w:rsidTr="00C3747C">
        <w:trPr>
          <w:trHeight w:val="288"/>
        </w:trPr>
        <w:tc>
          <w:tcPr>
            <w:tcW w:w="1689" w:type="dxa"/>
            <w:vMerge/>
            <w:tcBorders>
              <w:top w:val="nil"/>
              <w:left w:val="single" w:sz="4" w:space="0" w:color="auto"/>
              <w:bottom w:val="single" w:sz="4" w:space="0" w:color="auto"/>
              <w:right w:val="single" w:sz="4" w:space="0" w:color="auto"/>
            </w:tcBorders>
            <w:vAlign w:val="center"/>
            <w:hideMark/>
          </w:tcPr>
          <w:p w:rsidR="00C3747C" w:rsidRPr="00196829" w:rsidRDefault="00C3747C" w:rsidP="00196829">
            <w:pPr>
              <w:spacing w:after="0" w:line="240" w:lineRule="auto"/>
              <w:rPr>
                <w:rFonts w:ascii="Times New Roman" w:hAnsi="Times New Roman" w:cs="Times New Roman"/>
                <w:sz w:val="24"/>
                <w:szCs w:val="24"/>
              </w:rPr>
            </w:pPr>
          </w:p>
        </w:tc>
        <w:tc>
          <w:tcPr>
            <w:tcW w:w="3234" w:type="dxa"/>
            <w:tcBorders>
              <w:top w:val="nil"/>
              <w:left w:val="single" w:sz="4" w:space="0" w:color="auto"/>
              <w:bottom w:val="single" w:sz="4" w:space="0" w:color="auto"/>
              <w:right w:val="single" w:sz="4" w:space="0" w:color="auto"/>
            </w:tcBorders>
            <w:noWrap/>
            <w:vAlign w:val="center"/>
            <w:hideMark/>
          </w:tcPr>
          <w:p w:rsidR="00C3747C" w:rsidRPr="00196829" w:rsidRDefault="00C3747C" w:rsidP="00196829">
            <w:pPr>
              <w:spacing w:after="0" w:line="240" w:lineRule="auto"/>
              <w:rPr>
                <w:rFonts w:ascii="Times New Roman" w:hAnsi="Times New Roman" w:cs="Times New Roman"/>
                <w:sz w:val="24"/>
                <w:szCs w:val="24"/>
              </w:rPr>
            </w:pPr>
            <w:r w:rsidRPr="00196829">
              <w:rPr>
                <w:rFonts w:ascii="Times New Roman" w:hAnsi="Times New Roman" w:cs="Times New Roman"/>
                <w:sz w:val="24"/>
                <w:szCs w:val="24"/>
              </w:rPr>
              <w:t>Прокатова</w:t>
            </w:r>
          </w:p>
        </w:tc>
        <w:tc>
          <w:tcPr>
            <w:tcW w:w="3402" w:type="dxa"/>
            <w:tcBorders>
              <w:top w:val="nil"/>
              <w:left w:val="single" w:sz="4" w:space="0" w:color="auto"/>
              <w:bottom w:val="single" w:sz="4" w:space="0" w:color="auto"/>
              <w:right w:val="single" w:sz="4" w:space="0" w:color="auto"/>
            </w:tcBorders>
            <w:noWrap/>
            <w:vAlign w:val="center"/>
            <w:hideMark/>
          </w:tcPr>
          <w:p w:rsidR="00C3747C" w:rsidRPr="00196829" w:rsidRDefault="00C3747C" w:rsidP="00196829">
            <w:pPr>
              <w:spacing w:after="0" w:line="240" w:lineRule="auto"/>
              <w:jc w:val="center"/>
              <w:rPr>
                <w:rFonts w:ascii="Times New Roman" w:hAnsi="Times New Roman" w:cs="Times New Roman"/>
                <w:sz w:val="24"/>
                <w:szCs w:val="24"/>
              </w:rPr>
            </w:pPr>
            <w:r w:rsidRPr="00196829">
              <w:rPr>
                <w:rFonts w:ascii="Times New Roman" w:hAnsi="Times New Roman" w:cs="Times New Roman"/>
                <w:sz w:val="24"/>
                <w:szCs w:val="24"/>
              </w:rPr>
              <w:t>485</w:t>
            </w:r>
          </w:p>
        </w:tc>
      </w:tr>
      <w:tr w:rsidR="00C3747C" w:rsidRPr="00196829" w:rsidTr="00C3747C">
        <w:trPr>
          <w:trHeight w:val="288"/>
        </w:trPr>
        <w:tc>
          <w:tcPr>
            <w:tcW w:w="1689" w:type="dxa"/>
            <w:vMerge/>
            <w:tcBorders>
              <w:top w:val="nil"/>
              <w:left w:val="single" w:sz="4" w:space="0" w:color="auto"/>
              <w:bottom w:val="single" w:sz="4" w:space="0" w:color="auto"/>
              <w:right w:val="single" w:sz="4" w:space="0" w:color="auto"/>
            </w:tcBorders>
            <w:vAlign w:val="center"/>
            <w:hideMark/>
          </w:tcPr>
          <w:p w:rsidR="00C3747C" w:rsidRPr="00196829" w:rsidRDefault="00C3747C" w:rsidP="00196829">
            <w:pPr>
              <w:spacing w:after="0" w:line="240" w:lineRule="auto"/>
              <w:rPr>
                <w:rFonts w:ascii="Times New Roman" w:hAnsi="Times New Roman" w:cs="Times New Roman"/>
                <w:sz w:val="24"/>
                <w:szCs w:val="24"/>
              </w:rPr>
            </w:pPr>
          </w:p>
        </w:tc>
        <w:tc>
          <w:tcPr>
            <w:tcW w:w="3234" w:type="dxa"/>
            <w:tcBorders>
              <w:top w:val="nil"/>
              <w:left w:val="single" w:sz="4" w:space="0" w:color="auto"/>
              <w:bottom w:val="single" w:sz="4" w:space="0" w:color="auto"/>
              <w:right w:val="single" w:sz="4" w:space="0" w:color="auto"/>
            </w:tcBorders>
            <w:noWrap/>
            <w:vAlign w:val="center"/>
            <w:hideMark/>
          </w:tcPr>
          <w:p w:rsidR="00C3747C" w:rsidRPr="00196829" w:rsidRDefault="00C3747C" w:rsidP="00196829">
            <w:pPr>
              <w:spacing w:after="0" w:line="240" w:lineRule="auto"/>
              <w:rPr>
                <w:rFonts w:ascii="Times New Roman" w:hAnsi="Times New Roman" w:cs="Times New Roman"/>
                <w:sz w:val="24"/>
                <w:szCs w:val="24"/>
              </w:rPr>
            </w:pPr>
            <w:r w:rsidRPr="00196829">
              <w:rPr>
                <w:rFonts w:ascii="Times New Roman" w:hAnsi="Times New Roman" w:cs="Times New Roman"/>
                <w:sz w:val="24"/>
                <w:szCs w:val="24"/>
              </w:rPr>
              <w:t>Итого:</w:t>
            </w:r>
          </w:p>
        </w:tc>
        <w:tc>
          <w:tcPr>
            <w:tcW w:w="3402" w:type="dxa"/>
            <w:tcBorders>
              <w:top w:val="nil"/>
              <w:left w:val="nil"/>
              <w:bottom w:val="single" w:sz="4" w:space="0" w:color="auto"/>
              <w:right w:val="single" w:sz="4" w:space="0" w:color="auto"/>
            </w:tcBorders>
            <w:noWrap/>
            <w:vAlign w:val="center"/>
            <w:hideMark/>
          </w:tcPr>
          <w:p w:rsidR="00C3747C" w:rsidRPr="00196829" w:rsidRDefault="00C3747C" w:rsidP="00196829">
            <w:pPr>
              <w:spacing w:after="0" w:line="240" w:lineRule="auto"/>
              <w:jc w:val="center"/>
              <w:rPr>
                <w:rFonts w:ascii="Times New Roman" w:hAnsi="Times New Roman" w:cs="Times New Roman"/>
                <w:sz w:val="24"/>
                <w:szCs w:val="24"/>
              </w:rPr>
            </w:pPr>
            <w:r w:rsidRPr="00196829">
              <w:rPr>
                <w:rFonts w:ascii="Times New Roman" w:hAnsi="Times New Roman" w:cs="Times New Roman"/>
                <w:sz w:val="24"/>
                <w:szCs w:val="24"/>
              </w:rPr>
              <w:t>4042</w:t>
            </w:r>
          </w:p>
        </w:tc>
      </w:tr>
    </w:tbl>
    <w:p w:rsidR="00C3747C" w:rsidRPr="00C3747C" w:rsidRDefault="00C3747C" w:rsidP="00C3747C">
      <w:pPr>
        <w:shd w:val="clear" w:color="auto" w:fill="FFFFFF"/>
        <w:tabs>
          <w:tab w:val="left" w:pos="1134"/>
        </w:tabs>
        <w:spacing w:after="120" w:line="240" w:lineRule="auto"/>
        <w:ind w:left="1134" w:firstLine="709"/>
        <w:jc w:val="both"/>
        <w:rPr>
          <w:rFonts w:ascii="Times New Roman" w:hAnsi="Times New Roman" w:cs="Times New Roman"/>
          <w:sz w:val="26"/>
          <w:szCs w:val="26"/>
          <w:highlight w:val="yellow"/>
        </w:rPr>
      </w:pPr>
    </w:p>
    <w:p w:rsidR="00C3747C" w:rsidRPr="00C3747C" w:rsidRDefault="00C3747C" w:rsidP="00C3747C">
      <w:pPr>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Всего в 2023 г произведен капитальный и текущий ремонт – 4,042 км дорог сельского поселения.</w:t>
      </w:r>
    </w:p>
    <w:p w:rsidR="00C3747C" w:rsidRPr="00C3747C" w:rsidRDefault="00C3747C" w:rsidP="00C3747C">
      <w:pPr>
        <w:shd w:val="clear" w:color="auto" w:fill="FFFFFF"/>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 xml:space="preserve">Средств Дорожного фонда в 2023 году израсходовано – 1 030,5 тыс.руб. Они потрачены на оплату доли </w:t>
      </w:r>
      <w:proofErr w:type="spellStart"/>
      <w:r w:rsidRPr="00C3747C">
        <w:rPr>
          <w:rFonts w:ascii="Times New Roman" w:hAnsi="Times New Roman" w:cs="Times New Roman"/>
          <w:sz w:val="26"/>
          <w:szCs w:val="26"/>
        </w:rPr>
        <w:t>софинансирования</w:t>
      </w:r>
      <w:proofErr w:type="spellEnd"/>
      <w:r w:rsidRPr="00C3747C">
        <w:rPr>
          <w:rFonts w:ascii="Times New Roman" w:hAnsi="Times New Roman" w:cs="Times New Roman"/>
          <w:sz w:val="26"/>
          <w:szCs w:val="26"/>
        </w:rPr>
        <w:t xml:space="preserve"> местного бюджета (536,1 тыс.руб.) при выполнении работ по выше названным улицам, а также оплату работ по содержанию дорог: очистке дорог от снега – 494,4 тыс.руб.</w:t>
      </w:r>
    </w:p>
    <w:p w:rsidR="00C3747C" w:rsidRPr="00C3747C" w:rsidRDefault="00C3747C" w:rsidP="00C3747C">
      <w:pPr>
        <w:shd w:val="clear" w:color="auto" w:fill="FFFFFF"/>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Выполнение работ по ремонту дорог ведется в соответствие с планом-графиком, согласованным с Советом народных депутатов сельского поселения.</w:t>
      </w:r>
    </w:p>
    <w:p w:rsidR="00C3747C" w:rsidRPr="00C3747C" w:rsidRDefault="00C3747C" w:rsidP="00C3747C">
      <w:pPr>
        <w:widowControl w:val="0"/>
        <w:shd w:val="clear" w:color="auto" w:fill="FFFFFF"/>
        <w:autoSpaceDE w:val="0"/>
        <w:autoSpaceDN w:val="0"/>
        <w:adjustRightInd w:val="0"/>
        <w:spacing w:after="120" w:line="240" w:lineRule="auto"/>
        <w:ind w:firstLine="709"/>
        <w:jc w:val="both"/>
        <w:outlineLvl w:val="2"/>
        <w:rPr>
          <w:rFonts w:ascii="Times New Roman" w:hAnsi="Times New Roman" w:cs="Times New Roman"/>
          <w:sz w:val="26"/>
          <w:szCs w:val="26"/>
        </w:rPr>
      </w:pPr>
      <w:r w:rsidRPr="00C3747C">
        <w:rPr>
          <w:rFonts w:ascii="Times New Roman" w:hAnsi="Times New Roman" w:cs="Times New Roman"/>
          <w:sz w:val="26"/>
          <w:szCs w:val="26"/>
        </w:rPr>
        <w:t>Объем производимых работ зависит от выделения средств из областного бюджета.</w:t>
      </w:r>
    </w:p>
    <w:p w:rsidR="00C3747C" w:rsidRPr="00C3747C" w:rsidRDefault="00C3747C" w:rsidP="00C3747C">
      <w:pPr>
        <w:shd w:val="clear" w:color="auto" w:fill="FFFFFF"/>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 xml:space="preserve">На 2024 год подана заявка на привлечение средств областного бюджета на ремонт и улучшение качества дорог в сумме </w:t>
      </w:r>
      <w:r w:rsidRPr="00C3747C">
        <w:rPr>
          <w:rFonts w:ascii="Times New Roman" w:hAnsi="Times New Roman" w:cs="Times New Roman"/>
          <w:bCs/>
          <w:sz w:val="26"/>
          <w:szCs w:val="26"/>
        </w:rPr>
        <w:t xml:space="preserve">18,5 </w:t>
      </w:r>
      <w:proofErr w:type="spellStart"/>
      <w:r w:rsidRPr="00C3747C">
        <w:rPr>
          <w:rFonts w:ascii="Times New Roman" w:hAnsi="Times New Roman" w:cs="Times New Roman"/>
          <w:bCs/>
          <w:sz w:val="26"/>
          <w:szCs w:val="26"/>
        </w:rPr>
        <w:t>млн</w:t>
      </w:r>
      <w:proofErr w:type="gramStart"/>
      <w:r w:rsidRPr="00C3747C">
        <w:rPr>
          <w:rFonts w:ascii="Times New Roman" w:hAnsi="Times New Roman" w:cs="Times New Roman"/>
          <w:bCs/>
          <w:sz w:val="26"/>
          <w:szCs w:val="26"/>
        </w:rPr>
        <w:t>.р</w:t>
      </w:r>
      <w:proofErr w:type="gramEnd"/>
      <w:r w:rsidRPr="00C3747C">
        <w:rPr>
          <w:rFonts w:ascii="Times New Roman" w:hAnsi="Times New Roman" w:cs="Times New Roman"/>
          <w:bCs/>
          <w:sz w:val="26"/>
          <w:szCs w:val="26"/>
        </w:rPr>
        <w:t>уб</w:t>
      </w:r>
      <w:proofErr w:type="spellEnd"/>
      <w:r w:rsidRPr="00C3747C">
        <w:rPr>
          <w:rFonts w:ascii="Times New Roman" w:hAnsi="Times New Roman" w:cs="Times New Roman"/>
          <w:bCs/>
          <w:sz w:val="26"/>
          <w:szCs w:val="26"/>
        </w:rPr>
        <w:t>.</w:t>
      </w:r>
      <w:r w:rsidRPr="00C3747C">
        <w:rPr>
          <w:rFonts w:ascii="Times New Roman" w:hAnsi="Times New Roman" w:cs="Times New Roman"/>
          <w:sz w:val="26"/>
          <w:szCs w:val="26"/>
        </w:rPr>
        <w:t xml:space="preserve"> Выделенные средства будут в первоочередном порядке направлены на укладку асфальтного полотна по тем улицам, где в 2023 году проведена отсыпка щебнем – это улицы Прогресс, Первомайская, Полевая, Костенко.</w:t>
      </w:r>
    </w:p>
    <w:p w:rsidR="00C3747C" w:rsidRPr="00C3747C" w:rsidRDefault="00C3747C" w:rsidP="00C3747C">
      <w:pPr>
        <w:shd w:val="clear" w:color="auto" w:fill="FFFFFF"/>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 xml:space="preserve">Средства дорожного фонда на 2024 год в сумме 1,9 </w:t>
      </w:r>
      <w:proofErr w:type="spellStart"/>
      <w:r w:rsidRPr="00C3747C">
        <w:rPr>
          <w:rFonts w:ascii="Times New Roman" w:hAnsi="Times New Roman" w:cs="Times New Roman"/>
          <w:sz w:val="26"/>
          <w:szCs w:val="26"/>
        </w:rPr>
        <w:t>млн</w:t>
      </w:r>
      <w:proofErr w:type="gramStart"/>
      <w:r w:rsidRPr="00C3747C">
        <w:rPr>
          <w:rFonts w:ascii="Times New Roman" w:hAnsi="Times New Roman" w:cs="Times New Roman"/>
          <w:sz w:val="26"/>
          <w:szCs w:val="26"/>
        </w:rPr>
        <w:t>.р</w:t>
      </w:r>
      <w:proofErr w:type="gramEnd"/>
      <w:r w:rsidRPr="00C3747C">
        <w:rPr>
          <w:rFonts w:ascii="Times New Roman" w:hAnsi="Times New Roman" w:cs="Times New Roman"/>
          <w:sz w:val="26"/>
          <w:szCs w:val="26"/>
        </w:rPr>
        <w:t>уб</w:t>
      </w:r>
      <w:proofErr w:type="spellEnd"/>
      <w:r w:rsidRPr="00C3747C">
        <w:rPr>
          <w:rFonts w:ascii="Times New Roman" w:hAnsi="Times New Roman" w:cs="Times New Roman"/>
          <w:sz w:val="26"/>
          <w:szCs w:val="26"/>
        </w:rPr>
        <w:t xml:space="preserve">. будут реализованы на </w:t>
      </w:r>
      <w:proofErr w:type="spellStart"/>
      <w:r w:rsidRPr="00C3747C">
        <w:rPr>
          <w:rFonts w:ascii="Times New Roman" w:hAnsi="Times New Roman" w:cs="Times New Roman"/>
          <w:sz w:val="26"/>
          <w:szCs w:val="26"/>
        </w:rPr>
        <w:t>софинансирование</w:t>
      </w:r>
      <w:proofErr w:type="spellEnd"/>
      <w:r w:rsidRPr="00C3747C">
        <w:rPr>
          <w:rFonts w:ascii="Times New Roman" w:hAnsi="Times New Roman" w:cs="Times New Roman"/>
          <w:sz w:val="26"/>
          <w:szCs w:val="26"/>
        </w:rPr>
        <w:t xml:space="preserve"> выше запланированных работ, на проведение ямочного ремонта, очитку дорог от снега, </w:t>
      </w:r>
      <w:proofErr w:type="spellStart"/>
      <w:r w:rsidRPr="00C3747C">
        <w:rPr>
          <w:rFonts w:ascii="Times New Roman" w:hAnsi="Times New Roman" w:cs="Times New Roman"/>
          <w:sz w:val="26"/>
          <w:szCs w:val="26"/>
        </w:rPr>
        <w:t>обкос</w:t>
      </w:r>
      <w:proofErr w:type="spellEnd"/>
      <w:r w:rsidRPr="00C3747C">
        <w:rPr>
          <w:rFonts w:ascii="Times New Roman" w:hAnsi="Times New Roman" w:cs="Times New Roman"/>
          <w:sz w:val="26"/>
          <w:szCs w:val="26"/>
        </w:rPr>
        <w:t xml:space="preserve"> обочин, установку дорожных знаков.</w:t>
      </w:r>
    </w:p>
    <w:p w:rsidR="00C3747C" w:rsidRPr="00C3747C" w:rsidRDefault="00C3747C" w:rsidP="00C3747C">
      <w:pPr>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Очистка улиц от снега на первой территории осуществляется силам</w:t>
      </w:r>
      <w:proofErr w:type="gramStart"/>
      <w:r w:rsidRPr="00C3747C">
        <w:rPr>
          <w:rFonts w:ascii="Times New Roman" w:hAnsi="Times New Roman" w:cs="Times New Roman"/>
          <w:sz w:val="26"/>
          <w:szCs w:val="26"/>
        </w:rPr>
        <w:t>и ООО</w:t>
      </w:r>
      <w:proofErr w:type="gramEnd"/>
      <w:r w:rsidRPr="00C3747C">
        <w:rPr>
          <w:rFonts w:ascii="Times New Roman" w:hAnsi="Times New Roman" w:cs="Times New Roman"/>
          <w:sz w:val="26"/>
          <w:szCs w:val="26"/>
        </w:rPr>
        <w:t xml:space="preserve"> «</w:t>
      </w:r>
      <w:proofErr w:type="spellStart"/>
      <w:r w:rsidRPr="00C3747C">
        <w:rPr>
          <w:rFonts w:ascii="Times New Roman" w:hAnsi="Times New Roman" w:cs="Times New Roman"/>
          <w:sz w:val="26"/>
          <w:szCs w:val="26"/>
        </w:rPr>
        <w:t>Экополе</w:t>
      </w:r>
      <w:proofErr w:type="spellEnd"/>
      <w:r w:rsidRPr="00C3747C">
        <w:rPr>
          <w:rFonts w:ascii="Times New Roman" w:hAnsi="Times New Roman" w:cs="Times New Roman"/>
          <w:sz w:val="26"/>
          <w:szCs w:val="26"/>
        </w:rPr>
        <w:t>», второй части - с использованием техники ИП Курдюков Ю.Н., ИП Лунев М.В.</w:t>
      </w:r>
    </w:p>
    <w:p w:rsidR="00C3747C" w:rsidRPr="00C3747C" w:rsidRDefault="00C3747C" w:rsidP="00C3747C">
      <w:pPr>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b/>
          <w:sz w:val="26"/>
          <w:szCs w:val="26"/>
        </w:rPr>
        <w:t>Транспортное обслуживание</w:t>
      </w:r>
      <w:r w:rsidRPr="00C3747C">
        <w:rPr>
          <w:rFonts w:ascii="Times New Roman" w:hAnsi="Times New Roman" w:cs="Times New Roman"/>
          <w:sz w:val="26"/>
          <w:szCs w:val="26"/>
        </w:rPr>
        <w:t xml:space="preserve"> населения осуществляет автотранспортное предприятие ООО «</w:t>
      </w:r>
      <w:proofErr w:type="spellStart"/>
      <w:r w:rsidRPr="00C3747C">
        <w:rPr>
          <w:rFonts w:ascii="Times New Roman" w:hAnsi="Times New Roman" w:cs="Times New Roman"/>
          <w:sz w:val="26"/>
          <w:szCs w:val="26"/>
        </w:rPr>
        <w:t>Мамонжилсевис</w:t>
      </w:r>
      <w:proofErr w:type="spellEnd"/>
      <w:r w:rsidRPr="00C3747C">
        <w:rPr>
          <w:rFonts w:ascii="Times New Roman" w:hAnsi="Times New Roman" w:cs="Times New Roman"/>
          <w:sz w:val="26"/>
          <w:szCs w:val="26"/>
        </w:rPr>
        <w:t xml:space="preserve">». На данном этапе разработанный и утвержденный график движения автобусов удовлетворяет основную массу населения. В качестве пожелания руководству предприятия жители высказывают просьбу информировать работников автостанции о запланированных или отменённых рейсах на следующий день, чтобы они, позвонив им, узнали бы будет ли </w:t>
      </w:r>
      <w:proofErr w:type="gramStart"/>
      <w:r w:rsidRPr="00C3747C">
        <w:rPr>
          <w:rFonts w:ascii="Times New Roman" w:hAnsi="Times New Roman" w:cs="Times New Roman"/>
          <w:sz w:val="26"/>
          <w:szCs w:val="26"/>
        </w:rPr>
        <w:t>рейс</w:t>
      </w:r>
      <w:proofErr w:type="gramEnd"/>
      <w:r w:rsidRPr="00C3747C">
        <w:rPr>
          <w:rFonts w:ascii="Times New Roman" w:hAnsi="Times New Roman" w:cs="Times New Roman"/>
          <w:sz w:val="26"/>
          <w:szCs w:val="26"/>
        </w:rPr>
        <w:t xml:space="preserve"> и смогли спланировать свои действия заранее.</w:t>
      </w:r>
    </w:p>
    <w:p w:rsidR="00C3747C" w:rsidRPr="00C3747C" w:rsidRDefault="00C3747C" w:rsidP="00C3747C">
      <w:pPr>
        <w:pStyle w:val="a3"/>
        <w:shd w:val="clear" w:color="auto" w:fill="FFFFFF"/>
        <w:spacing w:before="0" w:beforeAutospacing="0" w:after="120" w:afterAutospacing="0"/>
        <w:ind w:firstLine="709"/>
        <w:jc w:val="both"/>
        <w:rPr>
          <w:rFonts w:ascii="Times New Roman" w:hAnsi="Times New Roman" w:cs="Times New Roman"/>
          <w:sz w:val="26"/>
          <w:szCs w:val="26"/>
        </w:rPr>
      </w:pPr>
      <w:r w:rsidRPr="00C3747C">
        <w:rPr>
          <w:rFonts w:ascii="Times New Roman" w:hAnsi="Times New Roman" w:cs="Times New Roman"/>
          <w:sz w:val="26"/>
          <w:szCs w:val="26"/>
        </w:rPr>
        <w:t xml:space="preserve">Правовыми нормативными документами определен порядок действия </w:t>
      </w:r>
      <w:r w:rsidRPr="00C3747C">
        <w:rPr>
          <w:rFonts w:ascii="Times New Roman" w:hAnsi="Times New Roman" w:cs="Times New Roman"/>
          <w:b/>
          <w:sz w:val="26"/>
          <w:szCs w:val="26"/>
        </w:rPr>
        <w:t>по предупреждению и ликвидации ЧС,</w:t>
      </w:r>
      <w:r w:rsidRPr="00C3747C">
        <w:rPr>
          <w:rFonts w:ascii="Times New Roman" w:hAnsi="Times New Roman" w:cs="Times New Roman"/>
          <w:sz w:val="26"/>
          <w:szCs w:val="26"/>
        </w:rPr>
        <w:t xml:space="preserve"> расклад сил и средств и взаимодействия администрации и ЕДДС района. </w:t>
      </w:r>
    </w:p>
    <w:p w:rsidR="00C3747C" w:rsidRPr="00C3747C" w:rsidRDefault="00C3747C" w:rsidP="00C3747C">
      <w:pPr>
        <w:pStyle w:val="a3"/>
        <w:shd w:val="clear" w:color="auto" w:fill="FFFFFF"/>
        <w:spacing w:before="0" w:beforeAutospacing="0" w:after="120" w:afterAutospacing="0"/>
        <w:ind w:firstLine="709"/>
        <w:jc w:val="both"/>
        <w:rPr>
          <w:rFonts w:ascii="Times New Roman" w:hAnsi="Times New Roman" w:cs="Times New Roman"/>
          <w:sz w:val="26"/>
          <w:szCs w:val="26"/>
        </w:rPr>
      </w:pPr>
      <w:r w:rsidRPr="00C3747C">
        <w:rPr>
          <w:rFonts w:ascii="Times New Roman" w:hAnsi="Times New Roman" w:cs="Times New Roman"/>
          <w:sz w:val="26"/>
          <w:szCs w:val="26"/>
        </w:rPr>
        <w:t xml:space="preserve">В 2023 году на территории поселения произошло   5 ландшафтных пожаров, 5 пожаров бытового сектора. В тушении  были задействованы силы и средства подразделения МЧС, а также к тушению привлекались транспортные средства наших </w:t>
      </w:r>
      <w:proofErr w:type="spellStart"/>
      <w:r w:rsidRPr="00C3747C">
        <w:rPr>
          <w:rFonts w:ascii="Times New Roman" w:hAnsi="Times New Roman" w:cs="Times New Roman"/>
          <w:sz w:val="26"/>
          <w:szCs w:val="26"/>
        </w:rPr>
        <w:t>сельхозпредриятий</w:t>
      </w:r>
      <w:proofErr w:type="spellEnd"/>
      <w:r w:rsidRPr="00C3747C">
        <w:rPr>
          <w:rFonts w:ascii="Times New Roman" w:hAnsi="Times New Roman" w:cs="Times New Roman"/>
          <w:sz w:val="26"/>
          <w:szCs w:val="26"/>
        </w:rPr>
        <w:t>. Проводились плановые палы камышовой растительности при посредничестве ПЧ-35, обустройство минерализованных полос.</w:t>
      </w:r>
    </w:p>
    <w:p w:rsidR="00C3747C" w:rsidRPr="00C3747C" w:rsidRDefault="00C3747C" w:rsidP="00C3747C">
      <w:pPr>
        <w:pStyle w:val="a3"/>
        <w:shd w:val="clear" w:color="auto" w:fill="FFFFFF"/>
        <w:spacing w:before="0" w:beforeAutospacing="0" w:after="120" w:afterAutospacing="0"/>
        <w:ind w:firstLine="709"/>
        <w:jc w:val="both"/>
        <w:rPr>
          <w:rFonts w:ascii="Times New Roman" w:hAnsi="Times New Roman" w:cs="Times New Roman"/>
          <w:sz w:val="26"/>
          <w:szCs w:val="26"/>
        </w:rPr>
      </w:pPr>
      <w:proofErr w:type="gramStart"/>
      <w:r w:rsidRPr="00C3747C">
        <w:rPr>
          <w:rFonts w:ascii="Times New Roman" w:hAnsi="Times New Roman" w:cs="Times New Roman"/>
          <w:sz w:val="26"/>
          <w:szCs w:val="26"/>
        </w:rPr>
        <w:t>В целях усиления мер по обеспечению пожарной безопасности в пожароопасный период 2023 года, а также недопущению последствий от возможных пожаров проводились информационно - профилактические работы по соблюдению правил поведения при обращении с огнем в пожароопасный период: покос сорной растительности, размещение информация о правилах пожарной безопасности, о запрете сжигания мусора и сухостоя в пожароопасный период, патрулирование мест массового отдыха граждан.</w:t>
      </w:r>
      <w:proofErr w:type="gramEnd"/>
    </w:p>
    <w:p w:rsidR="00C3747C" w:rsidRPr="00196829" w:rsidRDefault="00C3747C" w:rsidP="00196829">
      <w:pPr>
        <w:pStyle w:val="a3"/>
        <w:shd w:val="clear" w:color="auto" w:fill="FFFFFF"/>
        <w:spacing w:before="0" w:beforeAutospacing="0" w:after="120" w:afterAutospacing="0"/>
        <w:ind w:firstLine="709"/>
        <w:jc w:val="both"/>
        <w:rPr>
          <w:rFonts w:ascii="Times New Roman" w:hAnsi="Times New Roman" w:cs="Times New Roman"/>
          <w:sz w:val="26"/>
          <w:szCs w:val="26"/>
        </w:rPr>
      </w:pPr>
      <w:r w:rsidRPr="00C3747C">
        <w:rPr>
          <w:rFonts w:ascii="Times New Roman" w:hAnsi="Times New Roman" w:cs="Times New Roman"/>
          <w:sz w:val="26"/>
          <w:szCs w:val="26"/>
        </w:rPr>
        <w:t xml:space="preserve">В рамках профилактики пожарной безопасности проводится работа с населением. 21 семья, находящаяся в зоне социального риска, взята под особый контроль. В 2023 году была проведена инвентаризация ранее установленных автономных дымовых </w:t>
      </w:r>
      <w:proofErr w:type="spellStart"/>
      <w:r w:rsidRPr="00C3747C">
        <w:rPr>
          <w:rFonts w:ascii="Times New Roman" w:hAnsi="Times New Roman" w:cs="Times New Roman"/>
          <w:sz w:val="26"/>
          <w:szCs w:val="26"/>
        </w:rPr>
        <w:t>извещателей</w:t>
      </w:r>
      <w:proofErr w:type="spellEnd"/>
      <w:r w:rsidRPr="00C3747C">
        <w:rPr>
          <w:rFonts w:ascii="Times New Roman" w:hAnsi="Times New Roman" w:cs="Times New Roman"/>
          <w:sz w:val="26"/>
          <w:szCs w:val="26"/>
        </w:rPr>
        <w:t xml:space="preserve"> (15 </w:t>
      </w:r>
      <w:proofErr w:type="spellStart"/>
      <w:proofErr w:type="gramStart"/>
      <w:r w:rsidRPr="00C3747C">
        <w:rPr>
          <w:rFonts w:ascii="Times New Roman" w:hAnsi="Times New Roman" w:cs="Times New Roman"/>
          <w:sz w:val="26"/>
          <w:szCs w:val="26"/>
        </w:rPr>
        <w:t>шт</w:t>
      </w:r>
      <w:proofErr w:type="spellEnd"/>
      <w:proofErr w:type="gramEnd"/>
      <w:r w:rsidRPr="00C3747C">
        <w:rPr>
          <w:rFonts w:ascii="Times New Roman" w:hAnsi="Times New Roman" w:cs="Times New Roman"/>
          <w:sz w:val="26"/>
          <w:szCs w:val="26"/>
        </w:rPr>
        <w:t xml:space="preserve">), произведена дополнительная установка </w:t>
      </w:r>
      <w:proofErr w:type="spellStart"/>
      <w:r w:rsidRPr="00C3747C">
        <w:rPr>
          <w:rFonts w:ascii="Times New Roman" w:hAnsi="Times New Roman" w:cs="Times New Roman"/>
          <w:sz w:val="26"/>
          <w:szCs w:val="26"/>
        </w:rPr>
        <w:t>извещателей</w:t>
      </w:r>
      <w:proofErr w:type="spellEnd"/>
      <w:r w:rsidRPr="00C3747C">
        <w:rPr>
          <w:rFonts w:ascii="Times New Roman" w:hAnsi="Times New Roman" w:cs="Times New Roman"/>
          <w:sz w:val="26"/>
          <w:szCs w:val="26"/>
        </w:rPr>
        <w:t xml:space="preserve"> и замена батареек.</w:t>
      </w:r>
    </w:p>
    <w:p w:rsidR="00C3747C" w:rsidRPr="00C3747C" w:rsidRDefault="00C3747C" w:rsidP="00C3747C">
      <w:pPr>
        <w:widowControl w:val="0"/>
        <w:shd w:val="clear" w:color="auto" w:fill="FFFFFF"/>
        <w:autoSpaceDE w:val="0"/>
        <w:autoSpaceDN w:val="0"/>
        <w:adjustRightInd w:val="0"/>
        <w:spacing w:after="120" w:line="240" w:lineRule="auto"/>
        <w:ind w:firstLine="709"/>
        <w:jc w:val="both"/>
        <w:outlineLvl w:val="2"/>
        <w:rPr>
          <w:rFonts w:ascii="Times New Roman" w:hAnsi="Times New Roman" w:cs="Times New Roman"/>
          <w:sz w:val="26"/>
          <w:szCs w:val="26"/>
        </w:rPr>
      </w:pPr>
      <w:r w:rsidRPr="00C3747C">
        <w:rPr>
          <w:rFonts w:ascii="Times New Roman" w:hAnsi="Times New Roman" w:cs="Times New Roman"/>
          <w:b/>
          <w:sz w:val="26"/>
          <w:szCs w:val="26"/>
        </w:rPr>
        <w:t>Торговое обслуживание</w:t>
      </w:r>
      <w:r w:rsidRPr="00C3747C">
        <w:rPr>
          <w:rFonts w:ascii="Times New Roman" w:hAnsi="Times New Roman" w:cs="Times New Roman"/>
          <w:sz w:val="26"/>
          <w:szCs w:val="26"/>
        </w:rPr>
        <w:t xml:space="preserve"> населения осуществляют 16 торговых точек, которые предоставляют населению товары повседневного спроса, </w:t>
      </w:r>
      <w:proofErr w:type="spellStart"/>
      <w:r w:rsidRPr="00C3747C">
        <w:rPr>
          <w:rFonts w:ascii="Times New Roman" w:hAnsi="Times New Roman" w:cs="Times New Roman"/>
          <w:sz w:val="26"/>
          <w:szCs w:val="26"/>
        </w:rPr>
        <w:t>хозтовары</w:t>
      </w:r>
      <w:proofErr w:type="spellEnd"/>
      <w:r w:rsidRPr="00C3747C">
        <w:rPr>
          <w:rFonts w:ascii="Times New Roman" w:hAnsi="Times New Roman" w:cs="Times New Roman"/>
          <w:sz w:val="26"/>
          <w:szCs w:val="26"/>
        </w:rPr>
        <w:t xml:space="preserve">, продукты, автозапчасти. Открылись пункты выдачи заказов </w:t>
      </w:r>
      <w:proofErr w:type="spellStart"/>
      <w:r w:rsidRPr="00C3747C">
        <w:rPr>
          <w:rFonts w:ascii="Times New Roman" w:hAnsi="Times New Roman" w:cs="Times New Roman"/>
          <w:sz w:val="26"/>
          <w:szCs w:val="26"/>
        </w:rPr>
        <w:t>маркет-плейсов</w:t>
      </w:r>
      <w:proofErr w:type="spellEnd"/>
      <w:r w:rsidRPr="00C3747C">
        <w:rPr>
          <w:rFonts w:ascii="Times New Roman" w:hAnsi="Times New Roman" w:cs="Times New Roman"/>
          <w:sz w:val="26"/>
          <w:szCs w:val="26"/>
        </w:rPr>
        <w:t xml:space="preserve"> </w:t>
      </w:r>
      <w:proofErr w:type="gramStart"/>
      <w:r w:rsidRPr="00C3747C">
        <w:rPr>
          <w:rFonts w:ascii="Times New Roman" w:hAnsi="Times New Roman" w:cs="Times New Roman"/>
          <w:sz w:val="26"/>
          <w:szCs w:val="26"/>
        </w:rPr>
        <w:t>О</w:t>
      </w:r>
      <w:proofErr w:type="spellStart"/>
      <w:proofErr w:type="gramEnd"/>
      <w:r w:rsidRPr="00C3747C">
        <w:rPr>
          <w:rFonts w:ascii="Times New Roman" w:hAnsi="Times New Roman" w:cs="Times New Roman"/>
          <w:sz w:val="26"/>
          <w:szCs w:val="26"/>
          <w:lang w:val="en-US"/>
        </w:rPr>
        <w:t>zon</w:t>
      </w:r>
      <w:proofErr w:type="spellEnd"/>
      <w:r w:rsidRPr="00C3747C">
        <w:rPr>
          <w:rFonts w:ascii="Times New Roman" w:hAnsi="Times New Roman" w:cs="Times New Roman"/>
          <w:sz w:val="26"/>
          <w:szCs w:val="26"/>
        </w:rPr>
        <w:t xml:space="preserve"> и</w:t>
      </w:r>
      <w:r w:rsidRPr="00C3747C">
        <w:rPr>
          <w:rFonts w:ascii="Times New Roman" w:hAnsi="Times New Roman" w:cs="Times New Roman"/>
          <w:b/>
          <w:bCs/>
          <w:sz w:val="26"/>
          <w:szCs w:val="26"/>
          <w:shd w:val="clear" w:color="auto" w:fill="FFFFFF"/>
        </w:rPr>
        <w:t xml:space="preserve"> </w:t>
      </w:r>
      <w:proofErr w:type="spellStart"/>
      <w:r w:rsidRPr="00C3747C">
        <w:rPr>
          <w:rFonts w:ascii="Times New Roman" w:hAnsi="Times New Roman" w:cs="Times New Roman"/>
          <w:bCs/>
          <w:sz w:val="26"/>
          <w:szCs w:val="26"/>
          <w:shd w:val="clear" w:color="auto" w:fill="FFFFFF"/>
        </w:rPr>
        <w:t>Wildberries</w:t>
      </w:r>
      <w:proofErr w:type="spellEnd"/>
      <w:r w:rsidRPr="00C3747C">
        <w:rPr>
          <w:rFonts w:ascii="Times New Roman" w:hAnsi="Times New Roman" w:cs="Times New Roman"/>
          <w:sz w:val="26"/>
          <w:szCs w:val="26"/>
        </w:rPr>
        <w:t>. Еженедельно по вторникам проводится ярмарка продовольственных и промышленных товаров.</w:t>
      </w:r>
    </w:p>
    <w:p w:rsidR="00C3747C" w:rsidRPr="00C3747C" w:rsidRDefault="00C3747C" w:rsidP="00C3747C">
      <w:pPr>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 xml:space="preserve">На территории поселения индивидуальными предпринимателями предоставляются </w:t>
      </w:r>
      <w:r w:rsidRPr="00C3747C">
        <w:rPr>
          <w:rFonts w:ascii="Times New Roman" w:hAnsi="Times New Roman" w:cs="Times New Roman"/>
          <w:b/>
          <w:sz w:val="26"/>
          <w:szCs w:val="26"/>
        </w:rPr>
        <w:t>услуги бытового обслуживания</w:t>
      </w:r>
      <w:r w:rsidRPr="00C3747C">
        <w:rPr>
          <w:rFonts w:ascii="Times New Roman" w:hAnsi="Times New Roman" w:cs="Times New Roman"/>
          <w:sz w:val="26"/>
          <w:szCs w:val="26"/>
        </w:rPr>
        <w:t>: парикмахерские, швейная мастерская, ремонт автомобилей.</w:t>
      </w:r>
    </w:p>
    <w:p w:rsidR="00C3747C" w:rsidRPr="00C3747C" w:rsidRDefault="00C3747C" w:rsidP="00C3747C">
      <w:pPr>
        <w:widowControl w:val="0"/>
        <w:shd w:val="clear" w:color="auto" w:fill="FFFFFF"/>
        <w:autoSpaceDE w:val="0"/>
        <w:autoSpaceDN w:val="0"/>
        <w:adjustRightInd w:val="0"/>
        <w:spacing w:after="120" w:line="240" w:lineRule="auto"/>
        <w:ind w:firstLine="709"/>
        <w:jc w:val="both"/>
        <w:outlineLvl w:val="2"/>
        <w:rPr>
          <w:rFonts w:ascii="Times New Roman" w:hAnsi="Times New Roman" w:cs="Times New Roman"/>
          <w:sz w:val="26"/>
          <w:szCs w:val="26"/>
        </w:rPr>
      </w:pPr>
      <w:r w:rsidRPr="00C3747C">
        <w:rPr>
          <w:rFonts w:ascii="Times New Roman" w:hAnsi="Times New Roman" w:cs="Times New Roman"/>
          <w:sz w:val="26"/>
          <w:szCs w:val="26"/>
        </w:rPr>
        <w:t xml:space="preserve">Как и в других муниципальных образованиях, есть группы населения, которые нуждаются в </w:t>
      </w:r>
      <w:r w:rsidRPr="00C3747C">
        <w:rPr>
          <w:rFonts w:ascii="Times New Roman" w:hAnsi="Times New Roman" w:cs="Times New Roman"/>
          <w:b/>
          <w:sz w:val="26"/>
          <w:szCs w:val="26"/>
        </w:rPr>
        <w:t>социальном обеспечении</w:t>
      </w:r>
      <w:r w:rsidRPr="00C3747C">
        <w:rPr>
          <w:rFonts w:ascii="Times New Roman" w:hAnsi="Times New Roman" w:cs="Times New Roman"/>
          <w:sz w:val="26"/>
          <w:szCs w:val="26"/>
        </w:rPr>
        <w:t>. Социальную защиту и помощь населению оказывают 8 «социальных» работников. Они курируют одиноких пожилых людей, оказывают помощь многодетным семьям. На сегодняшний день они опекают 60 человек.</w:t>
      </w:r>
    </w:p>
    <w:p w:rsidR="00C3747C" w:rsidRPr="00C3747C" w:rsidRDefault="00C3747C" w:rsidP="00C3747C">
      <w:pPr>
        <w:widowControl w:val="0"/>
        <w:shd w:val="clear" w:color="auto" w:fill="FFFFFF"/>
        <w:autoSpaceDE w:val="0"/>
        <w:autoSpaceDN w:val="0"/>
        <w:adjustRightInd w:val="0"/>
        <w:spacing w:after="120" w:line="240" w:lineRule="auto"/>
        <w:ind w:firstLine="709"/>
        <w:jc w:val="both"/>
        <w:outlineLvl w:val="2"/>
        <w:rPr>
          <w:rFonts w:ascii="Times New Roman" w:hAnsi="Times New Roman" w:cs="Times New Roman"/>
          <w:sz w:val="26"/>
          <w:szCs w:val="26"/>
        </w:rPr>
      </w:pPr>
      <w:r w:rsidRPr="00C3747C">
        <w:rPr>
          <w:rFonts w:ascii="Times New Roman" w:hAnsi="Times New Roman" w:cs="Times New Roman"/>
          <w:sz w:val="26"/>
          <w:szCs w:val="26"/>
        </w:rPr>
        <w:t>Администрация сельского поселения участвует в реализации проектов в оказании социальной поддержки, в решении социальных проблем всем категориям граждан на селе.</w:t>
      </w:r>
    </w:p>
    <w:p w:rsidR="00C3747C" w:rsidRPr="00C3747C" w:rsidRDefault="00C3747C" w:rsidP="00C3747C">
      <w:pPr>
        <w:shd w:val="clear" w:color="auto" w:fill="FFFFFF"/>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В поселении проводятся мероприятия по созданию благоприятных условий для охраны материнства и детства: содействие в оформлении субсидий и детских пособий, привлечение спонсорских сре</w:t>
      </w:r>
      <w:proofErr w:type="gramStart"/>
      <w:r w:rsidRPr="00C3747C">
        <w:rPr>
          <w:rFonts w:ascii="Times New Roman" w:hAnsi="Times New Roman" w:cs="Times New Roman"/>
          <w:sz w:val="26"/>
          <w:szCs w:val="26"/>
        </w:rPr>
        <w:t>дств дл</w:t>
      </w:r>
      <w:proofErr w:type="gramEnd"/>
      <w:r w:rsidRPr="00C3747C">
        <w:rPr>
          <w:rFonts w:ascii="Times New Roman" w:hAnsi="Times New Roman" w:cs="Times New Roman"/>
          <w:sz w:val="26"/>
          <w:szCs w:val="26"/>
        </w:rPr>
        <w:t>я оказания помощи отдельным семьям, постановка на учет на улучшение жилищных условий.</w:t>
      </w:r>
    </w:p>
    <w:p w:rsidR="00C3747C" w:rsidRPr="00C3747C" w:rsidRDefault="00C3747C" w:rsidP="00196829">
      <w:pPr>
        <w:shd w:val="clear" w:color="auto" w:fill="FFFFFF"/>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В 2023 году состояло на учете 2 многодетные семьи и 6 молодых семей. Две молодые семьи получили денежную поддержку от государства в виде субсидии на покупку жилья.</w:t>
      </w:r>
    </w:p>
    <w:p w:rsidR="00C3747C" w:rsidRPr="00C3747C" w:rsidRDefault="00C3747C" w:rsidP="00C3747C">
      <w:pPr>
        <w:widowControl w:val="0"/>
        <w:shd w:val="clear" w:color="auto" w:fill="FFFFFF"/>
        <w:autoSpaceDE w:val="0"/>
        <w:autoSpaceDN w:val="0"/>
        <w:adjustRightInd w:val="0"/>
        <w:spacing w:after="120" w:line="240" w:lineRule="auto"/>
        <w:ind w:firstLine="709"/>
        <w:jc w:val="both"/>
        <w:outlineLvl w:val="2"/>
        <w:rPr>
          <w:rFonts w:ascii="Times New Roman" w:hAnsi="Times New Roman" w:cs="Times New Roman"/>
          <w:sz w:val="26"/>
          <w:szCs w:val="26"/>
        </w:rPr>
      </w:pPr>
      <w:r w:rsidRPr="00C3747C">
        <w:rPr>
          <w:rFonts w:ascii="Times New Roman" w:hAnsi="Times New Roman" w:cs="Times New Roman"/>
          <w:sz w:val="26"/>
          <w:szCs w:val="26"/>
        </w:rPr>
        <w:t xml:space="preserve">Для обеспечения населения </w:t>
      </w:r>
      <w:r w:rsidRPr="00C3747C">
        <w:rPr>
          <w:rFonts w:ascii="Times New Roman" w:hAnsi="Times New Roman" w:cs="Times New Roman"/>
          <w:b/>
          <w:sz w:val="26"/>
          <w:szCs w:val="26"/>
        </w:rPr>
        <w:t xml:space="preserve">услугами в сфере культуры </w:t>
      </w:r>
      <w:r w:rsidRPr="00C3747C">
        <w:rPr>
          <w:rFonts w:ascii="Times New Roman" w:hAnsi="Times New Roman" w:cs="Times New Roman"/>
          <w:sz w:val="26"/>
          <w:szCs w:val="26"/>
        </w:rPr>
        <w:t>в сельском поселении функционирует МКУ «Центр культуры Нижнемамонского 1-го сельского поселения», в составе которого - два сельских дома культуры, две библиотеки, музей крестьянского быта.</w:t>
      </w:r>
    </w:p>
    <w:p w:rsidR="00C3747C" w:rsidRPr="00C3747C" w:rsidRDefault="00C3747C" w:rsidP="00C3747C">
      <w:pPr>
        <w:widowControl w:val="0"/>
        <w:shd w:val="clear" w:color="auto" w:fill="FFFFFF"/>
        <w:autoSpaceDE w:val="0"/>
        <w:autoSpaceDN w:val="0"/>
        <w:adjustRightInd w:val="0"/>
        <w:spacing w:after="120" w:line="240" w:lineRule="auto"/>
        <w:ind w:firstLine="709"/>
        <w:jc w:val="both"/>
        <w:outlineLvl w:val="2"/>
        <w:rPr>
          <w:rFonts w:ascii="Times New Roman" w:hAnsi="Times New Roman" w:cs="Times New Roman"/>
          <w:sz w:val="26"/>
          <w:szCs w:val="26"/>
        </w:rPr>
      </w:pPr>
      <w:r w:rsidRPr="00C3747C">
        <w:rPr>
          <w:rFonts w:ascii="Times New Roman" w:hAnsi="Times New Roman" w:cs="Times New Roman"/>
          <w:sz w:val="26"/>
          <w:szCs w:val="26"/>
        </w:rPr>
        <w:t>Содержание сферы культуры в 2023г. составило – 6 089,8 тыс.руб., в том числе:</w:t>
      </w:r>
    </w:p>
    <w:p w:rsidR="00C3747C" w:rsidRPr="00C3747C" w:rsidRDefault="00C3747C" w:rsidP="00196829">
      <w:pPr>
        <w:pStyle w:val="a8"/>
        <w:widowControl w:val="0"/>
        <w:numPr>
          <w:ilvl w:val="1"/>
          <w:numId w:val="9"/>
        </w:numPr>
        <w:shd w:val="clear" w:color="auto" w:fill="FFFFFF"/>
        <w:autoSpaceDE w:val="0"/>
        <w:autoSpaceDN w:val="0"/>
        <w:adjustRightInd w:val="0"/>
        <w:spacing w:after="120" w:line="240" w:lineRule="auto"/>
        <w:ind w:left="0" w:firstLine="709"/>
        <w:jc w:val="both"/>
        <w:outlineLvl w:val="2"/>
        <w:rPr>
          <w:rFonts w:ascii="Times New Roman" w:hAnsi="Times New Roman" w:cs="Times New Roman"/>
          <w:sz w:val="26"/>
          <w:szCs w:val="26"/>
        </w:rPr>
      </w:pPr>
      <w:r w:rsidRPr="00C3747C">
        <w:rPr>
          <w:rFonts w:ascii="Times New Roman" w:hAnsi="Times New Roman" w:cs="Times New Roman"/>
          <w:sz w:val="26"/>
          <w:szCs w:val="26"/>
        </w:rPr>
        <w:t>на заработную плату с начислениями – 4 021,2 тыс.руб.</w:t>
      </w:r>
    </w:p>
    <w:p w:rsidR="00C3747C" w:rsidRPr="00C3747C" w:rsidRDefault="00C3747C" w:rsidP="00196829">
      <w:pPr>
        <w:pStyle w:val="a8"/>
        <w:widowControl w:val="0"/>
        <w:numPr>
          <w:ilvl w:val="1"/>
          <w:numId w:val="9"/>
        </w:numPr>
        <w:shd w:val="clear" w:color="auto" w:fill="FFFFFF"/>
        <w:autoSpaceDE w:val="0"/>
        <w:autoSpaceDN w:val="0"/>
        <w:adjustRightInd w:val="0"/>
        <w:spacing w:after="120" w:line="240" w:lineRule="auto"/>
        <w:ind w:left="0" w:firstLine="709"/>
        <w:jc w:val="both"/>
        <w:outlineLvl w:val="2"/>
        <w:rPr>
          <w:rFonts w:ascii="Times New Roman" w:hAnsi="Times New Roman" w:cs="Times New Roman"/>
          <w:sz w:val="26"/>
          <w:szCs w:val="26"/>
        </w:rPr>
      </w:pPr>
      <w:r w:rsidRPr="00C3747C">
        <w:rPr>
          <w:rFonts w:ascii="Times New Roman" w:hAnsi="Times New Roman" w:cs="Times New Roman"/>
          <w:sz w:val="26"/>
          <w:szCs w:val="26"/>
        </w:rPr>
        <w:t>на оплату услуг связи – 82,5 тыс.руб.;</w:t>
      </w:r>
    </w:p>
    <w:p w:rsidR="00C3747C" w:rsidRPr="00C3747C" w:rsidRDefault="00C3747C" w:rsidP="00196829">
      <w:pPr>
        <w:pStyle w:val="a8"/>
        <w:widowControl w:val="0"/>
        <w:numPr>
          <w:ilvl w:val="1"/>
          <w:numId w:val="9"/>
        </w:numPr>
        <w:shd w:val="clear" w:color="auto" w:fill="FFFFFF"/>
        <w:autoSpaceDE w:val="0"/>
        <w:autoSpaceDN w:val="0"/>
        <w:adjustRightInd w:val="0"/>
        <w:spacing w:after="120" w:line="240" w:lineRule="auto"/>
        <w:ind w:left="0" w:firstLine="709"/>
        <w:jc w:val="both"/>
        <w:outlineLvl w:val="2"/>
        <w:rPr>
          <w:rFonts w:ascii="Times New Roman" w:hAnsi="Times New Roman" w:cs="Times New Roman"/>
          <w:sz w:val="26"/>
          <w:szCs w:val="26"/>
        </w:rPr>
      </w:pPr>
      <w:r w:rsidRPr="00C3747C">
        <w:rPr>
          <w:rFonts w:ascii="Times New Roman" w:hAnsi="Times New Roman" w:cs="Times New Roman"/>
          <w:sz w:val="26"/>
          <w:szCs w:val="26"/>
        </w:rPr>
        <w:t>на оплату коммунальных услуг – 871,6 тыс.руб.;</w:t>
      </w:r>
    </w:p>
    <w:p w:rsidR="00C3747C" w:rsidRPr="00C3747C" w:rsidRDefault="00C3747C" w:rsidP="00196829">
      <w:pPr>
        <w:pStyle w:val="a8"/>
        <w:widowControl w:val="0"/>
        <w:numPr>
          <w:ilvl w:val="1"/>
          <w:numId w:val="9"/>
        </w:numPr>
        <w:shd w:val="clear" w:color="auto" w:fill="FFFFFF"/>
        <w:autoSpaceDE w:val="0"/>
        <w:autoSpaceDN w:val="0"/>
        <w:adjustRightInd w:val="0"/>
        <w:spacing w:after="120" w:line="240" w:lineRule="auto"/>
        <w:ind w:left="0" w:firstLine="709"/>
        <w:jc w:val="both"/>
        <w:outlineLvl w:val="2"/>
        <w:rPr>
          <w:rFonts w:ascii="Times New Roman" w:hAnsi="Times New Roman" w:cs="Times New Roman"/>
          <w:sz w:val="26"/>
          <w:szCs w:val="26"/>
        </w:rPr>
      </w:pPr>
      <w:r w:rsidRPr="00C3747C">
        <w:rPr>
          <w:rFonts w:ascii="Times New Roman" w:hAnsi="Times New Roman" w:cs="Times New Roman"/>
          <w:sz w:val="26"/>
          <w:szCs w:val="26"/>
        </w:rPr>
        <w:t>расходы на прочие работы, услуги, техническое обслуживание пожарной сигнализации, вывоз мусора, налоги – 991,7 тыс.руб.</w:t>
      </w:r>
    </w:p>
    <w:p w:rsidR="00C3747C" w:rsidRPr="00C3747C" w:rsidRDefault="00C3747C" w:rsidP="00196829">
      <w:pPr>
        <w:pStyle w:val="a8"/>
        <w:widowControl w:val="0"/>
        <w:numPr>
          <w:ilvl w:val="1"/>
          <w:numId w:val="9"/>
        </w:numPr>
        <w:shd w:val="clear" w:color="auto" w:fill="FFFFFF"/>
        <w:autoSpaceDE w:val="0"/>
        <w:autoSpaceDN w:val="0"/>
        <w:adjustRightInd w:val="0"/>
        <w:spacing w:after="120" w:line="240" w:lineRule="auto"/>
        <w:ind w:left="0" w:firstLine="709"/>
        <w:jc w:val="both"/>
        <w:outlineLvl w:val="2"/>
        <w:rPr>
          <w:rFonts w:ascii="Times New Roman" w:hAnsi="Times New Roman" w:cs="Times New Roman"/>
          <w:sz w:val="26"/>
          <w:szCs w:val="26"/>
        </w:rPr>
      </w:pPr>
      <w:r w:rsidRPr="00C3747C">
        <w:rPr>
          <w:rFonts w:ascii="Times New Roman" w:hAnsi="Times New Roman" w:cs="Times New Roman"/>
          <w:sz w:val="26"/>
          <w:szCs w:val="26"/>
        </w:rPr>
        <w:t>расходы на приобретение баяна – 98,5 тыс.руб.,</w:t>
      </w:r>
    </w:p>
    <w:p w:rsidR="00C3747C" w:rsidRPr="00196829" w:rsidRDefault="00C3747C" w:rsidP="00196829">
      <w:pPr>
        <w:pStyle w:val="a8"/>
        <w:widowControl w:val="0"/>
        <w:numPr>
          <w:ilvl w:val="1"/>
          <w:numId w:val="9"/>
        </w:numPr>
        <w:shd w:val="clear" w:color="auto" w:fill="FFFFFF"/>
        <w:autoSpaceDE w:val="0"/>
        <w:autoSpaceDN w:val="0"/>
        <w:adjustRightInd w:val="0"/>
        <w:spacing w:after="120" w:line="240" w:lineRule="auto"/>
        <w:ind w:left="0" w:firstLine="709"/>
        <w:jc w:val="both"/>
        <w:outlineLvl w:val="2"/>
        <w:rPr>
          <w:rFonts w:ascii="Times New Roman" w:hAnsi="Times New Roman" w:cs="Times New Roman"/>
          <w:sz w:val="26"/>
          <w:szCs w:val="26"/>
        </w:rPr>
      </w:pPr>
      <w:r w:rsidRPr="00C3747C">
        <w:rPr>
          <w:rFonts w:ascii="Times New Roman" w:hAnsi="Times New Roman" w:cs="Times New Roman"/>
          <w:sz w:val="26"/>
          <w:szCs w:val="26"/>
        </w:rPr>
        <w:t>приобретение канцелярских принадлежностей – 20,8 тыс.руб.</w:t>
      </w:r>
    </w:p>
    <w:p w:rsidR="00C3747C" w:rsidRPr="00C3747C" w:rsidRDefault="00C3747C" w:rsidP="00C3747C">
      <w:pPr>
        <w:widowControl w:val="0"/>
        <w:shd w:val="clear" w:color="auto" w:fill="FFFFFF"/>
        <w:autoSpaceDE w:val="0"/>
        <w:autoSpaceDN w:val="0"/>
        <w:adjustRightInd w:val="0"/>
        <w:spacing w:after="0" w:line="240" w:lineRule="auto"/>
        <w:ind w:firstLine="709"/>
        <w:jc w:val="both"/>
        <w:outlineLvl w:val="2"/>
        <w:rPr>
          <w:rFonts w:ascii="Times New Roman" w:hAnsi="Times New Roman" w:cs="Times New Roman"/>
          <w:sz w:val="26"/>
          <w:szCs w:val="26"/>
        </w:rPr>
      </w:pPr>
      <w:r w:rsidRPr="00C3747C">
        <w:rPr>
          <w:rFonts w:ascii="Times New Roman" w:hAnsi="Times New Roman" w:cs="Times New Roman"/>
          <w:sz w:val="26"/>
          <w:szCs w:val="26"/>
        </w:rPr>
        <w:t>В штатном расписании СДК № 1 4 сотрудника. Ими организована работа 13 кружков самодеятельного искусства.</w:t>
      </w:r>
    </w:p>
    <w:p w:rsidR="00C3747C" w:rsidRPr="00C3747C" w:rsidRDefault="00C3747C" w:rsidP="00196829">
      <w:pPr>
        <w:widowControl w:val="0"/>
        <w:shd w:val="clear" w:color="auto" w:fill="FFFFFF"/>
        <w:autoSpaceDE w:val="0"/>
        <w:autoSpaceDN w:val="0"/>
        <w:adjustRightInd w:val="0"/>
        <w:spacing w:after="0" w:line="240" w:lineRule="auto"/>
        <w:ind w:firstLine="709"/>
        <w:jc w:val="both"/>
        <w:outlineLvl w:val="2"/>
        <w:rPr>
          <w:rFonts w:ascii="Times New Roman" w:hAnsi="Times New Roman" w:cs="Times New Roman"/>
          <w:sz w:val="26"/>
          <w:szCs w:val="26"/>
        </w:rPr>
      </w:pPr>
      <w:r w:rsidRPr="00C3747C">
        <w:rPr>
          <w:rFonts w:ascii="Times New Roman" w:hAnsi="Times New Roman" w:cs="Times New Roman"/>
          <w:sz w:val="26"/>
          <w:szCs w:val="26"/>
        </w:rPr>
        <w:t>Фонд библиотеки составляет 8 331 экз. В 2023 году было представлено для читателей 50 книжных выставок и проведено 111 мероприятия для детей и взрослых.</w:t>
      </w:r>
    </w:p>
    <w:p w:rsidR="00C3747C" w:rsidRPr="00C3747C" w:rsidRDefault="00C3747C" w:rsidP="00C3747C">
      <w:pPr>
        <w:widowControl w:val="0"/>
        <w:shd w:val="clear" w:color="auto" w:fill="FFFFFF"/>
        <w:autoSpaceDE w:val="0"/>
        <w:autoSpaceDN w:val="0"/>
        <w:adjustRightInd w:val="0"/>
        <w:spacing w:after="0" w:line="240" w:lineRule="auto"/>
        <w:ind w:firstLine="709"/>
        <w:jc w:val="both"/>
        <w:outlineLvl w:val="2"/>
        <w:rPr>
          <w:rFonts w:ascii="Times New Roman" w:hAnsi="Times New Roman" w:cs="Times New Roman"/>
          <w:sz w:val="26"/>
          <w:szCs w:val="26"/>
        </w:rPr>
      </w:pPr>
      <w:r w:rsidRPr="00C3747C">
        <w:rPr>
          <w:rFonts w:ascii="Times New Roman" w:hAnsi="Times New Roman" w:cs="Times New Roman"/>
          <w:sz w:val="26"/>
          <w:szCs w:val="26"/>
        </w:rPr>
        <w:t xml:space="preserve">На базе СДК № 1 </w:t>
      </w:r>
      <w:r w:rsidRPr="00C3747C">
        <w:rPr>
          <w:rFonts w:ascii="Times New Roman" w:hAnsi="Times New Roman" w:cs="Times New Roman"/>
          <w:sz w:val="26"/>
          <w:szCs w:val="26"/>
          <w:shd w:val="clear" w:color="auto" w:fill="FFFFFF"/>
        </w:rPr>
        <w:t>состоялся эко-фестиваль «С заботой о будущем» в рамках акции «Родные берега»</w:t>
      </w:r>
      <w:r w:rsidRPr="00C3747C">
        <w:rPr>
          <w:rFonts w:ascii="Times New Roman" w:hAnsi="Times New Roman" w:cs="Times New Roman"/>
          <w:noProof/>
          <w:sz w:val="26"/>
          <w:szCs w:val="26"/>
        </w:rPr>
        <w:t>.</w:t>
      </w:r>
    </w:p>
    <w:p w:rsidR="00C3747C" w:rsidRPr="00C3747C" w:rsidRDefault="00C3747C" w:rsidP="00196829">
      <w:pPr>
        <w:widowControl w:val="0"/>
        <w:shd w:val="clear" w:color="auto" w:fill="FFFFFF"/>
        <w:autoSpaceDE w:val="0"/>
        <w:autoSpaceDN w:val="0"/>
        <w:adjustRightInd w:val="0"/>
        <w:spacing w:after="120" w:line="240" w:lineRule="auto"/>
        <w:ind w:firstLine="709"/>
        <w:jc w:val="both"/>
        <w:outlineLvl w:val="2"/>
        <w:rPr>
          <w:rFonts w:ascii="Times New Roman" w:hAnsi="Times New Roman" w:cs="Times New Roman"/>
          <w:sz w:val="26"/>
          <w:szCs w:val="26"/>
        </w:rPr>
      </w:pPr>
      <w:r w:rsidRPr="00C3747C">
        <w:rPr>
          <w:rFonts w:ascii="Times New Roman" w:hAnsi="Times New Roman" w:cs="Times New Roman"/>
          <w:sz w:val="26"/>
          <w:szCs w:val="26"/>
        </w:rPr>
        <w:t>Учреждению оказана помощь со сторон</w:t>
      </w:r>
      <w:proofErr w:type="gramStart"/>
      <w:r w:rsidRPr="00C3747C">
        <w:rPr>
          <w:rFonts w:ascii="Times New Roman" w:hAnsi="Times New Roman" w:cs="Times New Roman"/>
          <w:sz w:val="26"/>
          <w:szCs w:val="26"/>
        </w:rPr>
        <w:t>ы ООО</w:t>
      </w:r>
      <w:proofErr w:type="gramEnd"/>
      <w:r w:rsidRPr="00C3747C">
        <w:rPr>
          <w:rFonts w:ascii="Times New Roman" w:hAnsi="Times New Roman" w:cs="Times New Roman"/>
          <w:sz w:val="26"/>
          <w:szCs w:val="26"/>
        </w:rPr>
        <w:t xml:space="preserve"> «</w:t>
      </w:r>
      <w:proofErr w:type="spellStart"/>
      <w:r w:rsidRPr="00C3747C">
        <w:rPr>
          <w:rFonts w:ascii="Times New Roman" w:hAnsi="Times New Roman" w:cs="Times New Roman"/>
          <w:sz w:val="26"/>
          <w:szCs w:val="26"/>
        </w:rPr>
        <w:t>Агроэко</w:t>
      </w:r>
      <w:proofErr w:type="spellEnd"/>
      <w:r w:rsidRPr="00C3747C">
        <w:rPr>
          <w:rFonts w:ascii="Times New Roman" w:hAnsi="Times New Roman" w:cs="Times New Roman"/>
          <w:sz w:val="26"/>
          <w:szCs w:val="26"/>
        </w:rPr>
        <w:t>» в оформлении интерьера здания, приобретены жалюзи на окна.</w:t>
      </w:r>
    </w:p>
    <w:p w:rsidR="00C3747C" w:rsidRPr="00C3747C" w:rsidRDefault="00C3747C" w:rsidP="00C3747C">
      <w:pPr>
        <w:widowControl w:val="0"/>
        <w:shd w:val="clear" w:color="auto" w:fill="FFFFFF"/>
        <w:autoSpaceDE w:val="0"/>
        <w:autoSpaceDN w:val="0"/>
        <w:adjustRightInd w:val="0"/>
        <w:spacing w:after="0" w:line="240" w:lineRule="auto"/>
        <w:ind w:firstLine="709"/>
        <w:jc w:val="both"/>
        <w:outlineLvl w:val="2"/>
        <w:rPr>
          <w:rFonts w:ascii="Times New Roman" w:hAnsi="Times New Roman" w:cs="Times New Roman"/>
          <w:sz w:val="26"/>
          <w:szCs w:val="26"/>
        </w:rPr>
      </w:pPr>
      <w:r w:rsidRPr="00C3747C">
        <w:rPr>
          <w:rFonts w:ascii="Times New Roman" w:hAnsi="Times New Roman" w:cs="Times New Roman"/>
          <w:sz w:val="26"/>
          <w:szCs w:val="26"/>
        </w:rPr>
        <w:t>В СДК № 2</w:t>
      </w:r>
      <w:r w:rsidRPr="00C3747C">
        <w:rPr>
          <w:rFonts w:ascii="Times New Roman" w:hAnsi="Times New Roman" w:cs="Times New Roman"/>
          <w:b/>
          <w:sz w:val="26"/>
          <w:szCs w:val="26"/>
        </w:rPr>
        <w:t xml:space="preserve"> </w:t>
      </w:r>
      <w:r w:rsidRPr="00C3747C">
        <w:rPr>
          <w:rFonts w:ascii="Times New Roman" w:hAnsi="Times New Roman" w:cs="Times New Roman"/>
          <w:sz w:val="26"/>
          <w:szCs w:val="26"/>
        </w:rPr>
        <w:t>работает 5 сотрудников. Организована работа 12 кружков самодеятельного искусства.</w:t>
      </w:r>
    </w:p>
    <w:p w:rsidR="00C3747C" w:rsidRPr="00C3747C" w:rsidRDefault="00C3747C" w:rsidP="00C3747C">
      <w:pPr>
        <w:widowControl w:val="0"/>
        <w:shd w:val="clear" w:color="auto" w:fill="FFFFFF"/>
        <w:autoSpaceDE w:val="0"/>
        <w:autoSpaceDN w:val="0"/>
        <w:adjustRightInd w:val="0"/>
        <w:spacing w:after="120" w:line="240" w:lineRule="auto"/>
        <w:ind w:firstLine="709"/>
        <w:jc w:val="both"/>
        <w:outlineLvl w:val="2"/>
        <w:rPr>
          <w:rFonts w:ascii="Times New Roman" w:hAnsi="Times New Roman" w:cs="Times New Roman"/>
          <w:sz w:val="26"/>
          <w:szCs w:val="26"/>
        </w:rPr>
      </w:pPr>
      <w:r w:rsidRPr="00C3747C">
        <w:rPr>
          <w:rFonts w:ascii="Times New Roman" w:hAnsi="Times New Roman" w:cs="Times New Roman"/>
          <w:sz w:val="26"/>
          <w:szCs w:val="26"/>
        </w:rPr>
        <w:t>Фонд библиотеки составляет 12 400 экз. В 2023 году было читателям представлено 48 книжных выставок-обзоров, и проведено 75 мероприятий для детей и взрослых.</w:t>
      </w:r>
    </w:p>
    <w:p w:rsidR="00C3747C" w:rsidRPr="00C3747C" w:rsidRDefault="00C3747C" w:rsidP="00C3747C">
      <w:pPr>
        <w:spacing w:after="120" w:line="240" w:lineRule="auto"/>
        <w:ind w:firstLine="709"/>
        <w:jc w:val="both"/>
        <w:rPr>
          <w:rFonts w:ascii="Times New Roman" w:hAnsi="Times New Roman" w:cs="Times New Roman"/>
          <w:b/>
          <w:sz w:val="26"/>
          <w:szCs w:val="26"/>
        </w:rPr>
      </w:pPr>
      <w:r w:rsidRPr="00C3747C">
        <w:rPr>
          <w:rFonts w:ascii="Times New Roman" w:hAnsi="Times New Roman" w:cs="Times New Roman"/>
          <w:sz w:val="26"/>
          <w:szCs w:val="26"/>
        </w:rPr>
        <w:t>Музеем крестьянского быта было организовано 17 выставок. Фонд музея оставляет 1 594 экспонатов.</w:t>
      </w:r>
      <w:r w:rsidRPr="00C3747C">
        <w:rPr>
          <w:rFonts w:ascii="Times New Roman" w:hAnsi="Times New Roman" w:cs="Times New Roman"/>
          <w:sz w:val="26"/>
          <w:szCs w:val="26"/>
          <w:shd w:val="clear" w:color="auto" w:fill="FFFFFF"/>
        </w:rPr>
        <w:t xml:space="preserve"> Ярким событием года стал выход в свет книги о Нижнем Мамоне «Мой край родной», автором которой является краевед, заведующая музеем Кутепова Любовь Ивановна. В настоящее время автор работает над новым краеведческим изданием.</w:t>
      </w:r>
    </w:p>
    <w:p w:rsidR="00C3747C" w:rsidRPr="00C3747C" w:rsidRDefault="00C3747C" w:rsidP="00C3747C">
      <w:pPr>
        <w:widowControl w:val="0"/>
        <w:shd w:val="clear" w:color="auto" w:fill="FFFFFF"/>
        <w:autoSpaceDE w:val="0"/>
        <w:autoSpaceDN w:val="0"/>
        <w:adjustRightInd w:val="0"/>
        <w:spacing w:after="120" w:line="240" w:lineRule="auto"/>
        <w:ind w:firstLine="709"/>
        <w:jc w:val="both"/>
        <w:outlineLvl w:val="2"/>
        <w:rPr>
          <w:rFonts w:ascii="Times New Roman" w:hAnsi="Times New Roman" w:cs="Times New Roman"/>
          <w:sz w:val="26"/>
          <w:szCs w:val="26"/>
        </w:rPr>
      </w:pPr>
      <w:r w:rsidRPr="00C3747C">
        <w:rPr>
          <w:rFonts w:ascii="Times New Roman" w:hAnsi="Times New Roman" w:cs="Times New Roman"/>
          <w:sz w:val="26"/>
          <w:szCs w:val="26"/>
        </w:rPr>
        <w:t xml:space="preserve">Для СДК № 2 за средства депутатского фонда областного депутата </w:t>
      </w:r>
      <w:proofErr w:type="spellStart"/>
      <w:r w:rsidRPr="00C3747C">
        <w:rPr>
          <w:rFonts w:ascii="Times New Roman" w:hAnsi="Times New Roman" w:cs="Times New Roman"/>
          <w:sz w:val="26"/>
          <w:szCs w:val="26"/>
        </w:rPr>
        <w:t>Рогатнёва</w:t>
      </w:r>
      <w:proofErr w:type="spellEnd"/>
      <w:r w:rsidRPr="00C3747C">
        <w:rPr>
          <w:rFonts w:ascii="Times New Roman" w:hAnsi="Times New Roman" w:cs="Times New Roman"/>
          <w:sz w:val="26"/>
          <w:szCs w:val="26"/>
        </w:rPr>
        <w:t xml:space="preserve"> - 80 тыс.руб. и при </w:t>
      </w:r>
      <w:proofErr w:type="spellStart"/>
      <w:r w:rsidRPr="00C3747C">
        <w:rPr>
          <w:rFonts w:ascii="Times New Roman" w:hAnsi="Times New Roman" w:cs="Times New Roman"/>
          <w:sz w:val="26"/>
          <w:szCs w:val="26"/>
        </w:rPr>
        <w:t>софинансировании</w:t>
      </w:r>
      <w:proofErr w:type="spellEnd"/>
      <w:r w:rsidRPr="00C3747C">
        <w:rPr>
          <w:rFonts w:ascii="Times New Roman" w:hAnsi="Times New Roman" w:cs="Times New Roman"/>
          <w:sz w:val="26"/>
          <w:szCs w:val="26"/>
        </w:rPr>
        <w:t xml:space="preserve"> администрации сельского поселен</w:t>
      </w:r>
      <w:r w:rsidR="00196829">
        <w:rPr>
          <w:rFonts w:ascii="Times New Roman" w:hAnsi="Times New Roman" w:cs="Times New Roman"/>
          <w:sz w:val="26"/>
          <w:szCs w:val="26"/>
        </w:rPr>
        <w:t xml:space="preserve">ия - 10,0 тыс.руб. приобретен </w:t>
      </w:r>
      <w:r w:rsidRPr="00C3747C">
        <w:rPr>
          <w:rFonts w:ascii="Times New Roman" w:hAnsi="Times New Roman" w:cs="Times New Roman"/>
          <w:sz w:val="26"/>
          <w:szCs w:val="26"/>
        </w:rPr>
        <w:t>музыкальный инструмент – баян.</w:t>
      </w:r>
    </w:p>
    <w:p w:rsidR="00C3747C" w:rsidRPr="00C3747C" w:rsidRDefault="00C3747C" w:rsidP="00C3747C">
      <w:pPr>
        <w:widowControl w:val="0"/>
        <w:shd w:val="clear" w:color="auto" w:fill="FFFFFF"/>
        <w:autoSpaceDE w:val="0"/>
        <w:autoSpaceDN w:val="0"/>
        <w:adjustRightInd w:val="0"/>
        <w:spacing w:after="120" w:line="240" w:lineRule="auto"/>
        <w:ind w:firstLine="709"/>
        <w:jc w:val="both"/>
        <w:outlineLvl w:val="2"/>
        <w:rPr>
          <w:rFonts w:ascii="Times New Roman" w:hAnsi="Times New Roman" w:cs="Times New Roman"/>
          <w:sz w:val="26"/>
          <w:szCs w:val="26"/>
        </w:rPr>
      </w:pPr>
      <w:r w:rsidRPr="00C3747C">
        <w:rPr>
          <w:rFonts w:ascii="Times New Roman" w:hAnsi="Times New Roman" w:cs="Times New Roman"/>
          <w:sz w:val="26"/>
          <w:szCs w:val="26"/>
        </w:rPr>
        <w:t>Участники художественной самодеятельности сельских домов культуры принимали участие в районных мероприятиях, имеют дипломы победителей и лауреатов фестивалей «Донские звёздочки», "Нам года не беда". В привычном формате массовых народных гуляний прошли Дни сел и брендовый "Фестиваль кваса".</w:t>
      </w:r>
    </w:p>
    <w:p w:rsidR="00C3747C" w:rsidRPr="00C3747C" w:rsidRDefault="00C3747C" w:rsidP="00C3747C">
      <w:pPr>
        <w:widowControl w:val="0"/>
        <w:shd w:val="clear" w:color="auto" w:fill="FFFFFF"/>
        <w:autoSpaceDE w:val="0"/>
        <w:autoSpaceDN w:val="0"/>
        <w:adjustRightInd w:val="0"/>
        <w:spacing w:after="0" w:line="240" w:lineRule="auto"/>
        <w:ind w:firstLine="709"/>
        <w:jc w:val="both"/>
        <w:outlineLvl w:val="2"/>
        <w:rPr>
          <w:rFonts w:ascii="Times New Roman" w:hAnsi="Times New Roman" w:cs="Times New Roman"/>
          <w:sz w:val="26"/>
          <w:szCs w:val="26"/>
        </w:rPr>
      </w:pPr>
      <w:r w:rsidRPr="00C3747C">
        <w:rPr>
          <w:rFonts w:ascii="Times New Roman" w:hAnsi="Times New Roman" w:cs="Times New Roman"/>
          <w:sz w:val="26"/>
          <w:szCs w:val="26"/>
        </w:rPr>
        <w:t xml:space="preserve">Ко всем памятным и календарным датам в сети Интернет работниками культуры были представлены </w:t>
      </w:r>
      <w:proofErr w:type="spellStart"/>
      <w:r w:rsidRPr="00C3747C">
        <w:rPr>
          <w:rFonts w:ascii="Times New Roman" w:hAnsi="Times New Roman" w:cs="Times New Roman"/>
          <w:sz w:val="26"/>
          <w:szCs w:val="26"/>
        </w:rPr>
        <w:t>видеопрезентации</w:t>
      </w:r>
      <w:proofErr w:type="spellEnd"/>
      <w:r w:rsidRPr="00C3747C">
        <w:rPr>
          <w:rFonts w:ascii="Times New Roman" w:hAnsi="Times New Roman" w:cs="Times New Roman"/>
          <w:sz w:val="26"/>
          <w:szCs w:val="26"/>
        </w:rPr>
        <w:t>, подготовленные с использованием местного материала и подкрепленные концертными номерами самодеятельных артистов.</w:t>
      </w:r>
    </w:p>
    <w:p w:rsidR="00C3747C" w:rsidRPr="00C3747C" w:rsidRDefault="00C3747C" w:rsidP="00C3747C">
      <w:pPr>
        <w:widowControl w:val="0"/>
        <w:shd w:val="clear" w:color="auto" w:fill="FFFFFF"/>
        <w:autoSpaceDE w:val="0"/>
        <w:autoSpaceDN w:val="0"/>
        <w:adjustRightInd w:val="0"/>
        <w:spacing w:after="120" w:line="240" w:lineRule="auto"/>
        <w:ind w:firstLine="709"/>
        <w:jc w:val="both"/>
        <w:outlineLvl w:val="2"/>
        <w:rPr>
          <w:rFonts w:ascii="Times New Roman" w:hAnsi="Times New Roman" w:cs="Times New Roman"/>
          <w:sz w:val="26"/>
          <w:szCs w:val="26"/>
        </w:rPr>
      </w:pPr>
      <w:r w:rsidRPr="00C3747C">
        <w:rPr>
          <w:rFonts w:ascii="Times New Roman" w:hAnsi="Times New Roman" w:cs="Times New Roman"/>
          <w:sz w:val="26"/>
          <w:szCs w:val="26"/>
        </w:rPr>
        <w:t>Для участия в программе ремонта зданий учреждений культуры администрацией сельского поселения составлена смета на ремонт здания СДК № 2. Сметная стоимость проекта составляет 32 млн. руб. Ремонт в плане на 2027 год.</w:t>
      </w:r>
    </w:p>
    <w:p w:rsidR="00C3747C" w:rsidRPr="00196829" w:rsidRDefault="00C3747C" w:rsidP="00196829">
      <w:pPr>
        <w:widowControl w:val="0"/>
        <w:shd w:val="clear" w:color="auto" w:fill="FFFFFF"/>
        <w:autoSpaceDE w:val="0"/>
        <w:autoSpaceDN w:val="0"/>
        <w:adjustRightInd w:val="0"/>
        <w:spacing w:after="120" w:line="240" w:lineRule="auto"/>
        <w:ind w:firstLine="709"/>
        <w:jc w:val="both"/>
        <w:outlineLvl w:val="2"/>
        <w:rPr>
          <w:rFonts w:ascii="Times New Roman" w:hAnsi="Times New Roman" w:cs="Times New Roman"/>
          <w:sz w:val="26"/>
          <w:szCs w:val="26"/>
        </w:rPr>
      </w:pPr>
      <w:r w:rsidRPr="00C3747C">
        <w:rPr>
          <w:rFonts w:ascii="Times New Roman" w:hAnsi="Times New Roman" w:cs="Times New Roman"/>
          <w:sz w:val="26"/>
          <w:szCs w:val="26"/>
        </w:rPr>
        <w:t>Задачей текущего дня является составление сметы на ремонт здания СДК № 1. С учетом опыта соседних поселений на эти цели потребуется порядка 300-400 тыс.руб. В условиях дефицита бюджета таких средств у поселения нет. Для решения этой проблемы будем обращаться за помощью к руководству района, нашим инвесторам.</w:t>
      </w:r>
    </w:p>
    <w:p w:rsidR="00C3747C" w:rsidRPr="00C3747C" w:rsidRDefault="00C3747C" w:rsidP="00C3747C">
      <w:pPr>
        <w:widowControl w:val="0"/>
        <w:shd w:val="clear" w:color="auto" w:fill="FFFFFF"/>
        <w:autoSpaceDE w:val="0"/>
        <w:autoSpaceDN w:val="0"/>
        <w:adjustRightInd w:val="0"/>
        <w:spacing w:after="0" w:line="240" w:lineRule="auto"/>
        <w:ind w:firstLine="709"/>
        <w:jc w:val="both"/>
        <w:outlineLvl w:val="2"/>
        <w:rPr>
          <w:rFonts w:ascii="Times New Roman" w:hAnsi="Times New Roman" w:cs="Times New Roman"/>
          <w:sz w:val="26"/>
          <w:szCs w:val="26"/>
        </w:rPr>
      </w:pPr>
      <w:r w:rsidRPr="00C3747C">
        <w:rPr>
          <w:rFonts w:ascii="Times New Roman" w:hAnsi="Times New Roman" w:cs="Times New Roman"/>
          <w:b/>
          <w:sz w:val="26"/>
          <w:szCs w:val="26"/>
        </w:rPr>
        <w:t>Спорт.</w:t>
      </w:r>
      <w:r w:rsidRPr="00C3747C">
        <w:rPr>
          <w:rFonts w:ascii="Times New Roman" w:hAnsi="Times New Roman" w:cs="Times New Roman"/>
          <w:sz w:val="26"/>
          <w:szCs w:val="26"/>
        </w:rPr>
        <w:t xml:space="preserve"> В 2023 году на содержание инструктора по спорту в поселении была выделена областная субвенция в сумме 220 тыс.руб. В спартакиаде сельских поселений наше поселение приняло участие в 7 из 10 видов.</w:t>
      </w:r>
    </w:p>
    <w:p w:rsidR="00C3747C" w:rsidRPr="00C3747C" w:rsidRDefault="00C3747C" w:rsidP="00C3747C">
      <w:pPr>
        <w:widowControl w:val="0"/>
        <w:shd w:val="clear" w:color="auto" w:fill="FFFFFF"/>
        <w:autoSpaceDE w:val="0"/>
        <w:autoSpaceDN w:val="0"/>
        <w:adjustRightInd w:val="0"/>
        <w:spacing w:after="120" w:line="240" w:lineRule="auto"/>
        <w:ind w:firstLine="709"/>
        <w:jc w:val="both"/>
        <w:outlineLvl w:val="2"/>
        <w:rPr>
          <w:rFonts w:ascii="Times New Roman" w:hAnsi="Times New Roman" w:cs="Times New Roman"/>
          <w:sz w:val="26"/>
          <w:szCs w:val="26"/>
        </w:rPr>
      </w:pPr>
      <w:r w:rsidRPr="00C3747C">
        <w:rPr>
          <w:rFonts w:ascii="Times New Roman" w:hAnsi="Times New Roman" w:cs="Times New Roman"/>
          <w:sz w:val="26"/>
          <w:szCs w:val="26"/>
        </w:rPr>
        <w:t>К сожалению, травмы основных игроков не позволили команде по футболу принять участие в чемпионе района. В этом году настрой принять участие и бороться за призовое место.</w:t>
      </w:r>
    </w:p>
    <w:p w:rsidR="00C3747C" w:rsidRPr="00C3747C" w:rsidRDefault="00C3747C" w:rsidP="00C3747C">
      <w:pPr>
        <w:widowControl w:val="0"/>
        <w:shd w:val="clear" w:color="auto" w:fill="FFFFFF"/>
        <w:autoSpaceDE w:val="0"/>
        <w:autoSpaceDN w:val="0"/>
        <w:adjustRightInd w:val="0"/>
        <w:spacing w:after="120" w:line="240" w:lineRule="auto"/>
        <w:ind w:firstLine="709"/>
        <w:jc w:val="both"/>
        <w:outlineLvl w:val="2"/>
        <w:rPr>
          <w:rFonts w:ascii="Times New Roman" w:hAnsi="Times New Roman" w:cs="Times New Roman"/>
          <w:sz w:val="26"/>
          <w:szCs w:val="26"/>
        </w:rPr>
      </w:pPr>
      <w:r w:rsidRPr="00C3747C">
        <w:rPr>
          <w:rFonts w:ascii="Times New Roman" w:hAnsi="Times New Roman" w:cs="Times New Roman"/>
          <w:sz w:val="26"/>
          <w:szCs w:val="26"/>
        </w:rPr>
        <w:t xml:space="preserve">Одним из основных направлений деятельности администрации сельского поселения является </w:t>
      </w:r>
      <w:r w:rsidRPr="00C3747C">
        <w:rPr>
          <w:rFonts w:ascii="Times New Roman" w:hAnsi="Times New Roman" w:cs="Times New Roman"/>
          <w:b/>
          <w:sz w:val="26"/>
          <w:szCs w:val="26"/>
        </w:rPr>
        <w:t>вопросы санитарного состояния и благоустройства</w:t>
      </w:r>
      <w:r w:rsidRPr="00C3747C">
        <w:rPr>
          <w:rFonts w:ascii="Times New Roman" w:hAnsi="Times New Roman" w:cs="Times New Roman"/>
          <w:sz w:val="26"/>
          <w:szCs w:val="26"/>
        </w:rPr>
        <w:t xml:space="preserve"> населенного пункта.</w:t>
      </w:r>
    </w:p>
    <w:p w:rsidR="00C3747C" w:rsidRPr="00C3747C" w:rsidRDefault="00C3747C" w:rsidP="00C3747C">
      <w:pPr>
        <w:shd w:val="clear" w:color="auto" w:fill="FFFFFF"/>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 xml:space="preserve">Наиболее актуальной проблемой в наши дни является </w:t>
      </w:r>
      <w:r w:rsidRPr="00C3747C">
        <w:rPr>
          <w:rFonts w:ascii="Times New Roman" w:hAnsi="Times New Roman" w:cs="Times New Roman"/>
          <w:b/>
          <w:bCs/>
          <w:sz w:val="26"/>
          <w:szCs w:val="26"/>
        </w:rPr>
        <w:t>организация сбора и вывоза ТКО</w:t>
      </w:r>
      <w:r w:rsidRPr="00C3747C">
        <w:rPr>
          <w:rFonts w:ascii="Times New Roman" w:hAnsi="Times New Roman" w:cs="Times New Roman"/>
          <w:sz w:val="26"/>
          <w:szCs w:val="26"/>
        </w:rPr>
        <w:t xml:space="preserve"> и мусора.</w:t>
      </w:r>
    </w:p>
    <w:p w:rsidR="00C3747C" w:rsidRPr="00C3747C" w:rsidRDefault="00C3747C" w:rsidP="00C3747C">
      <w:pPr>
        <w:widowControl w:val="0"/>
        <w:shd w:val="clear" w:color="auto" w:fill="FFFFFF"/>
        <w:autoSpaceDE w:val="0"/>
        <w:autoSpaceDN w:val="0"/>
        <w:adjustRightInd w:val="0"/>
        <w:spacing w:after="0" w:line="240" w:lineRule="auto"/>
        <w:ind w:firstLine="709"/>
        <w:jc w:val="both"/>
        <w:outlineLvl w:val="2"/>
        <w:rPr>
          <w:rFonts w:ascii="Times New Roman" w:hAnsi="Times New Roman" w:cs="Times New Roman"/>
          <w:sz w:val="26"/>
          <w:szCs w:val="26"/>
        </w:rPr>
      </w:pPr>
      <w:r w:rsidRPr="00C3747C">
        <w:rPr>
          <w:rFonts w:ascii="Times New Roman" w:hAnsi="Times New Roman" w:cs="Times New Roman"/>
          <w:sz w:val="26"/>
          <w:szCs w:val="26"/>
        </w:rPr>
        <w:t>Региональным оператором по обращению с твердыми коммунальными отходами на территории сельского поселения является ООО «</w:t>
      </w:r>
      <w:proofErr w:type="spellStart"/>
      <w:r w:rsidRPr="00C3747C">
        <w:rPr>
          <w:rFonts w:ascii="Times New Roman" w:hAnsi="Times New Roman" w:cs="Times New Roman"/>
          <w:sz w:val="26"/>
          <w:szCs w:val="26"/>
        </w:rPr>
        <w:t>Облкоммунсервис</w:t>
      </w:r>
      <w:proofErr w:type="spellEnd"/>
      <w:r w:rsidRPr="00C3747C">
        <w:rPr>
          <w:rFonts w:ascii="Times New Roman" w:hAnsi="Times New Roman" w:cs="Times New Roman"/>
          <w:sz w:val="26"/>
          <w:szCs w:val="26"/>
        </w:rPr>
        <w:t>».</w:t>
      </w:r>
    </w:p>
    <w:p w:rsidR="00C3747C" w:rsidRPr="00C3747C" w:rsidRDefault="00C3747C" w:rsidP="00C3747C">
      <w:pPr>
        <w:widowControl w:val="0"/>
        <w:shd w:val="clear" w:color="auto" w:fill="FFFFFF"/>
        <w:autoSpaceDE w:val="0"/>
        <w:autoSpaceDN w:val="0"/>
        <w:adjustRightInd w:val="0"/>
        <w:spacing w:after="0" w:line="240" w:lineRule="auto"/>
        <w:ind w:firstLine="709"/>
        <w:jc w:val="both"/>
        <w:outlineLvl w:val="2"/>
        <w:rPr>
          <w:rFonts w:ascii="Times New Roman" w:hAnsi="Times New Roman" w:cs="Times New Roman"/>
          <w:sz w:val="26"/>
          <w:szCs w:val="26"/>
        </w:rPr>
      </w:pPr>
      <w:r w:rsidRPr="00C3747C">
        <w:rPr>
          <w:rFonts w:ascii="Times New Roman" w:hAnsi="Times New Roman" w:cs="Times New Roman"/>
          <w:sz w:val="26"/>
          <w:szCs w:val="26"/>
        </w:rPr>
        <w:t>Сбор и вывоз мусора - теперь это коммунальная услуга, и заключение договора на вывоз мусора с региональным оператором – обязанность собственника жилого помещения, закрепленная в Жилищном кодексе.</w:t>
      </w:r>
    </w:p>
    <w:p w:rsidR="00C3747C" w:rsidRPr="00C3747C" w:rsidRDefault="00C3747C" w:rsidP="00C3747C">
      <w:pPr>
        <w:widowControl w:val="0"/>
        <w:shd w:val="clear" w:color="auto" w:fill="FFFFFF"/>
        <w:autoSpaceDE w:val="0"/>
        <w:autoSpaceDN w:val="0"/>
        <w:adjustRightInd w:val="0"/>
        <w:spacing w:after="120" w:line="240" w:lineRule="auto"/>
        <w:ind w:firstLine="709"/>
        <w:jc w:val="both"/>
        <w:outlineLvl w:val="2"/>
        <w:rPr>
          <w:rFonts w:ascii="Times New Roman" w:hAnsi="Times New Roman" w:cs="Times New Roman"/>
          <w:sz w:val="26"/>
          <w:szCs w:val="26"/>
        </w:rPr>
      </w:pPr>
      <w:r w:rsidRPr="00C3747C">
        <w:rPr>
          <w:rFonts w:ascii="Times New Roman" w:hAnsi="Times New Roman" w:cs="Times New Roman"/>
          <w:sz w:val="26"/>
          <w:szCs w:val="26"/>
        </w:rPr>
        <w:t>В 2023 году был определен еженедельный вывоз мусора – два раза в неделю с каждой части села. Однако</w:t>
      </w:r>
      <w:proofErr w:type="gramStart"/>
      <w:r w:rsidRPr="00C3747C">
        <w:rPr>
          <w:rFonts w:ascii="Times New Roman" w:hAnsi="Times New Roman" w:cs="Times New Roman"/>
          <w:sz w:val="26"/>
          <w:szCs w:val="26"/>
        </w:rPr>
        <w:t>,</w:t>
      </w:r>
      <w:proofErr w:type="gramEnd"/>
      <w:r w:rsidRPr="00C3747C">
        <w:rPr>
          <w:rFonts w:ascii="Times New Roman" w:hAnsi="Times New Roman" w:cs="Times New Roman"/>
          <w:sz w:val="26"/>
          <w:szCs w:val="26"/>
        </w:rPr>
        <w:t xml:space="preserve"> он не выдерживался, возникали перебои в вывозе мусора, оператор изменил график и в настоящее время вывоз мусора осуществляется один раз в неделю в среду со всей общей территории. В поселении осуществляется в основном пакетированный способ сбора мусора. На территории села установлено всего 54 контейнера для сбора мусора. Понятно, что этого явно недостаточно для такого большого населенного пункта как Нижний Мамон. Перед сельским поселением стоит непростая задача обустройства контейнерных площадок – более 120, и приобретения порядка 200 контейнеров, учитывая, что денег в бюджете поселения на эти цели нет.</w:t>
      </w:r>
    </w:p>
    <w:p w:rsidR="00C3747C" w:rsidRPr="00C3747C" w:rsidRDefault="00C3747C" w:rsidP="00C3747C">
      <w:pPr>
        <w:widowControl w:val="0"/>
        <w:shd w:val="clear" w:color="auto" w:fill="FFFFFF"/>
        <w:autoSpaceDE w:val="0"/>
        <w:autoSpaceDN w:val="0"/>
        <w:adjustRightInd w:val="0"/>
        <w:spacing w:after="120" w:line="240" w:lineRule="auto"/>
        <w:ind w:firstLine="709"/>
        <w:jc w:val="both"/>
        <w:outlineLvl w:val="2"/>
        <w:rPr>
          <w:rFonts w:ascii="Times New Roman" w:hAnsi="Times New Roman" w:cs="Times New Roman"/>
          <w:sz w:val="26"/>
          <w:szCs w:val="26"/>
        </w:rPr>
      </w:pPr>
      <w:r w:rsidRPr="00C3747C">
        <w:rPr>
          <w:rFonts w:ascii="Times New Roman" w:hAnsi="Times New Roman" w:cs="Times New Roman"/>
          <w:sz w:val="26"/>
          <w:szCs w:val="26"/>
        </w:rPr>
        <w:t>В данном направлении считаю уместным использовать опыт соседей в части установки контейнерных площадок через конкурс проектов ТОС.</w:t>
      </w:r>
    </w:p>
    <w:p w:rsidR="00C3747C" w:rsidRPr="00C3747C" w:rsidRDefault="00C3747C" w:rsidP="00C3747C">
      <w:pPr>
        <w:shd w:val="clear" w:color="auto" w:fill="FFFFFF"/>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Для ликвидации несанкционированных свалок в виде спонсорской помощи привлекали технику наших сельхозпредприятий.</w:t>
      </w:r>
    </w:p>
    <w:p w:rsidR="00C3747C" w:rsidRPr="00C3747C" w:rsidRDefault="00C3747C" w:rsidP="00C3747C">
      <w:pPr>
        <w:shd w:val="clear" w:color="auto" w:fill="FFFFFF"/>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Ликвидация свалок стоит на особом контроле у Губернатора области. Пристально следит за этим направлением Природоохранная прокуратура, которой указано на принятие мер по ликвидации свалок в районе Поливной станции.</w:t>
      </w:r>
    </w:p>
    <w:p w:rsidR="00C3747C" w:rsidRPr="00C3747C" w:rsidRDefault="00C3747C" w:rsidP="00C3747C">
      <w:pPr>
        <w:widowControl w:val="0"/>
        <w:shd w:val="clear" w:color="auto" w:fill="FFFFFF"/>
        <w:autoSpaceDE w:val="0"/>
        <w:autoSpaceDN w:val="0"/>
        <w:adjustRightInd w:val="0"/>
        <w:spacing w:after="0" w:line="240" w:lineRule="auto"/>
        <w:ind w:firstLine="709"/>
        <w:jc w:val="both"/>
        <w:outlineLvl w:val="2"/>
        <w:rPr>
          <w:rFonts w:ascii="Times New Roman" w:hAnsi="Times New Roman" w:cs="Times New Roman"/>
          <w:sz w:val="26"/>
          <w:szCs w:val="26"/>
        </w:rPr>
      </w:pPr>
      <w:r w:rsidRPr="00C3747C">
        <w:rPr>
          <w:rFonts w:ascii="Times New Roman" w:hAnsi="Times New Roman" w:cs="Times New Roman"/>
          <w:sz w:val="26"/>
          <w:szCs w:val="26"/>
        </w:rPr>
        <w:t xml:space="preserve">Благоустройство – это, прежде всего, чистота и порядок на наших улицах, выгонах и проезжих местах. Неприятно наблюдать ту картину, когда постепенно </w:t>
      </w:r>
      <w:proofErr w:type="gramStart"/>
      <w:r w:rsidRPr="00C3747C">
        <w:rPr>
          <w:rFonts w:ascii="Times New Roman" w:hAnsi="Times New Roman" w:cs="Times New Roman"/>
          <w:sz w:val="26"/>
          <w:szCs w:val="26"/>
        </w:rPr>
        <w:t>захламляются</w:t>
      </w:r>
      <w:proofErr w:type="gramEnd"/>
      <w:r w:rsidRPr="00C3747C">
        <w:rPr>
          <w:rFonts w:ascii="Times New Roman" w:hAnsi="Times New Roman" w:cs="Times New Roman"/>
          <w:sz w:val="26"/>
          <w:szCs w:val="26"/>
        </w:rPr>
        <w:t xml:space="preserve"> овраги, лесополосы, мусор на автобусной остановке и в местах сбора молодежи.</w:t>
      </w:r>
    </w:p>
    <w:p w:rsidR="00C3747C" w:rsidRPr="00C3747C" w:rsidRDefault="00C3747C" w:rsidP="000A2441">
      <w:pPr>
        <w:widowControl w:val="0"/>
        <w:shd w:val="clear" w:color="auto" w:fill="FFFFFF"/>
        <w:autoSpaceDE w:val="0"/>
        <w:autoSpaceDN w:val="0"/>
        <w:adjustRightInd w:val="0"/>
        <w:spacing w:after="120" w:line="240" w:lineRule="auto"/>
        <w:ind w:firstLine="709"/>
        <w:jc w:val="both"/>
        <w:outlineLvl w:val="2"/>
        <w:rPr>
          <w:rFonts w:ascii="Times New Roman" w:hAnsi="Times New Roman" w:cs="Times New Roman"/>
          <w:sz w:val="26"/>
          <w:szCs w:val="26"/>
        </w:rPr>
      </w:pPr>
      <w:r w:rsidRPr="00C3747C">
        <w:rPr>
          <w:rFonts w:ascii="Times New Roman" w:hAnsi="Times New Roman" w:cs="Times New Roman"/>
          <w:sz w:val="26"/>
          <w:szCs w:val="26"/>
        </w:rPr>
        <w:t>И хочется сказать спасибо всем жителям, работникам предприятий и организаций, которые принимали участие в благоустройстве села, проводили очистку от бытового и растительного мусора придомовых территорий.</w:t>
      </w:r>
    </w:p>
    <w:p w:rsidR="00C3747C" w:rsidRPr="00C3747C" w:rsidRDefault="00C3747C" w:rsidP="00C3747C">
      <w:pPr>
        <w:spacing w:after="120" w:line="240" w:lineRule="auto"/>
        <w:ind w:firstLine="709"/>
        <w:jc w:val="both"/>
        <w:rPr>
          <w:rFonts w:ascii="Times New Roman" w:hAnsi="Times New Roman" w:cs="Times New Roman"/>
          <w:sz w:val="26"/>
          <w:szCs w:val="26"/>
          <w:shd w:val="clear" w:color="auto" w:fill="FFFFFF"/>
        </w:rPr>
      </w:pPr>
      <w:r w:rsidRPr="00C3747C">
        <w:rPr>
          <w:rFonts w:ascii="Times New Roman" w:hAnsi="Times New Roman" w:cs="Times New Roman"/>
          <w:sz w:val="26"/>
          <w:szCs w:val="26"/>
          <w:shd w:val="clear" w:color="auto" w:fill="FFFFFF"/>
        </w:rPr>
        <w:t xml:space="preserve">Много обращений от жителей села </w:t>
      </w:r>
      <w:r w:rsidRPr="00C3747C">
        <w:rPr>
          <w:rFonts w:ascii="Times New Roman" w:hAnsi="Times New Roman" w:cs="Times New Roman"/>
          <w:b/>
          <w:sz w:val="26"/>
          <w:szCs w:val="26"/>
          <w:shd w:val="clear" w:color="auto" w:fill="FFFFFF"/>
        </w:rPr>
        <w:t>по вопросу спила деревьев</w:t>
      </w:r>
      <w:r w:rsidRPr="00C3747C">
        <w:rPr>
          <w:rFonts w:ascii="Times New Roman" w:hAnsi="Times New Roman" w:cs="Times New Roman"/>
          <w:sz w:val="26"/>
          <w:szCs w:val="26"/>
          <w:shd w:val="clear" w:color="auto" w:fill="FFFFFF"/>
        </w:rPr>
        <w:t>. Нередко опасения оправданы в части причинения возможного ущерба от падения аварийно-опасных деревьев, а нередко это попытка избавиться от образуемого деревьями мусора. Спил дерева, обрезка - это затратное мероприятие для бюджета поселения, тем более в условиях его дефицита. И хотелось найти понимание депутатского корпуса в этом вопросе и, по возможности, донесения до жителей вариантов поиска взаимовыгодного партнерства администрации, населения и хозяйствующих субъектов села в решении данной проблемы.</w:t>
      </w:r>
    </w:p>
    <w:p w:rsidR="00C3747C" w:rsidRPr="00C3747C" w:rsidRDefault="00C3747C" w:rsidP="000A2441">
      <w:pPr>
        <w:widowControl w:val="0"/>
        <w:shd w:val="clear" w:color="auto" w:fill="FFFFFF"/>
        <w:autoSpaceDE w:val="0"/>
        <w:autoSpaceDN w:val="0"/>
        <w:adjustRightInd w:val="0"/>
        <w:spacing w:after="120" w:line="240" w:lineRule="auto"/>
        <w:ind w:firstLine="709"/>
        <w:jc w:val="both"/>
        <w:outlineLvl w:val="2"/>
        <w:rPr>
          <w:rFonts w:ascii="Times New Roman" w:hAnsi="Times New Roman" w:cs="Times New Roman"/>
          <w:sz w:val="26"/>
          <w:szCs w:val="26"/>
        </w:rPr>
      </w:pPr>
      <w:r w:rsidRPr="00C3747C">
        <w:rPr>
          <w:rFonts w:ascii="Times New Roman" w:hAnsi="Times New Roman" w:cs="Times New Roman"/>
          <w:sz w:val="26"/>
          <w:szCs w:val="26"/>
        </w:rPr>
        <w:t xml:space="preserve">Хотел бы отметить ещё одну болезненную тему, иногда в прямом смысле, это - </w:t>
      </w:r>
      <w:r w:rsidRPr="00C3747C">
        <w:rPr>
          <w:rFonts w:ascii="Times New Roman" w:hAnsi="Times New Roman" w:cs="Times New Roman"/>
          <w:b/>
          <w:sz w:val="26"/>
          <w:szCs w:val="26"/>
        </w:rPr>
        <w:t>бродячие бездомные собаки</w:t>
      </w:r>
      <w:r w:rsidRPr="00C3747C">
        <w:rPr>
          <w:rFonts w:ascii="Times New Roman" w:hAnsi="Times New Roman" w:cs="Times New Roman"/>
          <w:sz w:val="26"/>
          <w:szCs w:val="26"/>
        </w:rPr>
        <w:t>. Хотя понятно, что виновником этой проблемы, как правило, является человек, сделавший собаку бездомной. И, как правило, жертва тоже человек. На территории поселения были случаи неадекватного поседения бродячих собак. Проблема острая и заслуживает особого внимания. И дело не столько в стоимости отлова одной особи, сколько в механизме исполнения данного действия. Администрация сельского поселения подавала заявку на финансирование и приезд в село соответствующих служб по отлов бродячих собак, но в условиях постоянного перемещения собак по территории результат неутешительный.</w:t>
      </w:r>
    </w:p>
    <w:p w:rsidR="00C3747C" w:rsidRPr="00C3747C" w:rsidRDefault="00C3747C" w:rsidP="00C3747C">
      <w:pPr>
        <w:widowControl w:val="0"/>
        <w:shd w:val="clear" w:color="auto" w:fill="FFFFFF"/>
        <w:autoSpaceDE w:val="0"/>
        <w:autoSpaceDN w:val="0"/>
        <w:adjustRightInd w:val="0"/>
        <w:spacing w:after="120" w:line="240" w:lineRule="auto"/>
        <w:ind w:firstLine="709"/>
        <w:jc w:val="both"/>
        <w:outlineLvl w:val="2"/>
        <w:rPr>
          <w:rFonts w:ascii="Times New Roman" w:hAnsi="Times New Roman" w:cs="Times New Roman"/>
          <w:sz w:val="26"/>
          <w:szCs w:val="26"/>
        </w:rPr>
      </w:pPr>
      <w:r w:rsidRPr="00C3747C">
        <w:rPr>
          <w:rFonts w:ascii="Times New Roman" w:hAnsi="Times New Roman" w:cs="Times New Roman"/>
          <w:b/>
          <w:sz w:val="26"/>
          <w:szCs w:val="26"/>
        </w:rPr>
        <w:t>Ритуальные услуги</w:t>
      </w:r>
      <w:r w:rsidRPr="00C3747C">
        <w:rPr>
          <w:rFonts w:ascii="Times New Roman" w:hAnsi="Times New Roman" w:cs="Times New Roman"/>
          <w:sz w:val="26"/>
          <w:szCs w:val="26"/>
        </w:rPr>
        <w:t xml:space="preserve"> на территории поселения оказывают специализированные похоронные агентства, расположенные </w:t>
      </w:r>
      <w:proofErr w:type="gramStart"/>
      <w:r w:rsidRPr="00C3747C">
        <w:rPr>
          <w:rFonts w:ascii="Times New Roman" w:hAnsi="Times New Roman" w:cs="Times New Roman"/>
          <w:sz w:val="26"/>
          <w:szCs w:val="26"/>
        </w:rPr>
        <w:t>в</w:t>
      </w:r>
      <w:proofErr w:type="gramEnd"/>
      <w:r w:rsidRPr="00C3747C">
        <w:rPr>
          <w:rFonts w:ascii="Times New Roman" w:hAnsi="Times New Roman" w:cs="Times New Roman"/>
          <w:sz w:val="26"/>
          <w:szCs w:val="26"/>
        </w:rPr>
        <w:t xml:space="preserve"> с. Верхний Мамон. В Нижнемамонском 1-ом сельском поселении 6 кладбищ. В весенний период жителями села индивидуально проводилась уборка территорий мест захоронений, администрацией поселения осуществлен вывоз мусора и завезен песок.</w:t>
      </w:r>
    </w:p>
    <w:p w:rsidR="00C3747C" w:rsidRPr="00C3747C" w:rsidRDefault="00C3747C" w:rsidP="00C3747C">
      <w:pPr>
        <w:pStyle w:val="a3"/>
        <w:shd w:val="clear" w:color="auto" w:fill="FFFFFF"/>
        <w:spacing w:before="0" w:beforeAutospacing="0" w:after="120" w:afterAutospacing="0"/>
        <w:ind w:firstLine="709"/>
        <w:jc w:val="both"/>
        <w:rPr>
          <w:rFonts w:ascii="Times New Roman" w:hAnsi="Times New Roman" w:cs="Times New Roman"/>
          <w:sz w:val="26"/>
          <w:szCs w:val="26"/>
        </w:rPr>
      </w:pPr>
      <w:r w:rsidRPr="00C3747C">
        <w:rPr>
          <w:rFonts w:ascii="Times New Roman" w:hAnsi="Times New Roman" w:cs="Times New Roman"/>
          <w:sz w:val="26"/>
          <w:szCs w:val="26"/>
        </w:rPr>
        <w:t xml:space="preserve">Не осталось в стороне от дел и </w:t>
      </w:r>
      <w:r w:rsidRPr="00C3747C">
        <w:rPr>
          <w:rFonts w:ascii="Times New Roman" w:hAnsi="Times New Roman" w:cs="Times New Roman"/>
          <w:b/>
          <w:sz w:val="26"/>
          <w:szCs w:val="26"/>
        </w:rPr>
        <w:t xml:space="preserve">ТОС </w:t>
      </w:r>
      <w:r w:rsidRPr="00C3747C">
        <w:rPr>
          <w:rFonts w:ascii="Times New Roman" w:hAnsi="Times New Roman" w:cs="Times New Roman"/>
          <w:sz w:val="26"/>
          <w:szCs w:val="26"/>
        </w:rPr>
        <w:t>поселения.</w:t>
      </w:r>
    </w:p>
    <w:p w:rsidR="00C3747C" w:rsidRPr="00C3747C" w:rsidRDefault="00C3747C" w:rsidP="00C3747C">
      <w:pPr>
        <w:pStyle w:val="a3"/>
        <w:shd w:val="clear" w:color="auto" w:fill="FFFFFF"/>
        <w:spacing w:before="0" w:beforeAutospacing="0" w:after="120" w:afterAutospacing="0"/>
        <w:ind w:firstLine="709"/>
        <w:jc w:val="both"/>
        <w:rPr>
          <w:rFonts w:ascii="Times New Roman" w:hAnsi="Times New Roman" w:cs="Times New Roman"/>
          <w:sz w:val="26"/>
          <w:szCs w:val="26"/>
        </w:rPr>
      </w:pPr>
      <w:r w:rsidRPr="00C3747C">
        <w:rPr>
          <w:rFonts w:ascii="Times New Roman" w:hAnsi="Times New Roman" w:cs="Times New Roman"/>
          <w:sz w:val="26"/>
          <w:szCs w:val="26"/>
        </w:rPr>
        <w:t>ТОС «Михайловский» организованы работы по благоустройству кладбища Михайловское. Собственными силами и на собранные пожертвования граждан выпилены деревья, убран мусор, ухожены заброшенные могилы.</w:t>
      </w:r>
    </w:p>
    <w:p w:rsidR="00C3747C" w:rsidRPr="00C3747C" w:rsidRDefault="00C3747C" w:rsidP="00C3747C">
      <w:pPr>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В 2023 году ТОС «улица Бульварная» реализован проект по замене части ограждения на кладбище по улице Трудовой.</w:t>
      </w:r>
    </w:p>
    <w:p w:rsidR="00C3747C" w:rsidRPr="00C3747C" w:rsidRDefault="00C3747C" w:rsidP="00C3747C">
      <w:pPr>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На эти цели были использованы средства гранта в сумме 381 130,00 руб., собственные средства ТОС – 38 430,00 руб., привлечено 69 840 руб. сре</w:t>
      </w:r>
      <w:proofErr w:type="gramStart"/>
      <w:r w:rsidRPr="00C3747C">
        <w:rPr>
          <w:rFonts w:ascii="Times New Roman" w:hAnsi="Times New Roman" w:cs="Times New Roman"/>
          <w:sz w:val="26"/>
          <w:szCs w:val="26"/>
        </w:rPr>
        <w:t>дств сп</w:t>
      </w:r>
      <w:proofErr w:type="gramEnd"/>
      <w:r w:rsidRPr="00C3747C">
        <w:rPr>
          <w:rFonts w:ascii="Times New Roman" w:hAnsi="Times New Roman" w:cs="Times New Roman"/>
          <w:sz w:val="26"/>
          <w:szCs w:val="26"/>
        </w:rPr>
        <w:t xml:space="preserve">онсоров. Особо хотелось бы отметить активное участие в реализации проекта бригаду </w:t>
      </w:r>
      <w:proofErr w:type="spellStart"/>
      <w:r w:rsidRPr="00C3747C">
        <w:rPr>
          <w:rFonts w:ascii="Times New Roman" w:hAnsi="Times New Roman" w:cs="Times New Roman"/>
          <w:sz w:val="26"/>
          <w:szCs w:val="26"/>
        </w:rPr>
        <w:t>Захлестова</w:t>
      </w:r>
      <w:proofErr w:type="spellEnd"/>
      <w:r w:rsidRPr="00C3747C">
        <w:rPr>
          <w:rFonts w:ascii="Times New Roman" w:hAnsi="Times New Roman" w:cs="Times New Roman"/>
          <w:sz w:val="26"/>
          <w:szCs w:val="26"/>
        </w:rPr>
        <w:t xml:space="preserve"> Е.В.</w:t>
      </w:r>
    </w:p>
    <w:p w:rsidR="00C3747C" w:rsidRPr="00C3747C" w:rsidRDefault="00C3747C" w:rsidP="000A2441">
      <w:pPr>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На 2024 год на конкурс подана заявка ТОС «Михайловский» с проектом замены игрового оборудования в сквере Михайловский на общую сумму 600 тыс. руб.</w:t>
      </w:r>
    </w:p>
    <w:p w:rsidR="00C3747C" w:rsidRPr="00C3747C" w:rsidRDefault="00C3747C" w:rsidP="00C3747C">
      <w:pPr>
        <w:pStyle w:val="a3"/>
        <w:spacing w:before="0" w:beforeAutospacing="0" w:after="120" w:afterAutospacing="0"/>
        <w:ind w:firstLine="709"/>
        <w:jc w:val="both"/>
        <w:rPr>
          <w:rFonts w:ascii="Times New Roman" w:hAnsi="Times New Roman" w:cs="Times New Roman"/>
          <w:sz w:val="26"/>
          <w:szCs w:val="26"/>
        </w:rPr>
      </w:pPr>
      <w:r w:rsidRPr="00C3747C">
        <w:rPr>
          <w:rFonts w:ascii="Times New Roman" w:hAnsi="Times New Roman" w:cs="Times New Roman"/>
          <w:b/>
          <w:sz w:val="26"/>
          <w:szCs w:val="26"/>
        </w:rPr>
        <w:t>Реализация полномочий по решению вопросов местного значения</w:t>
      </w:r>
      <w:r w:rsidRPr="00C3747C">
        <w:rPr>
          <w:rFonts w:ascii="Times New Roman" w:hAnsi="Times New Roman" w:cs="Times New Roman"/>
          <w:sz w:val="26"/>
          <w:szCs w:val="26"/>
        </w:rPr>
        <w:t xml:space="preserve"> в 2023 году осуществлялась путем организации повседневной работы администрации поселения, подготовки нормативных документов, в том числе для рассмотрения Советом народных депутатов, проведения встреч с жителями поселения, осуществления личного приема граждан, рассмотрения письменных и устных обращений.</w:t>
      </w:r>
    </w:p>
    <w:p w:rsidR="00C3747C" w:rsidRPr="00C3747C" w:rsidRDefault="00C3747C" w:rsidP="00C3747C">
      <w:pPr>
        <w:pStyle w:val="align-justify1"/>
        <w:shd w:val="clear" w:color="auto" w:fill="FFFFFF"/>
        <w:spacing w:after="120"/>
        <w:ind w:left="0" w:right="0" w:firstLine="709"/>
        <w:rPr>
          <w:rFonts w:ascii="Times New Roman" w:hAnsi="Times New Roman" w:cs="Times New Roman"/>
          <w:color w:val="auto"/>
          <w:sz w:val="26"/>
          <w:szCs w:val="26"/>
        </w:rPr>
      </w:pPr>
      <w:r w:rsidRPr="00C3747C">
        <w:rPr>
          <w:rFonts w:ascii="Times New Roman" w:hAnsi="Times New Roman" w:cs="Times New Roman"/>
          <w:color w:val="auto"/>
          <w:sz w:val="26"/>
          <w:szCs w:val="26"/>
        </w:rPr>
        <w:t>В рамках нормотворческой деятельности за отчетный период администрацией сельского поселения принято 256 постановлений, 94 распоряжения по основной деятельности.</w:t>
      </w:r>
    </w:p>
    <w:p w:rsidR="00C3747C" w:rsidRPr="00C3747C" w:rsidRDefault="00C3747C" w:rsidP="00C3747C">
      <w:pPr>
        <w:pStyle w:val="align-justify1"/>
        <w:shd w:val="clear" w:color="auto" w:fill="FFFFFF"/>
        <w:spacing w:after="120"/>
        <w:ind w:left="0" w:right="0" w:firstLine="709"/>
        <w:rPr>
          <w:rFonts w:ascii="Times New Roman" w:hAnsi="Times New Roman" w:cs="Times New Roman"/>
          <w:color w:val="auto"/>
          <w:sz w:val="26"/>
          <w:szCs w:val="26"/>
        </w:rPr>
      </w:pPr>
      <w:r w:rsidRPr="00C3747C">
        <w:rPr>
          <w:rFonts w:ascii="Times New Roman" w:hAnsi="Times New Roman" w:cs="Times New Roman"/>
          <w:color w:val="auto"/>
          <w:sz w:val="26"/>
          <w:szCs w:val="26"/>
        </w:rPr>
        <w:t>Законодательным органом Нижнемамонского 1-го сельского поселения является Совет народных депутатов. 10 сентября 2023 года в рамках выборов Губернатора Воронежской области состоялись выборы депутатов СНД Нижнемамонского 1-го сельского поселения. Избрано 11 депутатов.</w:t>
      </w:r>
    </w:p>
    <w:p w:rsidR="00C3747C" w:rsidRPr="00C3747C" w:rsidRDefault="00C3747C" w:rsidP="00C3747C">
      <w:pPr>
        <w:pStyle w:val="align-justify1"/>
        <w:shd w:val="clear" w:color="auto" w:fill="FFFFFF"/>
        <w:spacing w:after="120"/>
        <w:ind w:left="0" w:right="0" w:firstLine="709"/>
        <w:rPr>
          <w:rFonts w:ascii="Times New Roman" w:hAnsi="Times New Roman" w:cs="Times New Roman"/>
          <w:color w:val="auto"/>
          <w:sz w:val="26"/>
          <w:szCs w:val="26"/>
        </w:rPr>
      </w:pPr>
      <w:r w:rsidRPr="00C3747C">
        <w:rPr>
          <w:rFonts w:ascii="Times New Roman" w:hAnsi="Times New Roman" w:cs="Times New Roman"/>
          <w:color w:val="auto"/>
          <w:sz w:val="26"/>
          <w:szCs w:val="26"/>
        </w:rPr>
        <w:t>За 2023 год проведено 12 заседаний Совета. Принято 32 правовых актов. Основное направление НПА - бюджет, налоги, изменения в Устав. Все нормативно-правовые документы проходят правовую экспертизу, обнародуются путем размещения информации в печатном издании «Информационный бюллетень Нижнемамонского 1-го сельского поселения», а также в электронном виде на официальном сайте поселения.</w:t>
      </w:r>
    </w:p>
    <w:p w:rsidR="00C3747C" w:rsidRPr="00C3747C" w:rsidRDefault="00C3747C" w:rsidP="00C3747C">
      <w:pPr>
        <w:pStyle w:val="align-justify1"/>
        <w:shd w:val="clear" w:color="auto" w:fill="FFFFFF"/>
        <w:spacing w:after="120"/>
        <w:ind w:left="0" w:right="0" w:firstLine="709"/>
        <w:rPr>
          <w:rFonts w:ascii="Times New Roman" w:hAnsi="Times New Roman" w:cs="Times New Roman"/>
          <w:color w:val="auto"/>
          <w:sz w:val="26"/>
          <w:szCs w:val="26"/>
        </w:rPr>
      </w:pPr>
      <w:r w:rsidRPr="00C3747C">
        <w:rPr>
          <w:rFonts w:ascii="Times New Roman" w:hAnsi="Times New Roman" w:cs="Times New Roman"/>
          <w:color w:val="auto"/>
          <w:sz w:val="26"/>
          <w:szCs w:val="26"/>
        </w:rPr>
        <w:t>В рамках исполнения полномочий сельского поселения в сфере градостроительной деятельности проведены публичные слушания по вопросам внесения изменений в Правила благоустройства, Правила землепользования и застройки.</w:t>
      </w:r>
    </w:p>
    <w:p w:rsidR="00C3747C" w:rsidRPr="00C3747C" w:rsidRDefault="00C3747C" w:rsidP="00C3747C">
      <w:pPr>
        <w:pStyle w:val="align-justify1"/>
        <w:spacing w:after="120"/>
        <w:ind w:left="0" w:right="0" w:firstLine="709"/>
        <w:rPr>
          <w:rFonts w:ascii="Times New Roman" w:hAnsi="Times New Roman" w:cs="Times New Roman"/>
          <w:color w:val="auto"/>
          <w:sz w:val="26"/>
          <w:szCs w:val="26"/>
        </w:rPr>
      </w:pPr>
      <w:r w:rsidRPr="00C3747C">
        <w:rPr>
          <w:rFonts w:ascii="Times New Roman" w:hAnsi="Times New Roman" w:cs="Times New Roman"/>
          <w:color w:val="auto"/>
          <w:sz w:val="26"/>
          <w:szCs w:val="26"/>
        </w:rPr>
        <w:t>В 2023 году в администрацию сельского поселения поступило 28 обращения от граждан. Чаще всего в обращениях граждан поднимались вопросы ЖКХ, земельные вопросы, вопросы благоустройства территории сельского поселения, социального обеспечения населения и оказания материальной помощи.</w:t>
      </w:r>
    </w:p>
    <w:p w:rsidR="00C3747C" w:rsidRPr="00C3747C" w:rsidRDefault="00C3747C" w:rsidP="00C3747C">
      <w:pPr>
        <w:pStyle w:val="align-justify1"/>
        <w:spacing w:after="120"/>
        <w:ind w:left="0" w:right="0" w:firstLine="709"/>
        <w:rPr>
          <w:rFonts w:ascii="Times New Roman" w:hAnsi="Times New Roman" w:cs="Times New Roman"/>
          <w:color w:val="auto"/>
          <w:sz w:val="26"/>
          <w:szCs w:val="26"/>
        </w:rPr>
      </w:pPr>
      <w:r w:rsidRPr="00C3747C">
        <w:rPr>
          <w:rFonts w:ascii="Times New Roman" w:hAnsi="Times New Roman" w:cs="Times New Roman"/>
          <w:color w:val="auto"/>
          <w:sz w:val="26"/>
          <w:szCs w:val="26"/>
        </w:rPr>
        <w:t>По результатам рассмотрения обращений граждан:</w:t>
      </w:r>
    </w:p>
    <w:p w:rsidR="00C3747C" w:rsidRPr="00C3747C" w:rsidRDefault="00C3747C" w:rsidP="00C3747C">
      <w:pPr>
        <w:pStyle w:val="align-justify1"/>
        <w:shd w:val="clear" w:color="auto" w:fill="FFFFFF"/>
        <w:spacing w:after="120"/>
        <w:ind w:left="0" w:right="0" w:firstLine="709"/>
        <w:rPr>
          <w:rFonts w:ascii="Times New Roman" w:hAnsi="Times New Roman" w:cs="Times New Roman"/>
          <w:color w:val="auto"/>
          <w:sz w:val="26"/>
          <w:szCs w:val="26"/>
        </w:rPr>
      </w:pPr>
      <w:r w:rsidRPr="00C3747C">
        <w:rPr>
          <w:rFonts w:ascii="Times New Roman" w:hAnsi="Times New Roman" w:cs="Times New Roman"/>
          <w:color w:val="auto"/>
          <w:sz w:val="26"/>
          <w:szCs w:val="26"/>
        </w:rPr>
        <w:t>- решено положительно – 17 обращений</w:t>
      </w:r>
    </w:p>
    <w:p w:rsidR="00C3747C" w:rsidRPr="00C3747C" w:rsidRDefault="00C3747C" w:rsidP="00C3747C">
      <w:pPr>
        <w:pStyle w:val="align-justify1"/>
        <w:shd w:val="clear" w:color="auto" w:fill="FFFFFF"/>
        <w:spacing w:after="120"/>
        <w:ind w:left="0" w:right="0" w:firstLine="709"/>
        <w:rPr>
          <w:rFonts w:ascii="Times New Roman" w:hAnsi="Times New Roman" w:cs="Times New Roman"/>
          <w:color w:val="auto"/>
          <w:sz w:val="26"/>
          <w:szCs w:val="26"/>
        </w:rPr>
      </w:pPr>
      <w:r w:rsidRPr="00C3747C">
        <w:rPr>
          <w:rFonts w:ascii="Times New Roman" w:hAnsi="Times New Roman" w:cs="Times New Roman"/>
          <w:color w:val="auto"/>
          <w:sz w:val="26"/>
          <w:szCs w:val="26"/>
        </w:rPr>
        <w:t>- разъяснено на основании законодательства – 10 обращений</w:t>
      </w:r>
    </w:p>
    <w:p w:rsidR="00C3747C" w:rsidRPr="00C3747C" w:rsidRDefault="00C3747C" w:rsidP="00C3747C">
      <w:pPr>
        <w:pStyle w:val="align-justify1"/>
        <w:shd w:val="clear" w:color="auto" w:fill="FFFFFF"/>
        <w:spacing w:after="120"/>
        <w:ind w:left="0" w:right="0" w:firstLine="709"/>
        <w:rPr>
          <w:rFonts w:ascii="Times New Roman" w:hAnsi="Times New Roman" w:cs="Times New Roman"/>
          <w:color w:val="auto"/>
          <w:sz w:val="26"/>
          <w:szCs w:val="26"/>
        </w:rPr>
      </w:pPr>
      <w:r w:rsidRPr="00C3747C">
        <w:rPr>
          <w:rFonts w:ascii="Times New Roman" w:hAnsi="Times New Roman" w:cs="Times New Roman"/>
          <w:color w:val="auto"/>
          <w:sz w:val="26"/>
          <w:szCs w:val="26"/>
        </w:rPr>
        <w:t>- направлено для рассмотрения по компетенции в иной орган – 1 обращение</w:t>
      </w:r>
    </w:p>
    <w:p w:rsidR="00C3747C" w:rsidRPr="00C3747C" w:rsidRDefault="00C3747C" w:rsidP="00C3747C">
      <w:pPr>
        <w:pStyle w:val="align-justify1"/>
        <w:shd w:val="clear" w:color="auto" w:fill="FFFFFF"/>
        <w:spacing w:after="120"/>
        <w:ind w:left="0" w:right="0" w:firstLine="709"/>
        <w:rPr>
          <w:rFonts w:ascii="Times New Roman" w:hAnsi="Times New Roman" w:cs="Times New Roman"/>
          <w:color w:val="auto"/>
          <w:sz w:val="26"/>
          <w:szCs w:val="26"/>
        </w:rPr>
      </w:pPr>
      <w:r w:rsidRPr="00C3747C">
        <w:rPr>
          <w:rFonts w:ascii="Times New Roman" w:hAnsi="Times New Roman" w:cs="Times New Roman"/>
          <w:color w:val="auto"/>
          <w:sz w:val="26"/>
          <w:szCs w:val="26"/>
        </w:rPr>
        <w:t>Сотрудниками администрации выдано более 1 500 справок.</w:t>
      </w:r>
    </w:p>
    <w:p w:rsidR="00C3747C" w:rsidRPr="00C3747C" w:rsidRDefault="00C3747C" w:rsidP="00C3747C">
      <w:pPr>
        <w:pStyle w:val="a3"/>
        <w:spacing w:before="0" w:beforeAutospacing="0" w:after="120" w:afterAutospacing="0"/>
        <w:ind w:firstLine="709"/>
        <w:jc w:val="both"/>
        <w:rPr>
          <w:rFonts w:ascii="Times New Roman" w:hAnsi="Times New Roman" w:cs="Times New Roman"/>
          <w:sz w:val="26"/>
          <w:szCs w:val="26"/>
        </w:rPr>
      </w:pPr>
      <w:r w:rsidRPr="00C3747C">
        <w:rPr>
          <w:rFonts w:ascii="Times New Roman" w:hAnsi="Times New Roman" w:cs="Times New Roman"/>
          <w:sz w:val="26"/>
          <w:szCs w:val="26"/>
        </w:rPr>
        <w:t>В соответствии с п.3 ч.1 ст.14.1 Федерального закона «Об общих принципах организации местного самоуправления в Российской Федерации» от 06.10.2003г. № 131-ФЗ, специалистом администрации сельского поселения ведется работа по совершению нотариальных действий. В 2023 году было совершено 119 нотариальных действий.</w:t>
      </w:r>
    </w:p>
    <w:p w:rsidR="00C3747C" w:rsidRPr="00C3747C" w:rsidRDefault="00C3747C" w:rsidP="00C3747C">
      <w:pPr>
        <w:pStyle w:val="a3"/>
        <w:spacing w:before="0" w:beforeAutospacing="0" w:after="120" w:afterAutospacing="0"/>
        <w:ind w:firstLine="709"/>
        <w:jc w:val="both"/>
        <w:rPr>
          <w:rFonts w:ascii="Times New Roman" w:hAnsi="Times New Roman" w:cs="Times New Roman"/>
          <w:sz w:val="26"/>
          <w:szCs w:val="26"/>
        </w:rPr>
      </w:pPr>
      <w:r w:rsidRPr="00C3747C">
        <w:rPr>
          <w:rFonts w:ascii="Times New Roman" w:hAnsi="Times New Roman" w:cs="Times New Roman"/>
          <w:sz w:val="26"/>
          <w:szCs w:val="26"/>
        </w:rPr>
        <w:t>На главного специалиста администрации сельского поселения возложена обязанность по ведению архива.</w:t>
      </w:r>
    </w:p>
    <w:p w:rsidR="00C3747C" w:rsidRPr="00C3747C" w:rsidRDefault="00C3747C" w:rsidP="00C3747C">
      <w:pPr>
        <w:pStyle w:val="a3"/>
        <w:spacing w:before="0" w:beforeAutospacing="0" w:after="120" w:afterAutospacing="0"/>
        <w:ind w:firstLine="709"/>
        <w:jc w:val="both"/>
        <w:rPr>
          <w:rFonts w:ascii="Times New Roman" w:hAnsi="Times New Roman" w:cs="Times New Roman"/>
          <w:sz w:val="26"/>
          <w:szCs w:val="26"/>
        </w:rPr>
      </w:pPr>
      <w:r w:rsidRPr="00C3747C">
        <w:rPr>
          <w:rFonts w:ascii="Times New Roman" w:hAnsi="Times New Roman" w:cs="Times New Roman"/>
          <w:sz w:val="26"/>
          <w:szCs w:val="26"/>
        </w:rPr>
        <w:t>В соответствие с полномочиями органов местного самоуправления воинский учет осуществляет специалист администрации сельского поселения.</w:t>
      </w:r>
    </w:p>
    <w:p w:rsidR="00C3747C" w:rsidRPr="00C3747C" w:rsidRDefault="00C3747C" w:rsidP="00C3747C">
      <w:pPr>
        <w:widowControl w:val="0"/>
        <w:shd w:val="clear" w:color="auto" w:fill="FFFFFF"/>
        <w:autoSpaceDE w:val="0"/>
        <w:autoSpaceDN w:val="0"/>
        <w:adjustRightInd w:val="0"/>
        <w:spacing w:after="120" w:line="240" w:lineRule="auto"/>
        <w:ind w:firstLine="709"/>
        <w:jc w:val="both"/>
        <w:outlineLvl w:val="2"/>
        <w:rPr>
          <w:rFonts w:ascii="Times New Roman" w:hAnsi="Times New Roman" w:cs="Times New Roman"/>
          <w:sz w:val="26"/>
          <w:szCs w:val="26"/>
        </w:rPr>
      </w:pPr>
      <w:r w:rsidRPr="00C3747C">
        <w:rPr>
          <w:rFonts w:ascii="Times New Roman" w:hAnsi="Times New Roman" w:cs="Times New Roman"/>
          <w:sz w:val="26"/>
          <w:szCs w:val="26"/>
        </w:rPr>
        <w:t>На сегодняшний день на воинском учете состоит 527 военнообязанных. Служат в рядах РА – 3 человека, призывников – 69, допризывной молодежи в 2023 году поставлено на учет – 21 человек.</w:t>
      </w:r>
    </w:p>
    <w:p w:rsidR="00C3747C" w:rsidRPr="00C3747C" w:rsidRDefault="00C3747C" w:rsidP="00C3747C">
      <w:pPr>
        <w:widowControl w:val="0"/>
        <w:shd w:val="clear" w:color="auto" w:fill="FFFFFF"/>
        <w:autoSpaceDE w:val="0"/>
        <w:autoSpaceDN w:val="0"/>
        <w:adjustRightInd w:val="0"/>
        <w:spacing w:after="120" w:line="240" w:lineRule="auto"/>
        <w:ind w:firstLine="709"/>
        <w:jc w:val="both"/>
        <w:outlineLvl w:val="2"/>
        <w:rPr>
          <w:rFonts w:ascii="Times New Roman" w:hAnsi="Times New Roman" w:cs="Times New Roman"/>
          <w:sz w:val="26"/>
          <w:szCs w:val="26"/>
        </w:rPr>
      </w:pPr>
      <w:r w:rsidRPr="00C3747C">
        <w:rPr>
          <w:rFonts w:ascii="Times New Roman" w:hAnsi="Times New Roman" w:cs="Times New Roman"/>
          <w:sz w:val="26"/>
          <w:szCs w:val="26"/>
        </w:rPr>
        <w:t>24 февраля 2022 года Президентом РФ В.В. Путиным объявлено о проведении СВО на территории Украины.</w:t>
      </w:r>
    </w:p>
    <w:p w:rsidR="00C3747C" w:rsidRPr="00C3747C" w:rsidRDefault="00C3747C" w:rsidP="00C3747C">
      <w:pPr>
        <w:widowControl w:val="0"/>
        <w:shd w:val="clear" w:color="auto" w:fill="FFFFFF"/>
        <w:autoSpaceDE w:val="0"/>
        <w:autoSpaceDN w:val="0"/>
        <w:adjustRightInd w:val="0"/>
        <w:spacing w:after="120" w:line="240" w:lineRule="auto"/>
        <w:ind w:firstLine="709"/>
        <w:jc w:val="both"/>
        <w:outlineLvl w:val="2"/>
        <w:rPr>
          <w:rFonts w:ascii="Times New Roman" w:hAnsi="Times New Roman" w:cs="Times New Roman"/>
          <w:sz w:val="26"/>
          <w:szCs w:val="26"/>
        </w:rPr>
      </w:pPr>
      <w:r w:rsidRPr="00C3747C">
        <w:rPr>
          <w:rFonts w:ascii="Times New Roman" w:hAnsi="Times New Roman" w:cs="Times New Roman"/>
          <w:sz w:val="26"/>
          <w:szCs w:val="26"/>
        </w:rPr>
        <w:t>В период проведения частичной мобилизации в ряды ВС РФ было призвано 7 человек. В 2023 году 14 жителей села заключили контракт с МО для прохождения военной службы в зоне СВО. При исполнении воинского долга в 2023 года погибли Колесников Сергей и Воронков Алексей.</w:t>
      </w:r>
    </w:p>
    <w:p w:rsidR="00C3747C" w:rsidRPr="000A2441" w:rsidRDefault="00C3747C" w:rsidP="000A2441">
      <w:pPr>
        <w:widowControl w:val="0"/>
        <w:shd w:val="clear" w:color="auto" w:fill="FFFFFF"/>
        <w:autoSpaceDE w:val="0"/>
        <w:autoSpaceDN w:val="0"/>
        <w:adjustRightInd w:val="0"/>
        <w:spacing w:after="120" w:line="240" w:lineRule="auto"/>
        <w:ind w:firstLine="709"/>
        <w:jc w:val="both"/>
        <w:outlineLvl w:val="2"/>
        <w:rPr>
          <w:rFonts w:ascii="Times New Roman" w:hAnsi="Times New Roman" w:cs="Times New Roman"/>
          <w:sz w:val="26"/>
          <w:szCs w:val="26"/>
        </w:rPr>
      </w:pPr>
      <w:r w:rsidRPr="00C3747C">
        <w:rPr>
          <w:rFonts w:ascii="Times New Roman" w:hAnsi="Times New Roman" w:cs="Times New Roman"/>
          <w:sz w:val="26"/>
          <w:szCs w:val="26"/>
        </w:rPr>
        <w:t>Администрацией района из специального фонда оказана материальная поддержка военнослужащим СВО, приобретен дизельный генератор. Жители села принимают участие в волонтерском движении, оказывая посильную помощь военнослужащим СВО. Под особым вниманием семьи мобилизованных граждан.</w:t>
      </w:r>
    </w:p>
    <w:p w:rsidR="00C3747C" w:rsidRPr="002D04C6" w:rsidRDefault="00C3747C" w:rsidP="00C3747C">
      <w:pPr>
        <w:spacing w:after="120" w:line="240" w:lineRule="auto"/>
        <w:ind w:firstLine="709"/>
        <w:jc w:val="both"/>
        <w:rPr>
          <w:rFonts w:ascii="Times New Roman" w:hAnsi="Times New Roman" w:cs="Times New Roman"/>
          <w:strike/>
          <w:color w:val="FF0000"/>
          <w:sz w:val="26"/>
          <w:szCs w:val="26"/>
        </w:rPr>
      </w:pPr>
      <w:r w:rsidRPr="00C3747C">
        <w:rPr>
          <w:rFonts w:ascii="Times New Roman" w:hAnsi="Times New Roman" w:cs="Times New Roman"/>
          <w:b/>
          <w:sz w:val="26"/>
          <w:szCs w:val="26"/>
        </w:rPr>
        <w:t xml:space="preserve">Численность жителей </w:t>
      </w:r>
      <w:r w:rsidRPr="00C3747C">
        <w:rPr>
          <w:rFonts w:ascii="Times New Roman" w:hAnsi="Times New Roman" w:cs="Times New Roman"/>
          <w:sz w:val="26"/>
          <w:szCs w:val="26"/>
        </w:rPr>
        <w:t xml:space="preserve">поселения по данным </w:t>
      </w:r>
      <w:proofErr w:type="spellStart"/>
      <w:r w:rsidRPr="00C3747C">
        <w:rPr>
          <w:rFonts w:ascii="Times New Roman" w:hAnsi="Times New Roman" w:cs="Times New Roman"/>
          <w:sz w:val="26"/>
          <w:szCs w:val="26"/>
        </w:rPr>
        <w:t>похозяйственного</w:t>
      </w:r>
      <w:proofErr w:type="spellEnd"/>
      <w:r w:rsidRPr="00C3747C">
        <w:rPr>
          <w:rFonts w:ascii="Times New Roman" w:hAnsi="Times New Roman" w:cs="Times New Roman"/>
          <w:sz w:val="26"/>
          <w:szCs w:val="26"/>
        </w:rPr>
        <w:t xml:space="preserve"> учёта по состоянию на 01.01.2024 г. составляет 3 306 чел</w:t>
      </w:r>
      <w:r w:rsidRPr="002D04C6">
        <w:rPr>
          <w:rFonts w:ascii="Times New Roman" w:hAnsi="Times New Roman" w:cs="Times New Roman"/>
          <w:sz w:val="26"/>
          <w:szCs w:val="26"/>
        </w:rPr>
        <w:t>.</w:t>
      </w:r>
      <w:r w:rsidR="002D04C6" w:rsidRPr="002D04C6">
        <w:rPr>
          <w:rFonts w:ascii="Times New Roman" w:hAnsi="Times New Roman" w:cs="Times New Roman"/>
          <w:sz w:val="26"/>
          <w:szCs w:val="26"/>
        </w:rPr>
        <w:t xml:space="preserve"> </w:t>
      </w:r>
      <w:r w:rsidR="002D04C6" w:rsidRPr="002D04C6">
        <w:rPr>
          <w:rFonts w:ascii="Times New Roman" w:hAnsi="Times New Roman" w:cs="Times New Roman"/>
          <w:color w:val="FF0000"/>
          <w:sz w:val="26"/>
          <w:szCs w:val="26"/>
        </w:rPr>
        <w:t xml:space="preserve">(на 01.01.2023 </w:t>
      </w:r>
      <w:r w:rsidR="002D04C6">
        <w:rPr>
          <w:rFonts w:ascii="Times New Roman" w:hAnsi="Times New Roman" w:cs="Times New Roman"/>
          <w:color w:val="FF0000"/>
          <w:sz w:val="26"/>
          <w:szCs w:val="26"/>
        </w:rPr>
        <w:t xml:space="preserve">составляла </w:t>
      </w:r>
      <w:r w:rsidR="002D04C6" w:rsidRPr="002D04C6">
        <w:rPr>
          <w:rFonts w:ascii="Times New Roman" w:hAnsi="Times New Roman" w:cs="Times New Roman"/>
          <w:color w:val="FF0000"/>
          <w:sz w:val="26"/>
          <w:szCs w:val="26"/>
        </w:rPr>
        <w:t xml:space="preserve">3 340 чел., </w:t>
      </w:r>
      <w:r w:rsidR="002D04C6" w:rsidRPr="002D04C6">
        <w:rPr>
          <w:rFonts w:ascii="Times New Roman" w:hAnsi="Times New Roman" w:cs="Times New Roman"/>
          <w:color w:val="FF0000"/>
          <w:sz w:val="26"/>
          <w:szCs w:val="26"/>
        </w:rPr>
        <w:t>убыль населения -34 чел.</w:t>
      </w:r>
      <w:r w:rsidR="002D04C6">
        <w:rPr>
          <w:rFonts w:ascii="Times New Roman" w:hAnsi="Times New Roman" w:cs="Times New Roman"/>
          <w:color w:val="FF0000"/>
          <w:sz w:val="26"/>
          <w:szCs w:val="26"/>
        </w:rPr>
        <w:t xml:space="preserve">) </w:t>
      </w:r>
      <w:r w:rsidR="002D04C6" w:rsidRPr="002D04C6">
        <w:rPr>
          <w:rFonts w:ascii="Times New Roman" w:hAnsi="Times New Roman" w:cs="Times New Roman"/>
          <w:strike/>
          <w:color w:val="FF0000"/>
          <w:sz w:val="26"/>
          <w:szCs w:val="26"/>
        </w:rPr>
        <w:t>Но</w:t>
      </w:r>
      <w:r w:rsidR="002D04C6" w:rsidRPr="002D04C6">
        <w:rPr>
          <w:rFonts w:ascii="Times New Roman" w:hAnsi="Times New Roman" w:cs="Times New Roman"/>
          <w:strike/>
          <w:color w:val="FF0000"/>
          <w:sz w:val="26"/>
          <w:szCs w:val="26"/>
        </w:rPr>
        <w:t xml:space="preserve"> </w:t>
      </w:r>
      <w:r w:rsidR="002D04C6" w:rsidRPr="002D04C6">
        <w:rPr>
          <w:rFonts w:ascii="Times New Roman" w:hAnsi="Times New Roman" w:cs="Times New Roman"/>
          <w:strike/>
          <w:color w:val="FF0000"/>
          <w:sz w:val="26"/>
          <w:szCs w:val="26"/>
        </w:rPr>
        <w:t>по да</w:t>
      </w:r>
      <w:r w:rsidR="002D04C6">
        <w:rPr>
          <w:rFonts w:ascii="Times New Roman" w:hAnsi="Times New Roman" w:cs="Times New Roman"/>
          <w:strike/>
          <w:color w:val="FF0000"/>
          <w:sz w:val="26"/>
          <w:szCs w:val="26"/>
        </w:rPr>
        <w:t>нным статистики на 01.01.2023</w:t>
      </w:r>
      <w:r w:rsidR="002D04C6" w:rsidRPr="002D04C6">
        <w:rPr>
          <w:rFonts w:ascii="Times New Roman" w:hAnsi="Times New Roman" w:cs="Times New Roman"/>
          <w:strike/>
          <w:color w:val="FF0000"/>
          <w:sz w:val="26"/>
          <w:szCs w:val="26"/>
        </w:rPr>
        <w:t xml:space="preserve"> 3 402 чел., следовательно</w:t>
      </w:r>
      <w:r w:rsidR="002D04C6">
        <w:rPr>
          <w:rFonts w:ascii="Times New Roman" w:hAnsi="Times New Roman" w:cs="Times New Roman"/>
          <w:strike/>
          <w:color w:val="FF0000"/>
          <w:sz w:val="26"/>
          <w:szCs w:val="26"/>
        </w:rPr>
        <w:t>,</w:t>
      </w:r>
      <w:r w:rsidR="002D04C6" w:rsidRPr="002D04C6">
        <w:rPr>
          <w:rFonts w:ascii="Times New Roman" w:hAnsi="Times New Roman" w:cs="Times New Roman"/>
          <w:strike/>
          <w:color w:val="FF0000"/>
          <w:sz w:val="26"/>
          <w:szCs w:val="26"/>
        </w:rPr>
        <w:t xml:space="preserve"> на 01.01.2024 3</w:t>
      </w:r>
      <w:r w:rsidR="002D04C6">
        <w:rPr>
          <w:rFonts w:ascii="Times New Roman" w:hAnsi="Times New Roman" w:cs="Times New Roman"/>
          <w:strike/>
          <w:color w:val="FF0000"/>
          <w:sz w:val="26"/>
          <w:szCs w:val="26"/>
        </w:rPr>
        <w:t xml:space="preserve"> </w:t>
      </w:r>
      <w:r w:rsidR="002D04C6" w:rsidRPr="002D04C6">
        <w:rPr>
          <w:rFonts w:ascii="Times New Roman" w:hAnsi="Times New Roman" w:cs="Times New Roman"/>
          <w:strike/>
          <w:color w:val="FF0000"/>
          <w:sz w:val="26"/>
          <w:szCs w:val="26"/>
        </w:rPr>
        <w:t>368 чел.</w:t>
      </w:r>
      <w:r w:rsidR="002D04C6">
        <w:rPr>
          <w:rFonts w:ascii="Times New Roman" w:hAnsi="Times New Roman" w:cs="Times New Roman"/>
          <w:strike/>
          <w:color w:val="FF0000"/>
          <w:sz w:val="26"/>
          <w:szCs w:val="26"/>
        </w:rPr>
        <w:t xml:space="preserve"> исходя из данных статистики.</w:t>
      </w:r>
      <w:bookmarkStart w:id="0" w:name="_GoBack"/>
      <w:bookmarkEnd w:id="0"/>
    </w:p>
    <w:p w:rsidR="00C3747C" w:rsidRPr="00C3747C" w:rsidRDefault="00C3747C" w:rsidP="00C3747C">
      <w:pPr>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В 2023 году по данным ПХУ:</w:t>
      </w:r>
    </w:p>
    <w:p w:rsidR="00C3747C" w:rsidRPr="00C3747C" w:rsidRDefault="00C3747C" w:rsidP="000A2441">
      <w:pPr>
        <w:pStyle w:val="a8"/>
        <w:numPr>
          <w:ilvl w:val="0"/>
          <w:numId w:val="11"/>
        </w:numPr>
        <w:tabs>
          <w:tab w:val="left" w:pos="1134"/>
        </w:tabs>
        <w:spacing w:after="120" w:line="240" w:lineRule="auto"/>
        <w:ind w:left="426"/>
        <w:jc w:val="both"/>
        <w:rPr>
          <w:rFonts w:ascii="Times New Roman" w:hAnsi="Times New Roman" w:cs="Times New Roman"/>
          <w:sz w:val="26"/>
          <w:szCs w:val="26"/>
        </w:rPr>
      </w:pPr>
      <w:r w:rsidRPr="00C3747C">
        <w:rPr>
          <w:rFonts w:ascii="Times New Roman" w:hAnsi="Times New Roman" w:cs="Times New Roman"/>
          <w:sz w:val="26"/>
          <w:szCs w:val="26"/>
        </w:rPr>
        <w:t>родился – 21 ребенок (в прошлом году – 27)</w:t>
      </w:r>
    </w:p>
    <w:p w:rsidR="00C3747C" w:rsidRPr="00C3747C" w:rsidRDefault="00C3747C" w:rsidP="000A2441">
      <w:pPr>
        <w:pStyle w:val="a8"/>
        <w:numPr>
          <w:ilvl w:val="0"/>
          <w:numId w:val="11"/>
        </w:numPr>
        <w:tabs>
          <w:tab w:val="left" w:pos="1134"/>
        </w:tabs>
        <w:spacing w:after="120" w:line="240" w:lineRule="auto"/>
        <w:ind w:left="426"/>
        <w:jc w:val="both"/>
        <w:rPr>
          <w:rFonts w:ascii="Times New Roman" w:hAnsi="Times New Roman" w:cs="Times New Roman"/>
          <w:sz w:val="26"/>
          <w:szCs w:val="26"/>
        </w:rPr>
      </w:pPr>
      <w:r w:rsidRPr="00C3747C">
        <w:rPr>
          <w:rFonts w:ascii="Times New Roman" w:hAnsi="Times New Roman" w:cs="Times New Roman"/>
          <w:sz w:val="26"/>
          <w:szCs w:val="26"/>
        </w:rPr>
        <w:t xml:space="preserve">умерло – 68 человек (уровень прошлого года </w:t>
      </w:r>
      <w:r w:rsidR="000A2441" w:rsidRPr="000A2441">
        <w:rPr>
          <w:rFonts w:ascii="Times New Roman" w:hAnsi="Times New Roman" w:cs="Times New Roman"/>
          <w:sz w:val="26"/>
          <w:szCs w:val="26"/>
        </w:rPr>
        <w:t>–</w:t>
      </w:r>
      <w:r w:rsidRPr="00C3747C">
        <w:rPr>
          <w:rFonts w:ascii="Times New Roman" w:hAnsi="Times New Roman" w:cs="Times New Roman"/>
          <w:sz w:val="26"/>
          <w:szCs w:val="26"/>
        </w:rPr>
        <w:t xml:space="preserve"> 78)</w:t>
      </w:r>
    </w:p>
    <w:p w:rsidR="00C3747C" w:rsidRPr="00C3747C" w:rsidRDefault="00C3747C" w:rsidP="000A2441">
      <w:pPr>
        <w:pStyle w:val="a8"/>
        <w:numPr>
          <w:ilvl w:val="0"/>
          <w:numId w:val="11"/>
        </w:numPr>
        <w:tabs>
          <w:tab w:val="left" w:pos="1134"/>
        </w:tabs>
        <w:spacing w:after="120" w:line="240" w:lineRule="auto"/>
        <w:ind w:left="426"/>
        <w:jc w:val="both"/>
        <w:rPr>
          <w:rFonts w:ascii="Times New Roman" w:hAnsi="Times New Roman" w:cs="Times New Roman"/>
          <w:sz w:val="26"/>
          <w:szCs w:val="26"/>
        </w:rPr>
      </w:pPr>
      <w:r w:rsidRPr="00C3747C">
        <w:rPr>
          <w:rFonts w:ascii="Times New Roman" w:hAnsi="Times New Roman" w:cs="Times New Roman"/>
          <w:sz w:val="26"/>
          <w:szCs w:val="26"/>
        </w:rPr>
        <w:t>прибыло – 79 человек</w:t>
      </w:r>
    </w:p>
    <w:p w:rsidR="00C3747C" w:rsidRPr="00C3747C" w:rsidRDefault="00C3747C" w:rsidP="000A2441">
      <w:pPr>
        <w:pStyle w:val="a8"/>
        <w:numPr>
          <w:ilvl w:val="0"/>
          <w:numId w:val="11"/>
        </w:numPr>
        <w:tabs>
          <w:tab w:val="left" w:pos="1134"/>
        </w:tabs>
        <w:spacing w:after="120" w:line="240" w:lineRule="auto"/>
        <w:ind w:left="426"/>
        <w:jc w:val="both"/>
        <w:rPr>
          <w:rFonts w:ascii="Times New Roman" w:hAnsi="Times New Roman" w:cs="Times New Roman"/>
          <w:sz w:val="26"/>
          <w:szCs w:val="26"/>
        </w:rPr>
      </w:pPr>
      <w:r w:rsidRPr="00C3747C">
        <w:rPr>
          <w:rFonts w:ascii="Times New Roman" w:hAnsi="Times New Roman" w:cs="Times New Roman"/>
          <w:sz w:val="26"/>
          <w:szCs w:val="26"/>
        </w:rPr>
        <w:t>убыло – 66 человек</w:t>
      </w:r>
    </w:p>
    <w:p w:rsidR="00C3747C" w:rsidRPr="00C3747C" w:rsidRDefault="00C3747C" w:rsidP="000A2441">
      <w:pPr>
        <w:widowControl w:val="0"/>
        <w:shd w:val="clear" w:color="auto" w:fill="FFFFFF"/>
        <w:autoSpaceDE w:val="0"/>
        <w:autoSpaceDN w:val="0"/>
        <w:adjustRightInd w:val="0"/>
        <w:spacing w:after="120" w:line="240" w:lineRule="auto"/>
        <w:ind w:firstLine="709"/>
        <w:jc w:val="both"/>
        <w:outlineLvl w:val="2"/>
        <w:rPr>
          <w:rFonts w:ascii="Times New Roman" w:hAnsi="Times New Roman" w:cs="Times New Roman"/>
          <w:sz w:val="26"/>
          <w:szCs w:val="26"/>
        </w:rPr>
      </w:pPr>
      <w:r w:rsidRPr="00C3747C">
        <w:rPr>
          <w:rFonts w:ascii="Times New Roman" w:hAnsi="Times New Roman" w:cs="Times New Roman"/>
          <w:sz w:val="26"/>
          <w:szCs w:val="26"/>
        </w:rPr>
        <w:t>Анализ демографической ситуации за последние годы говорит о том, что население уменьшается в результате естественной убыли.</w:t>
      </w:r>
    </w:p>
    <w:p w:rsidR="00C3747C" w:rsidRPr="00C3747C" w:rsidRDefault="00C3747C" w:rsidP="00C3747C">
      <w:pPr>
        <w:widowControl w:val="0"/>
        <w:shd w:val="clear" w:color="auto" w:fill="FFFFFF"/>
        <w:autoSpaceDE w:val="0"/>
        <w:autoSpaceDN w:val="0"/>
        <w:adjustRightInd w:val="0"/>
        <w:spacing w:after="120" w:line="240" w:lineRule="auto"/>
        <w:ind w:firstLine="709"/>
        <w:jc w:val="both"/>
        <w:outlineLvl w:val="2"/>
        <w:rPr>
          <w:rFonts w:ascii="Times New Roman" w:hAnsi="Times New Roman" w:cs="Times New Roman"/>
          <w:sz w:val="26"/>
          <w:szCs w:val="26"/>
        </w:rPr>
      </w:pPr>
      <w:r w:rsidRPr="00C3747C">
        <w:rPr>
          <w:rFonts w:ascii="Times New Roman" w:hAnsi="Times New Roman" w:cs="Times New Roman"/>
          <w:sz w:val="26"/>
          <w:szCs w:val="26"/>
        </w:rPr>
        <w:t>На территории сельского поселения расположены организации и учреждения, без которых жизнь села была бы неполноценной.</w:t>
      </w:r>
    </w:p>
    <w:p w:rsidR="00C3747C" w:rsidRPr="00C3747C" w:rsidRDefault="00C3747C" w:rsidP="00C3747C">
      <w:pPr>
        <w:tabs>
          <w:tab w:val="left" w:pos="7655"/>
        </w:tabs>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 xml:space="preserve">Функционируют учреждения </w:t>
      </w:r>
      <w:r w:rsidRPr="00C3747C">
        <w:rPr>
          <w:rFonts w:ascii="Times New Roman" w:hAnsi="Times New Roman" w:cs="Times New Roman"/>
          <w:b/>
          <w:sz w:val="26"/>
          <w:szCs w:val="26"/>
        </w:rPr>
        <w:t>системы образования</w:t>
      </w:r>
      <w:r w:rsidRPr="00C3747C">
        <w:rPr>
          <w:rFonts w:ascii="Times New Roman" w:hAnsi="Times New Roman" w:cs="Times New Roman"/>
          <w:sz w:val="26"/>
          <w:szCs w:val="26"/>
        </w:rPr>
        <w:t>:</w:t>
      </w:r>
    </w:p>
    <w:p w:rsidR="00C3747C" w:rsidRPr="00C3747C" w:rsidRDefault="00C3747C" w:rsidP="00C3747C">
      <w:pPr>
        <w:widowControl w:val="0"/>
        <w:autoSpaceDE w:val="0"/>
        <w:autoSpaceDN w:val="0"/>
        <w:adjustRightInd w:val="0"/>
        <w:spacing w:after="120" w:line="240" w:lineRule="auto"/>
        <w:ind w:firstLine="709"/>
        <w:jc w:val="both"/>
        <w:outlineLvl w:val="2"/>
        <w:rPr>
          <w:rFonts w:ascii="Times New Roman" w:hAnsi="Times New Roman" w:cs="Times New Roman"/>
          <w:sz w:val="26"/>
          <w:szCs w:val="26"/>
        </w:rPr>
      </w:pPr>
      <w:r w:rsidRPr="00C3747C">
        <w:rPr>
          <w:rFonts w:ascii="Times New Roman" w:hAnsi="Times New Roman" w:cs="Times New Roman"/>
          <w:sz w:val="26"/>
          <w:szCs w:val="26"/>
        </w:rPr>
        <w:t xml:space="preserve">В 2023г в организационной структуре МКОУ "Нижнемамонская СОШ №1" произошли изменения. МКОУ </w:t>
      </w:r>
      <w:proofErr w:type="spellStart"/>
      <w:r w:rsidRPr="00C3747C">
        <w:rPr>
          <w:rFonts w:ascii="Times New Roman" w:hAnsi="Times New Roman" w:cs="Times New Roman"/>
          <w:sz w:val="26"/>
          <w:szCs w:val="26"/>
        </w:rPr>
        <w:t>Приреченская</w:t>
      </w:r>
      <w:proofErr w:type="spellEnd"/>
      <w:r w:rsidRPr="00C3747C">
        <w:rPr>
          <w:rFonts w:ascii="Times New Roman" w:hAnsi="Times New Roman" w:cs="Times New Roman"/>
          <w:sz w:val="26"/>
          <w:szCs w:val="26"/>
        </w:rPr>
        <w:t xml:space="preserve"> ООШ </w:t>
      </w:r>
      <w:proofErr w:type="gramStart"/>
      <w:r w:rsidRPr="00C3747C">
        <w:rPr>
          <w:rFonts w:ascii="Times New Roman" w:hAnsi="Times New Roman" w:cs="Times New Roman"/>
          <w:sz w:val="26"/>
          <w:szCs w:val="26"/>
        </w:rPr>
        <w:t>реорганизована</w:t>
      </w:r>
      <w:proofErr w:type="gramEnd"/>
      <w:r w:rsidRPr="00C3747C">
        <w:rPr>
          <w:rFonts w:ascii="Times New Roman" w:hAnsi="Times New Roman" w:cs="Times New Roman"/>
          <w:sz w:val="26"/>
          <w:szCs w:val="26"/>
        </w:rPr>
        <w:t xml:space="preserve"> и включена в структуру средней школы. В настоящее время в школе обучается 178 учащихся,  работает 22 педагогических работника, 18 обслуживающего персонала. Учащиеся охвачены двухразовым горячим питанием. Школа укомплектована учебниками и всеми учебными принадлежностями.</w:t>
      </w:r>
    </w:p>
    <w:p w:rsidR="00C3747C" w:rsidRPr="000A2441" w:rsidRDefault="00C3747C" w:rsidP="000A2441">
      <w:pPr>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 xml:space="preserve">Насущной проблемой остается ремонт в первую очередь – системы отопления. На эти цели в 2024г. запланировано 3,0 </w:t>
      </w:r>
      <w:proofErr w:type="spellStart"/>
      <w:r w:rsidRPr="00C3747C">
        <w:rPr>
          <w:rFonts w:ascii="Times New Roman" w:hAnsi="Times New Roman" w:cs="Times New Roman"/>
          <w:sz w:val="26"/>
          <w:szCs w:val="26"/>
        </w:rPr>
        <w:t>млн</w:t>
      </w:r>
      <w:proofErr w:type="gramStart"/>
      <w:r w:rsidRPr="00C3747C">
        <w:rPr>
          <w:rFonts w:ascii="Times New Roman" w:hAnsi="Times New Roman" w:cs="Times New Roman"/>
          <w:sz w:val="26"/>
          <w:szCs w:val="26"/>
        </w:rPr>
        <w:t>.р</w:t>
      </w:r>
      <w:proofErr w:type="gramEnd"/>
      <w:r w:rsidRPr="00C3747C">
        <w:rPr>
          <w:rFonts w:ascii="Times New Roman" w:hAnsi="Times New Roman" w:cs="Times New Roman"/>
          <w:sz w:val="26"/>
          <w:szCs w:val="26"/>
        </w:rPr>
        <w:t>уб</w:t>
      </w:r>
      <w:proofErr w:type="spellEnd"/>
      <w:r w:rsidRPr="00C3747C">
        <w:rPr>
          <w:rFonts w:ascii="Times New Roman" w:hAnsi="Times New Roman" w:cs="Times New Roman"/>
          <w:sz w:val="26"/>
          <w:szCs w:val="26"/>
        </w:rPr>
        <w:t>., половина из которых спонсорская помощь ООО "</w:t>
      </w:r>
      <w:proofErr w:type="spellStart"/>
      <w:r w:rsidRPr="00C3747C">
        <w:rPr>
          <w:rFonts w:ascii="Times New Roman" w:hAnsi="Times New Roman" w:cs="Times New Roman"/>
          <w:sz w:val="26"/>
          <w:szCs w:val="26"/>
        </w:rPr>
        <w:t>Агроэко</w:t>
      </w:r>
      <w:proofErr w:type="spellEnd"/>
      <w:r w:rsidRPr="00C3747C">
        <w:rPr>
          <w:rFonts w:ascii="Times New Roman" w:hAnsi="Times New Roman" w:cs="Times New Roman"/>
          <w:sz w:val="26"/>
          <w:szCs w:val="26"/>
        </w:rPr>
        <w:t>".</w:t>
      </w:r>
    </w:p>
    <w:p w:rsidR="00C3747C" w:rsidRPr="00C3747C" w:rsidRDefault="00C3747C" w:rsidP="00C3747C">
      <w:pPr>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 xml:space="preserve">В МКОУ «Нижнемамонская ООШ» обучается 128 учащихся. Количество </w:t>
      </w:r>
      <w:proofErr w:type="gramStart"/>
      <w:r w:rsidRPr="00C3747C">
        <w:rPr>
          <w:rFonts w:ascii="Times New Roman" w:hAnsi="Times New Roman" w:cs="Times New Roman"/>
          <w:sz w:val="26"/>
          <w:szCs w:val="26"/>
        </w:rPr>
        <w:t>обучающихся</w:t>
      </w:r>
      <w:proofErr w:type="gramEnd"/>
      <w:r w:rsidRPr="00C3747C">
        <w:rPr>
          <w:rFonts w:ascii="Times New Roman" w:hAnsi="Times New Roman" w:cs="Times New Roman"/>
          <w:sz w:val="26"/>
          <w:szCs w:val="26"/>
        </w:rPr>
        <w:t xml:space="preserve"> на ближайшие 3 года стабильно. Работает 14 педагогов, 11человек обслуживающего персонала. Все учащиеся охвачены двухразовым горячим питанием. Школа укомплектована учебниками и всеми учебными принадлежностями.</w:t>
      </w:r>
    </w:p>
    <w:p w:rsidR="00C3747C" w:rsidRPr="00C3747C" w:rsidRDefault="00C3747C" w:rsidP="00C3747C">
      <w:pPr>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 xml:space="preserve">В 2023 году проведена замена вентиляции в столовой - 240 тыс.руб., выполнен ремонт спортивного зала на сумму 2 400 тыс.руб., по программе "Успех каждого ребенка", из которых 1,8 </w:t>
      </w:r>
      <w:proofErr w:type="spellStart"/>
      <w:r w:rsidRPr="00C3747C">
        <w:rPr>
          <w:rFonts w:ascii="Times New Roman" w:hAnsi="Times New Roman" w:cs="Times New Roman"/>
          <w:sz w:val="26"/>
          <w:szCs w:val="26"/>
        </w:rPr>
        <w:t>млн</w:t>
      </w:r>
      <w:proofErr w:type="gramStart"/>
      <w:r w:rsidRPr="00C3747C">
        <w:rPr>
          <w:rFonts w:ascii="Times New Roman" w:hAnsi="Times New Roman" w:cs="Times New Roman"/>
          <w:sz w:val="26"/>
          <w:szCs w:val="26"/>
        </w:rPr>
        <w:t>.р</w:t>
      </w:r>
      <w:proofErr w:type="gramEnd"/>
      <w:r w:rsidRPr="00C3747C">
        <w:rPr>
          <w:rFonts w:ascii="Times New Roman" w:hAnsi="Times New Roman" w:cs="Times New Roman"/>
          <w:sz w:val="26"/>
          <w:szCs w:val="26"/>
        </w:rPr>
        <w:t>уб</w:t>
      </w:r>
      <w:proofErr w:type="spellEnd"/>
      <w:r w:rsidRPr="00C3747C">
        <w:rPr>
          <w:rFonts w:ascii="Times New Roman" w:hAnsi="Times New Roman" w:cs="Times New Roman"/>
          <w:sz w:val="26"/>
          <w:szCs w:val="26"/>
        </w:rPr>
        <w:t>. средства областного бюджета, 600 тыс.руб. - средства ООО "</w:t>
      </w:r>
      <w:proofErr w:type="spellStart"/>
      <w:r w:rsidRPr="00C3747C">
        <w:rPr>
          <w:rFonts w:ascii="Times New Roman" w:hAnsi="Times New Roman" w:cs="Times New Roman"/>
          <w:sz w:val="26"/>
          <w:szCs w:val="26"/>
        </w:rPr>
        <w:t>Агроэко</w:t>
      </w:r>
      <w:proofErr w:type="spellEnd"/>
      <w:r w:rsidRPr="00C3747C">
        <w:rPr>
          <w:rFonts w:ascii="Times New Roman" w:hAnsi="Times New Roman" w:cs="Times New Roman"/>
          <w:sz w:val="26"/>
          <w:szCs w:val="26"/>
        </w:rPr>
        <w:t>."</w:t>
      </w:r>
    </w:p>
    <w:p w:rsidR="00C3747C" w:rsidRPr="00C3747C" w:rsidRDefault="00C3747C" w:rsidP="00C3747C">
      <w:pPr>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На территории сельского поселения функционируют два детских сада как юридические лица.</w:t>
      </w:r>
    </w:p>
    <w:p w:rsidR="00C3747C" w:rsidRPr="00C3747C" w:rsidRDefault="00C3747C" w:rsidP="00C3747C">
      <w:pPr>
        <w:widowControl w:val="0"/>
        <w:shd w:val="clear" w:color="auto" w:fill="FFFFFF"/>
        <w:autoSpaceDE w:val="0"/>
        <w:autoSpaceDN w:val="0"/>
        <w:adjustRightInd w:val="0"/>
        <w:spacing w:after="120" w:line="240" w:lineRule="auto"/>
        <w:ind w:firstLine="709"/>
        <w:jc w:val="both"/>
        <w:outlineLvl w:val="2"/>
        <w:rPr>
          <w:rFonts w:ascii="Times New Roman" w:hAnsi="Times New Roman" w:cs="Times New Roman"/>
          <w:sz w:val="26"/>
          <w:szCs w:val="26"/>
        </w:rPr>
      </w:pPr>
      <w:r w:rsidRPr="00C3747C">
        <w:rPr>
          <w:rFonts w:ascii="Times New Roman" w:hAnsi="Times New Roman" w:cs="Times New Roman"/>
          <w:sz w:val="26"/>
          <w:szCs w:val="26"/>
        </w:rPr>
        <w:t xml:space="preserve">В МКДОУ «Нижнемамонский детский сад № 3» - 49 воспитанников. </w:t>
      </w:r>
      <w:r w:rsidRPr="00C3747C">
        <w:rPr>
          <w:rFonts w:ascii="Times New Roman" w:hAnsi="Times New Roman" w:cs="Times New Roman"/>
          <w:sz w:val="26"/>
          <w:szCs w:val="26"/>
        </w:rPr>
        <w:br/>
        <w:t>В штате заведующий, 4 воспитателя, 7 технических работников.</w:t>
      </w:r>
    </w:p>
    <w:p w:rsidR="00C3747C" w:rsidRPr="00C3747C" w:rsidRDefault="00C3747C" w:rsidP="00C3747C">
      <w:pPr>
        <w:widowControl w:val="0"/>
        <w:shd w:val="clear" w:color="auto" w:fill="FFFFFF"/>
        <w:autoSpaceDE w:val="0"/>
        <w:autoSpaceDN w:val="0"/>
        <w:adjustRightInd w:val="0"/>
        <w:spacing w:after="120" w:line="240" w:lineRule="auto"/>
        <w:ind w:firstLine="709"/>
        <w:jc w:val="both"/>
        <w:outlineLvl w:val="2"/>
        <w:rPr>
          <w:rFonts w:ascii="Times New Roman" w:hAnsi="Times New Roman" w:cs="Times New Roman"/>
          <w:sz w:val="26"/>
          <w:szCs w:val="26"/>
        </w:rPr>
      </w:pPr>
      <w:r w:rsidRPr="00C3747C">
        <w:rPr>
          <w:rFonts w:ascii="Times New Roman" w:hAnsi="Times New Roman" w:cs="Times New Roman"/>
          <w:sz w:val="26"/>
          <w:szCs w:val="26"/>
        </w:rPr>
        <w:t>В 2023 году производился косметический ремонт помещений. Необходим ремонт дорожного покрытия перед входом в здание детского сада, ремонт потолков.</w:t>
      </w:r>
    </w:p>
    <w:p w:rsidR="00C3747C" w:rsidRPr="00C3747C" w:rsidRDefault="00C3747C" w:rsidP="000A2441">
      <w:pPr>
        <w:widowControl w:val="0"/>
        <w:shd w:val="clear" w:color="auto" w:fill="FFFFFF"/>
        <w:autoSpaceDE w:val="0"/>
        <w:autoSpaceDN w:val="0"/>
        <w:adjustRightInd w:val="0"/>
        <w:spacing w:after="120" w:line="240" w:lineRule="auto"/>
        <w:ind w:firstLine="709"/>
        <w:jc w:val="both"/>
        <w:outlineLvl w:val="2"/>
        <w:rPr>
          <w:rFonts w:ascii="Times New Roman" w:hAnsi="Times New Roman" w:cs="Times New Roman"/>
          <w:sz w:val="26"/>
          <w:szCs w:val="26"/>
        </w:rPr>
      </w:pPr>
      <w:r w:rsidRPr="00C3747C">
        <w:rPr>
          <w:rFonts w:ascii="Times New Roman" w:hAnsi="Times New Roman" w:cs="Times New Roman"/>
          <w:sz w:val="26"/>
          <w:szCs w:val="26"/>
        </w:rPr>
        <w:t>В МКДОУ «Нижнемамонский детский сад № 8» - 40 воспитанников. В штате заведующий, 4 воспитателя, 8 технических работников. В 2023 году проведен косметический ремонт помещений. Требует ремонта электропроводка с освещением, эвакуационные двери и лестница.</w:t>
      </w:r>
    </w:p>
    <w:p w:rsidR="00C3747C" w:rsidRPr="00C3747C" w:rsidRDefault="00C3747C" w:rsidP="00C3747C">
      <w:pPr>
        <w:tabs>
          <w:tab w:val="left" w:pos="7655"/>
        </w:tabs>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 xml:space="preserve">Из учреждений </w:t>
      </w:r>
      <w:r w:rsidRPr="00C3747C">
        <w:rPr>
          <w:rFonts w:ascii="Times New Roman" w:hAnsi="Times New Roman" w:cs="Times New Roman"/>
          <w:b/>
          <w:sz w:val="26"/>
          <w:szCs w:val="26"/>
        </w:rPr>
        <w:t>системы здравоохранения</w:t>
      </w:r>
      <w:r w:rsidRPr="00C3747C">
        <w:rPr>
          <w:rFonts w:ascii="Times New Roman" w:hAnsi="Times New Roman" w:cs="Times New Roman"/>
          <w:sz w:val="26"/>
          <w:szCs w:val="26"/>
        </w:rPr>
        <w:t xml:space="preserve"> на территории поселения работает врачебная амбулатория с дневным стационаром и отделением скорой медицинской помощи, а также офис врача общей практики, две аптеки. </w:t>
      </w:r>
      <w:r w:rsidRPr="00C3747C">
        <w:rPr>
          <w:rFonts w:ascii="Times New Roman" w:hAnsi="Times New Roman" w:cs="Times New Roman"/>
          <w:sz w:val="26"/>
          <w:szCs w:val="26"/>
          <w:shd w:val="clear" w:color="auto" w:fill="FFFFFF"/>
        </w:rPr>
        <w:t>В каждом учреждении ежедневный прием осуществляют доктора-терапевты, в офисе ВОП работает стоматологический кабинет.</w:t>
      </w:r>
      <w:r w:rsidRPr="00C3747C">
        <w:rPr>
          <w:rFonts w:ascii="Times New Roman" w:hAnsi="Times New Roman" w:cs="Times New Roman"/>
          <w:sz w:val="26"/>
          <w:szCs w:val="26"/>
        </w:rPr>
        <w:t xml:space="preserve"> В 2023 году жители могли пройти флюорографию, маммографию не выезжая из села, воспользовавшись услугами автопередвижки.</w:t>
      </w:r>
    </w:p>
    <w:p w:rsidR="00C3747C" w:rsidRPr="00C3747C" w:rsidRDefault="00C3747C" w:rsidP="00C3747C">
      <w:pPr>
        <w:tabs>
          <w:tab w:val="left" w:pos="7655"/>
        </w:tabs>
        <w:spacing w:after="120" w:line="240" w:lineRule="auto"/>
        <w:ind w:firstLine="709"/>
        <w:jc w:val="both"/>
        <w:rPr>
          <w:rFonts w:ascii="Times New Roman" w:hAnsi="Times New Roman" w:cs="Times New Roman"/>
          <w:sz w:val="26"/>
          <w:szCs w:val="26"/>
          <w:shd w:val="clear" w:color="auto" w:fill="FFFFFF"/>
        </w:rPr>
      </w:pPr>
      <w:r w:rsidRPr="00C3747C">
        <w:rPr>
          <w:rFonts w:ascii="Times New Roman" w:hAnsi="Times New Roman" w:cs="Times New Roman"/>
          <w:sz w:val="26"/>
          <w:szCs w:val="26"/>
        </w:rPr>
        <w:t>В 2023 году проведен долгожданный капитальный ремонт здания офиса врача общей практики, что будет способствовать более комфортному обслуживанию населения и оказания качественной медицинской помощи</w:t>
      </w:r>
      <w:r w:rsidRPr="00C3747C">
        <w:rPr>
          <w:rFonts w:ascii="Times New Roman" w:hAnsi="Times New Roman" w:cs="Times New Roman"/>
          <w:sz w:val="26"/>
          <w:szCs w:val="26"/>
          <w:shd w:val="clear" w:color="auto" w:fill="FFFFFF"/>
        </w:rPr>
        <w:t>.</w:t>
      </w:r>
    </w:p>
    <w:p w:rsidR="00C3747C" w:rsidRPr="00C3747C" w:rsidRDefault="00C3747C" w:rsidP="000A2441">
      <w:pPr>
        <w:tabs>
          <w:tab w:val="left" w:pos="7655"/>
        </w:tabs>
        <w:spacing w:after="120" w:line="240" w:lineRule="auto"/>
        <w:ind w:firstLine="709"/>
        <w:jc w:val="both"/>
        <w:rPr>
          <w:rFonts w:ascii="Times New Roman" w:hAnsi="Times New Roman" w:cs="Times New Roman"/>
          <w:sz w:val="26"/>
          <w:szCs w:val="26"/>
          <w:shd w:val="clear" w:color="auto" w:fill="FFFFFF"/>
        </w:rPr>
      </w:pPr>
      <w:r w:rsidRPr="00C3747C">
        <w:rPr>
          <w:rFonts w:ascii="Times New Roman" w:hAnsi="Times New Roman" w:cs="Times New Roman"/>
          <w:sz w:val="26"/>
          <w:szCs w:val="26"/>
        </w:rPr>
        <w:t xml:space="preserve">На территории </w:t>
      </w:r>
      <w:r w:rsidRPr="00C3747C">
        <w:rPr>
          <w:rFonts w:ascii="Times New Roman" w:hAnsi="Times New Roman" w:cs="Times New Roman"/>
          <w:sz w:val="26"/>
          <w:szCs w:val="26"/>
          <w:shd w:val="clear" w:color="auto" w:fill="FFFFFF"/>
        </w:rPr>
        <w:t xml:space="preserve">сельского поселения функционирует доп. офис </w:t>
      </w:r>
      <w:r w:rsidRPr="00C3747C">
        <w:rPr>
          <w:rFonts w:ascii="Times New Roman" w:hAnsi="Times New Roman" w:cs="Times New Roman"/>
          <w:b/>
          <w:sz w:val="26"/>
          <w:szCs w:val="26"/>
          <w:shd w:val="clear" w:color="auto" w:fill="FFFFFF"/>
        </w:rPr>
        <w:t xml:space="preserve">Сбербанка </w:t>
      </w:r>
      <w:r w:rsidRPr="00C3747C">
        <w:rPr>
          <w:rFonts w:ascii="Times New Roman" w:hAnsi="Times New Roman" w:cs="Times New Roman"/>
          <w:sz w:val="26"/>
          <w:szCs w:val="26"/>
          <w:shd w:val="clear" w:color="auto" w:fill="FFFFFF"/>
        </w:rPr>
        <w:t>России</w:t>
      </w:r>
      <w:r w:rsidRPr="00C3747C">
        <w:rPr>
          <w:rFonts w:ascii="Times New Roman" w:hAnsi="Times New Roman" w:cs="Times New Roman"/>
          <w:sz w:val="26"/>
          <w:szCs w:val="26"/>
        </w:rPr>
        <w:t xml:space="preserve">, </w:t>
      </w:r>
      <w:proofErr w:type="gramStart"/>
      <w:r w:rsidRPr="00C3747C">
        <w:rPr>
          <w:rFonts w:ascii="Times New Roman" w:hAnsi="Times New Roman" w:cs="Times New Roman"/>
          <w:sz w:val="26"/>
          <w:szCs w:val="26"/>
          <w:shd w:val="clear" w:color="auto" w:fill="FFFFFF"/>
        </w:rPr>
        <w:t>работающих</w:t>
      </w:r>
      <w:proofErr w:type="gramEnd"/>
      <w:r w:rsidRPr="00C3747C">
        <w:rPr>
          <w:rFonts w:ascii="Times New Roman" w:hAnsi="Times New Roman" w:cs="Times New Roman"/>
          <w:sz w:val="26"/>
          <w:szCs w:val="26"/>
          <w:shd w:val="clear" w:color="auto" w:fill="FFFFFF"/>
        </w:rPr>
        <w:t xml:space="preserve"> – 2 человека. В здании проведен ремонт. Оказываются следующие услуги: отправление переводов, занесение во вклады, выплата пенсий, заработной платы, прием платежей, штрафов.</w:t>
      </w:r>
    </w:p>
    <w:p w:rsidR="00C3747C" w:rsidRPr="00C3747C" w:rsidRDefault="00C3747C" w:rsidP="00C3747C">
      <w:pPr>
        <w:tabs>
          <w:tab w:val="left" w:pos="7655"/>
        </w:tabs>
        <w:spacing w:after="120" w:line="240" w:lineRule="auto"/>
        <w:ind w:firstLine="709"/>
        <w:jc w:val="both"/>
        <w:rPr>
          <w:rFonts w:ascii="Times New Roman" w:hAnsi="Times New Roman" w:cs="Times New Roman"/>
          <w:sz w:val="26"/>
          <w:szCs w:val="26"/>
          <w:shd w:val="clear" w:color="auto" w:fill="FFFFFF"/>
        </w:rPr>
      </w:pPr>
      <w:r w:rsidRPr="00C3747C">
        <w:rPr>
          <w:rFonts w:ascii="Times New Roman" w:hAnsi="Times New Roman" w:cs="Times New Roman"/>
          <w:sz w:val="26"/>
          <w:szCs w:val="26"/>
          <w:shd w:val="clear" w:color="auto" w:fill="FFFFFF"/>
        </w:rPr>
        <w:t xml:space="preserve">В </w:t>
      </w:r>
      <w:r w:rsidRPr="00C3747C">
        <w:rPr>
          <w:rFonts w:ascii="Times New Roman" w:hAnsi="Times New Roman" w:cs="Times New Roman"/>
          <w:sz w:val="26"/>
          <w:szCs w:val="26"/>
        </w:rPr>
        <w:t xml:space="preserve">двух отделениях </w:t>
      </w:r>
      <w:r w:rsidRPr="00C3747C">
        <w:rPr>
          <w:rFonts w:ascii="Times New Roman" w:hAnsi="Times New Roman" w:cs="Times New Roman"/>
          <w:b/>
          <w:sz w:val="26"/>
          <w:szCs w:val="26"/>
        </w:rPr>
        <w:t>почтовой связи</w:t>
      </w:r>
      <w:r w:rsidRPr="00C3747C">
        <w:rPr>
          <w:rFonts w:ascii="Times New Roman" w:hAnsi="Times New Roman" w:cs="Times New Roman"/>
          <w:sz w:val="26"/>
          <w:szCs w:val="26"/>
          <w:shd w:val="clear" w:color="auto" w:fill="FFFFFF"/>
        </w:rPr>
        <w:t xml:space="preserve"> работают 2 оператора, 9 почтальонов.</w:t>
      </w:r>
    </w:p>
    <w:p w:rsidR="00C3747C" w:rsidRPr="00C3747C" w:rsidRDefault="00C3747C" w:rsidP="00C3747C">
      <w:pPr>
        <w:tabs>
          <w:tab w:val="left" w:pos="7655"/>
        </w:tabs>
        <w:spacing w:after="120" w:line="240" w:lineRule="auto"/>
        <w:ind w:firstLine="709"/>
        <w:jc w:val="both"/>
        <w:rPr>
          <w:rFonts w:ascii="Times New Roman" w:hAnsi="Times New Roman" w:cs="Times New Roman"/>
          <w:sz w:val="26"/>
          <w:szCs w:val="26"/>
          <w:shd w:val="clear" w:color="auto" w:fill="FFFFFF"/>
        </w:rPr>
      </w:pPr>
      <w:r w:rsidRPr="00C3747C">
        <w:rPr>
          <w:rFonts w:ascii="Times New Roman" w:hAnsi="Times New Roman" w:cs="Times New Roman"/>
          <w:sz w:val="26"/>
          <w:szCs w:val="26"/>
          <w:shd w:val="clear" w:color="auto" w:fill="FFFFFF"/>
        </w:rPr>
        <w:t>В почтовом отделении № 2 проведен капитальный ремонт по программе обновления сельских отделений: здание оснастилось современной офисной мебелью, получило электрическое отопление, водоснабжение, санузел, оборудовано пандусом.</w:t>
      </w:r>
    </w:p>
    <w:p w:rsidR="00C3747C" w:rsidRPr="00C3747C" w:rsidRDefault="00C3747C" w:rsidP="000A2441">
      <w:pPr>
        <w:tabs>
          <w:tab w:val="left" w:pos="7655"/>
        </w:tabs>
        <w:spacing w:after="120" w:line="240" w:lineRule="auto"/>
        <w:ind w:firstLine="709"/>
        <w:jc w:val="both"/>
        <w:rPr>
          <w:rFonts w:ascii="Times New Roman" w:hAnsi="Times New Roman" w:cs="Times New Roman"/>
          <w:sz w:val="26"/>
          <w:szCs w:val="26"/>
          <w:shd w:val="clear" w:color="auto" w:fill="FFFFFF"/>
        </w:rPr>
      </w:pPr>
      <w:r w:rsidRPr="00C3747C">
        <w:rPr>
          <w:rFonts w:ascii="Times New Roman" w:hAnsi="Times New Roman" w:cs="Times New Roman"/>
          <w:sz w:val="26"/>
          <w:szCs w:val="26"/>
          <w:shd w:val="clear" w:color="auto" w:fill="FFFFFF"/>
        </w:rPr>
        <w:t>В отношении нахождения отдельного здания почтового отделения в 1 части села руководством АО «Почта России» рассматривается вопрос размещения здания по технологии т.н. «быстровозводимых конструкций» или модульного типа в 2024-2025гг.</w:t>
      </w:r>
    </w:p>
    <w:p w:rsidR="00C3747C" w:rsidRPr="00C3747C" w:rsidRDefault="00C3747C" w:rsidP="00C3747C">
      <w:pPr>
        <w:suppressAutoHyphens/>
        <w:spacing w:after="120" w:line="240" w:lineRule="auto"/>
        <w:ind w:firstLine="709"/>
        <w:jc w:val="both"/>
        <w:rPr>
          <w:rFonts w:ascii="Times New Roman" w:hAnsi="Times New Roman" w:cs="Times New Roman"/>
          <w:sz w:val="26"/>
          <w:szCs w:val="26"/>
          <w:lang w:eastAsia="ar-SA"/>
        </w:rPr>
      </w:pPr>
      <w:r w:rsidRPr="00C3747C">
        <w:rPr>
          <w:rFonts w:ascii="Times New Roman" w:hAnsi="Times New Roman" w:cs="Times New Roman"/>
          <w:sz w:val="26"/>
          <w:szCs w:val="26"/>
        </w:rPr>
        <w:t xml:space="preserve">Хозяйственную деятельность на территории поселения осуществляют: Нижнемамонский участок Верхнемамонского филиала БУВО «Воронежский </w:t>
      </w:r>
      <w:proofErr w:type="spellStart"/>
      <w:r w:rsidRPr="00C3747C">
        <w:rPr>
          <w:rFonts w:ascii="Times New Roman" w:hAnsi="Times New Roman" w:cs="Times New Roman"/>
          <w:sz w:val="26"/>
          <w:szCs w:val="26"/>
        </w:rPr>
        <w:t>лесопожарный</w:t>
      </w:r>
      <w:proofErr w:type="spellEnd"/>
      <w:r w:rsidRPr="00C3747C">
        <w:rPr>
          <w:rFonts w:ascii="Times New Roman" w:hAnsi="Times New Roman" w:cs="Times New Roman"/>
          <w:sz w:val="26"/>
          <w:szCs w:val="26"/>
        </w:rPr>
        <w:t xml:space="preserve"> центр», сельскохозяйственные предприятия: </w:t>
      </w:r>
      <w:r w:rsidRPr="00C3747C">
        <w:rPr>
          <w:rFonts w:ascii="Times New Roman" w:hAnsi="Times New Roman" w:cs="Times New Roman"/>
          <w:sz w:val="26"/>
          <w:szCs w:val="26"/>
          <w:lang w:eastAsia="ar-SA"/>
        </w:rPr>
        <w:t>ООО «Авангард–Агро-Воронеж», «</w:t>
      </w:r>
      <w:proofErr w:type="spellStart"/>
      <w:r w:rsidRPr="00C3747C">
        <w:rPr>
          <w:rFonts w:ascii="Times New Roman" w:hAnsi="Times New Roman" w:cs="Times New Roman"/>
          <w:sz w:val="26"/>
          <w:szCs w:val="26"/>
          <w:lang w:eastAsia="ar-SA"/>
        </w:rPr>
        <w:t>Журавушка</w:t>
      </w:r>
      <w:proofErr w:type="spellEnd"/>
      <w:r w:rsidRPr="00C3747C">
        <w:rPr>
          <w:rFonts w:ascii="Times New Roman" w:hAnsi="Times New Roman" w:cs="Times New Roman"/>
          <w:sz w:val="26"/>
          <w:szCs w:val="26"/>
          <w:lang w:eastAsia="ar-SA"/>
        </w:rPr>
        <w:t>», «Хлебороб», «</w:t>
      </w:r>
      <w:proofErr w:type="spellStart"/>
      <w:r w:rsidRPr="00C3747C">
        <w:rPr>
          <w:rFonts w:ascii="Times New Roman" w:hAnsi="Times New Roman" w:cs="Times New Roman"/>
          <w:sz w:val="26"/>
          <w:szCs w:val="26"/>
          <w:lang w:eastAsia="ar-SA"/>
        </w:rPr>
        <w:t>Экополе</w:t>
      </w:r>
      <w:proofErr w:type="spellEnd"/>
      <w:r w:rsidRPr="00C3747C">
        <w:rPr>
          <w:rFonts w:ascii="Times New Roman" w:hAnsi="Times New Roman" w:cs="Times New Roman"/>
          <w:sz w:val="26"/>
          <w:szCs w:val="26"/>
          <w:lang w:eastAsia="ar-SA"/>
        </w:rPr>
        <w:t xml:space="preserve">», </w:t>
      </w:r>
      <w:proofErr w:type="spellStart"/>
      <w:r w:rsidRPr="00C3747C">
        <w:rPr>
          <w:rFonts w:ascii="Times New Roman" w:hAnsi="Times New Roman" w:cs="Times New Roman"/>
          <w:sz w:val="26"/>
          <w:szCs w:val="26"/>
          <w:lang w:eastAsia="ar-SA"/>
        </w:rPr>
        <w:t>рыбколхоз</w:t>
      </w:r>
      <w:proofErr w:type="spellEnd"/>
      <w:r w:rsidRPr="00C3747C">
        <w:rPr>
          <w:rFonts w:ascii="Times New Roman" w:hAnsi="Times New Roman" w:cs="Times New Roman"/>
          <w:sz w:val="26"/>
          <w:szCs w:val="26"/>
          <w:lang w:eastAsia="ar-SA"/>
        </w:rPr>
        <w:t xml:space="preserve"> «Новый путь», 10 КФХ.</w:t>
      </w:r>
    </w:p>
    <w:p w:rsidR="00C3747C" w:rsidRPr="00C3747C" w:rsidRDefault="00C3747C" w:rsidP="00C3747C">
      <w:pPr>
        <w:suppressAutoHyphens/>
        <w:spacing w:after="120" w:line="240" w:lineRule="auto"/>
        <w:ind w:firstLine="709"/>
        <w:jc w:val="both"/>
        <w:rPr>
          <w:rFonts w:ascii="Times New Roman" w:hAnsi="Times New Roman" w:cs="Times New Roman"/>
          <w:sz w:val="26"/>
          <w:szCs w:val="26"/>
          <w:lang w:eastAsia="ar-SA"/>
        </w:rPr>
      </w:pPr>
      <w:r w:rsidRPr="00C3747C">
        <w:rPr>
          <w:rFonts w:ascii="Times New Roman" w:hAnsi="Times New Roman" w:cs="Times New Roman"/>
          <w:sz w:val="26"/>
          <w:szCs w:val="26"/>
          <w:lang w:eastAsia="ar-SA"/>
        </w:rPr>
        <w:t>В их пользовании находится свыше 14 тыс. га сельхозугодий, в том числе пашни более 10 тыс. га. Арендная плата всеми хозяйствами выплачивается в полном объеме.</w:t>
      </w:r>
    </w:p>
    <w:p w:rsidR="00C3747C" w:rsidRPr="00C3747C" w:rsidRDefault="00C3747C" w:rsidP="000A2441">
      <w:pPr>
        <w:widowControl w:val="0"/>
        <w:shd w:val="clear" w:color="auto" w:fill="FFFFFF"/>
        <w:autoSpaceDE w:val="0"/>
        <w:autoSpaceDN w:val="0"/>
        <w:adjustRightInd w:val="0"/>
        <w:spacing w:after="120" w:line="240" w:lineRule="auto"/>
        <w:ind w:firstLine="709"/>
        <w:jc w:val="both"/>
        <w:outlineLvl w:val="2"/>
        <w:rPr>
          <w:rFonts w:ascii="Times New Roman" w:hAnsi="Times New Roman" w:cs="Times New Roman"/>
          <w:sz w:val="26"/>
          <w:szCs w:val="26"/>
        </w:rPr>
      </w:pPr>
      <w:r w:rsidRPr="00C3747C">
        <w:rPr>
          <w:rFonts w:ascii="Times New Roman" w:hAnsi="Times New Roman" w:cs="Times New Roman"/>
          <w:sz w:val="26"/>
          <w:szCs w:val="26"/>
        </w:rPr>
        <w:t>Предприятия и КФХ работают стабильно, добиваются неплохих результатов, постоянно наращивая технологический потенциал, приобретая технику и оборудование. Так подразделением ООО «Авангард-Агро-Воронеж» возведены два ангара для хранения зерна и обслуживания техники, совершенствуется и техническая баз</w:t>
      </w:r>
      <w:proofErr w:type="gramStart"/>
      <w:r w:rsidRPr="00C3747C">
        <w:rPr>
          <w:rFonts w:ascii="Times New Roman" w:hAnsi="Times New Roman" w:cs="Times New Roman"/>
          <w:sz w:val="26"/>
          <w:szCs w:val="26"/>
        </w:rPr>
        <w:t>а ООО</w:t>
      </w:r>
      <w:proofErr w:type="gramEnd"/>
      <w:r w:rsidRPr="00C3747C">
        <w:rPr>
          <w:rFonts w:ascii="Times New Roman" w:hAnsi="Times New Roman" w:cs="Times New Roman"/>
          <w:sz w:val="26"/>
          <w:szCs w:val="26"/>
        </w:rPr>
        <w:t xml:space="preserve"> «</w:t>
      </w:r>
      <w:proofErr w:type="spellStart"/>
      <w:r w:rsidRPr="00C3747C">
        <w:rPr>
          <w:rFonts w:ascii="Times New Roman" w:hAnsi="Times New Roman" w:cs="Times New Roman"/>
          <w:sz w:val="26"/>
          <w:szCs w:val="26"/>
        </w:rPr>
        <w:t>Экополе</w:t>
      </w:r>
      <w:proofErr w:type="spellEnd"/>
      <w:r w:rsidRPr="00C3747C">
        <w:rPr>
          <w:rFonts w:ascii="Times New Roman" w:hAnsi="Times New Roman" w:cs="Times New Roman"/>
          <w:sz w:val="26"/>
          <w:szCs w:val="26"/>
        </w:rPr>
        <w:t xml:space="preserve">». Данным инвестором реализуется программа дальнейшего развития животноводческой отрасли на территории поселения. В 2023 году  построена система </w:t>
      </w:r>
      <w:proofErr w:type="spellStart"/>
      <w:r w:rsidRPr="00C3747C">
        <w:rPr>
          <w:rFonts w:ascii="Times New Roman" w:hAnsi="Times New Roman" w:cs="Times New Roman"/>
          <w:sz w:val="26"/>
          <w:szCs w:val="26"/>
        </w:rPr>
        <w:t>навозоудаления</w:t>
      </w:r>
      <w:proofErr w:type="spellEnd"/>
      <w:r w:rsidRPr="00C3747C">
        <w:rPr>
          <w:rFonts w:ascii="Times New Roman" w:hAnsi="Times New Roman" w:cs="Times New Roman"/>
          <w:sz w:val="26"/>
          <w:szCs w:val="26"/>
        </w:rPr>
        <w:t>, велись  подготовительные работы по строительству молочного комплекса с содержанием 3 600 голов КРС. Реализация данного проекта, несомненно, будет способствовать развитию территорию: это новые рабочие места, пополнение сельского бюджета, участие инвестора в решении социальных вопросов поселения.</w:t>
      </w:r>
    </w:p>
    <w:p w:rsidR="00C3747C" w:rsidRPr="00C3747C" w:rsidRDefault="00C3747C" w:rsidP="00C3747C">
      <w:pPr>
        <w:shd w:val="clear" w:color="auto" w:fill="FFFFFF"/>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Уважаемые депутаты! Наступивший год будет наполнен значимым общественно-политическим событием. 15-17 марта 2024 года состоятся выборы Президента РФ. Задача каждого из нас, как представителей ОМСУ не только самим в этот особый исторический момент развития страны сделать единственно правильный выбор направления развития страны, и помочь нашим жителям, нашим избирателям определиться в векторе движения к лучшему, к успеху, к победе.</w:t>
      </w:r>
    </w:p>
    <w:p w:rsidR="00C3747C" w:rsidRPr="00C3747C" w:rsidRDefault="00C3747C" w:rsidP="00C3747C">
      <w:pPr>
        <w:shd w:val="clear" w:color="auto" w:fill="FFFFFF"/>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Уважаемые депутаты! Предстоит напряженная работа.</w:t>
      </w:r>
      <w:r w:rsidRPr="00C3747C">
        <w:rPr>
          <w:rFonts w:ascii="Times New Roman" w:hAnsi="Times New Roman" w:cs="Times New Roman"/>
          <w:sz w:val="26"/>
          <w:szCs w:val="26"/>
          <w:shd w:val="clear" w:color="auto" w:fill="FFFFFF"/>
        </w:rPr>
        <w:t xml:space="preserve"> Проблем в поселении много. Все возникающие вопросы администрация сельского поселения будет решать с учетом складывающейся ситуации и финансовых возможностей в тесном сотрудничестве с администраций муниципального района, со всеми предприятиями и учреждениями, фермерскими хозяйствами и жителями поселения. </w:t>
      </w:r>
      <w:proofErr w:type="gramStart"/>
      <w:r w:rsidRPr="00C3747C">
        <w:rPr>
          <w:rFonts w:ascii="Times New Roman" w:hAnsi="Times New Roman" w:cs="Times New Roman"/>
          <w:sz w:val="26"/>
          <w:szCs w:val="26"/>
          <w:shd w:val="clear" w:color="auto" w:fill="FFFFFF"/>
        </w:rPr>
        <w:t>Уверен и в вашей поддержке в этом направлении, в том, что</w:t>
      </w:r>
      <w:r w:rsidRPr="00C3747C">
        <w:rPr>
          <w:rFonts w:ascii="Times New Roman" w:hAnsi="Times New Roman" w:cs="Times New Roman"/>
          <w:sz w:val="26"/>
          <w:szCs w:val="26"/>
        </w:rPr>
        <w:t xml:space="preserve"> мы проявим активную, совместную, слаженную позицию по всем насущным вопросам жизни поселения.</w:t>
      </w:r>
      <w:proofErr w:type="gramEnd"/>
    </w:p>
    <w:p w:rsidR="00C3747C" w:rsidRPr="00C3747C" w:rsidRDefault="00C3747C" w:rsidP="00C3747C">
      <w:pPr>
        <w:shd w:val="clear" w:color="auto" w:fill="FFFFFF"/>
        <w:spacing w:after="120" w:line="240" w:lineRule="auto"/>
        <w:ind w:firstLine="709"/>
        <w:jc w:val="both"/>
        <w:rPr>
          <w:rFonts w:ascii="Times New Roman" w:hAnsi="Times New Roman" w:cs="Times New Roman"/>
          <w:sz w:val="26"/>
          <w:szCs w:val="26"/>
        </w:rPr>
      </w:pPr>
      <w:r w:rsidRPr="00C3747C">
        <w:rPr>
          <w:rFonts w:ascii="Times New Roman" w:hAnsi="Times New Roman" w:cs="Times New Roman"/>
          <w:sz w:val="26"/>
          <w:szCs w:val="26"/>
        </w:rPr>
        <w:t>Подводя итог, хочется отметить, что 2023 год был годом работы, направленной на улучшение условий жизни людей, повышение комфортности проживания на территории поселения.</w:t>
      </w:r>
      <w:r w:rsidRPr="00C3747C">
        <w:rPr>
          <w:rFonts w:ascii="Times New Roman" w:hAnsi="Times New Roman" w:cs="Times New Roman"/>
          <w:sz w:val="26"/>
          <w:szCs w:val="26"/>
          <w:shd w:val="clear" w:color="auto" w:fill="FFFFFF"/>
        </w:rPr>
        <w:t xml:space="preserve"> В течение отчетного периода была стабильная социально-экономическая обстановка, обеспечена жизнедеятельность поселения и безаварийная работа объектов инженерной инфраструктуры.</w:t>
      </w:r>
    </w:p>
    <w:p w:rsidR="006B7D15" w:rsidRPr="00C3747C" w:rsidRDefault="00C3747C" w:rsidP="00C3747C">
      <w:pPr>
        <w:widowControl w:val="0"/>
        <w:shd w:val="clear" w:color="auto" w:fill="FFFFFF"/>
        <w:autoSpaceDE w:val="0"/>
        <w:autoSpaceDN w:val="0"/>
        <w:adjustRightInd w:val="0"/>
        <w:spacing w:after="120" w:line="240" w:lineRule="auto"/>
        <w:ind w:firstLine="709"/>
        <w:jc w:val="both"/>
        <w:outlineLvl w:val="2"/>
        <w:rPr>
          <w:rFonts w:ascii="Times New Roman" w:hAnsi="Times New Roman" w:cs="Times New Roman"/>
          <w:sz w:val="26"/>
          <w:szCs w:val="26"/>
        </w:rPr>
      </w:pPr>
      <w:r w:rsidRPr="00C3747C">
        <w:rPr>
          <w:rFonts w:ascii="Times New Roman" w:hAnsi="Times New Roman" w:cs="Times New Roman"/>
          <w:sz w:val="26"/>
          <w:szCs w:val="26"/>
        </w:rPr>
        <w:t xml:space="preserve">В заключение хотелось бы пожелать нам дальнейшей совместной плодотворной работы и достижения успехов в нашем общем деле на благо развития нашего поселения. </w:t>
      </w:r>
      <w:proofErr w:type="gramStart"/>
      <w:r w:rsidRPr="00C3747C">
        <w:rPr>
          <w:rFonts w:ascii="Times New Roman" w:hAnsi="Times New Roman" w:cs="Times New Roman"/>
          <w:sz w:val="26"/>
          <w:szCs w:val="26"/>
        </w:rPr>
        <w:t>Хочу выразить слова благодарности всем тем, кто оказывал и продолжает оказывать помощь администрации поселения в решении различных вопросов, поблагодарить всех тех, кто не остаётся равнодушным к проблемам поселения и активно принимает участие в разрешении проблем руководителей, предпринимателей, глав КФХ, а также простых жителей поселения, которые являются опорой и поддержкой местной власти.</w:t>
      </w:r>
      <w:proofErr w:type="gramEnd"/>
      <w:r w:rsidRPr="00C3747C">
        <w:rPr>
          <w:rFonts w:ascii="Times New Roman" w:hAnsi="Times New Roman" w:cs="Times New Roman"/>
          <w:sz w:val="26"/>
          <w:szCs w:val="26"/>
        </w:rPr>
        <w:t xml:space="preserve"> Спасибо за понимание и поддержку при решении многих вопросов местного значения!</w:t>
      </w:r>
    </w:p>
    <w:sectPr w:rsidR="006B7D15" w:rsidRPr="00C3747C" w:rsidSect="00DD6AAF">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15BB"/>
    <w:multiLevelType w:val="hybridMultilevel"/>
    <w:tmpl w:val="B5DC4A58"/>
    <w:lvl w:ilvl="0" w:tplc="4952408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100A126E"/>
    <w:multiLevelType w:val="hybridMultilevel"/>
    <w:tmpl w:val="6E8E98C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108C0503"/>
    <w:multiLevelType w:val="hybridMultilevel"/>
    <w:tmpl w:val="2526AEB4"/>
    <w:lvl w:ilvl="0" w:tplc="ADB80F1C">
      <w:start w:val="1"/>
      <w:numFmt w:val="decimal"/>
      <w:lvlText w:val="%1."/>
      <w:lvlJc w:val="left"/>
      <w:pPr>
        <w:ind w:left="2321" w:hanging="14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7E5524A"/>
    <w:multiLevelType w:val="hybridMultilevel"/>
    <w:tmpl w:val="4E8A943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34346A06"/>
    <w:multiLevelType w:val="hybridMultilevel"/>
    <w:tmpl w:val="885821CE"/>
    <w:lvl w:ilvl="0" w:tplc="495240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E22CD4"/>
    <w:multiLevelType w:val="hybridMultilevel"/>
    <w:tmpl w:val="FF28346A"/>
    <w:lvl w:ilvl="0" w:tplc="495240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5A9B22F9"/>
    <w:multiLevelType w:val="hybridMultilevel"/>
    <w:tmpl w:val="CF163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F43B0C"/>
    <w:multiLevelType w:val="hybridMultilevel"/>
    <w:tmpl w:val="EAA2E16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677F3773"/>
    <w:multiLevelType w:val="hybridMultilevel"/>
    <w:tmpl w:val="4C302238"/>
    <w:lvl w:ilvl="0" w:tplc="9EAC9F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7F727A25"/>
    <w:multiLevelType w:val="hybridMultilevel"/>
    <w:tmpl w:val="83887C0E"/>
    <w:lvl w:ilvl="0" w:tplc="F79CC234">
      <w:start w:val="1"/>
      <w:numFmt w:val="bullet"/>
      <w:lvlText w:val=""/>
      <w:lvlJc w:val="left"/>
      <w:pPr>
        <w:ind w:left="720" w:hanging="360"/>
      </w:pPr>
      <w:rPr>
        <w:rFonts w:ascii="Symbol" w:hAnsi="Symbol" w:hint="default"/>
      </w:rPr>
    </w:lvl>
    <w:lvl w:ilvl="1" w:tplc="F79CC234">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5"/>
  </w:num>
  <w:num w:numId="5">
    <w:abstractNumId w:val="6"/>
  </w:num>
  <w:num w:numId="6">
    <w:abstractNumId w:val="7"/>
  </w:num>
  <w:num w:numId="7">
    <w:abstractNumId w:val="2"/>
  </w:num>
  <w:num w:numId="8">
    <w:abstractNumId w:val="4"/>
  </w:num>
  <w:num w:numId="9">
    <w:abstractNumId w:val="9"/>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10"/>
  <w:displayHorizontalDrawingGridEvery w:val="2"/>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524"/>
    <w:rsid w:val="00005B1C"/>
    <w:rsid w:val="00014AAA"/>
    <w:rsid w:val="00015D50"/>
    <w:rsid w:val="00015F74"/>
    <w:rsid w:val="00016C4A"/>
    <w:rsid w:val="000266A3"/>
    <w:rsid w:val="000341FD"/>
    <w:rsid w:val="00050D74"/>
    <w:rsid w:val="00064253"/>
    <w:rsid w:val="00086802"/>
    <w:rsid w:val="00092CEB"/>
    <w:rsid w:val="000A2441"/>
    <w:rsid w:val="000B1040"/>
    <w:rsid w:val="000D0EB8"/>
    <w:rsid w:val="000E7C55"/>
    <w:rsid w:val="000F06C8"/>
    <w:rsid w:val="000F52C9"/>
    <w:rsid w:val="000F6DF5"/>
    <w:rsid w:val="001056C4"/>
    <w:rsid w:val="001057FA"/>
    <w:rsid w:val="001125C4"/>
    <w:rsid w:val="00113A2C"/>
    <w:rsid w:val="001152D1"/>
    <w:rsid w:val="00121C7A"/>
    <w:rsid w:val="00123A94"/>
    <w:rsid w:val="0014382B"/>
    <w:rsid w:val="001501F9"/>
    <w:rsid w:val="001519B1"/>
    <w:rsid w:val="001645D3"/>
    <w:rsid w:val="00164ACF"/>
    <w:rsid w:val="001655DE"/>
    <w:rsid w:val="00167403"/>
    <w:rsid w:val="00176CD0"/>
    <w:rsid w:val="00177C70"/>
    <w:rsid w:val="00186577"/>
    <w:rsid w:val="00194389"/>
    <w:rsid w:val="00196829"/>
    <w:rsid w:val="001A3E60"/>
    <w:rsid w:val="001C0BC7"/>
    <w:rsid w:val="001D13DB"/>
    <w:rsid w:val="001D4EBC"/>
    <w:rsid w:val="00204172"/>
    <w:rsid w:val="0023230A"/>
    <w:rsid w:val="00245933"/>
    <w:rsid w:val="002462EB"/>
    <w:rsid w:val="00250E40"/>
    <w:rsid w:val="002550B1"/>
    <w:rsid w:val="00282D39"/>
    <w:rsid w:val="00282E94"/>
    <w:rsid w:val="0029154F"/>
    <w:rsid w:val="00294D83"/>
    <w:rsid w:val="002A3C15"/>
    <w:rsid w:val="002B20AA"/>
    <w:rsid w:val="002B67A4"/>
    <w:rsid w:val="002C5D6F"/>
    <w:rsid w:val="002D04C6"/>
    <w:rsid w:val="002F7494"/>
    <w:rsid w:val="003028D9"/>
    <w:rsid w:val="003202A8"/>
    <w:rsid w:val="00345129"/>
    <w:rsid w:val="00353C7C"/>
    <w:rsid w:val="00357485"/>
    <w:rsid w:val="00361563"/>
    <w:rsid w:val="003677A9"/>
    <w:rsid w:val="003869D8"/>
    <w:rsid w:val="003B46E4"/>
    <w:rsid w:val="003B5F53"/>
    <w:rsid w:val="003C08C8"/>
    <w:rsid w:val="003C4166"/>
    <w:rsid w:val="003F7548"/>
    <w:rsid w:val="00400A93"/>
    <w:rsid w:val="00404BC5"/>
    <w:rsid w:val="004233C2"/>
    <w:rsid w:val="00427849"/>
    <w:rsid w:val="004306A8"/>
    <w:rsid w:val="004403FC"/>
    <w:rsid w:val="0044375D"/>
    <w:rsid w:val="0045199B"/>
    <w:rsid w:val="004554A8"/>
    <w:rsid w:val="00457A4B"/>
    <w:rsid w:val="004677B6"/>
    <w:rsid w:val="004751B0"/>
    <w:rsid w:val="004A39DE"/>
    <w:rsid w:val="004B0245"/>
    <w:rsid w:val="004B108C"/>
    <w:rsid w:val="004C0EB2"/>
    <w:rsid w:val="004C13EB"/>
    <w:rsid w:val="004C2889"/>
    <w:rsid w:val="004C2B1C"/>
    <w:rsid w:val="004D44DF"/>
    <w:rsid w:val="004E1592"/>
    <w:rsid w:val="004E2A37"/>
    <w:rsid w:val="004F0291"/>
    <w:rsid w:val="00502519"/>
    <w:rsid w:val="00505448"/>
    <w:rsid w:val="00516B34"/>
    <w:rsid w:val="0052497E"/>
    <w:rsid w:val="00527F6B"/>
    <w:rsid w:val="00543449"/>
    <w:rsid w:val="0057379D"/>
    <w:rsid w:val="0059305A"/>
    <w:rsid w:val="00595B91"/>
    <w:rsid w:val="005963B4"/>
    <w:rsid w:val="005A1353"/>
    <w:rsid w:val="005A36E1"/>
    <w:rsid w:val="005A58AF"/>
    <w:rsid w:val="005C4EAF"/>
    <w:rsid w:val="005D265F"/>
    <w:rsid w:val="005E3BE5"/>
    <w:rsid w:val="005E5190"/>
    <w:rsid w:val="005F3332"/>
    <w:rsid w:val="005F533B"/>
    <w:rsid w:val="0060482D"/>
    <w:rsid w:val="00607953"/>
    <w:rsid w:val="00611D6D"/>
    <w:rsid w:val="00622C0C"/>
    <w:rsid w:val="00626206"/>
    <w:rsid w:val="00636891"/>
    <w:rsid w:val="006448C0"/>
    <w:rsid w:val="00654D54"/>
    <w:rsid w:val="00663162"/>
    <w:rsid w:val="0067061C"/>
    <w:rsid w:val="006856F1"/>
    <w:rsid w:val="00692090"/>
    <w:rsid w:val="006965B4"/>
    <w:rsid w:val="006A4CF4"/>
    <w:rsid w:val="006B3109"/>
    <w:rsid w:val="006B7D15"/>
    <w:rsid w:val="006C6410"/>
    <w:rsid w:val="006E3F18"/>
    <w:rsid w:val="006F56AE"/>
    <w:rsid w:val="006F64C7"/>
    <w:rsid w:val="00701DEC"/>
    <w:rsid w:val="0070638C"/>
    <w:rsid w:val="007151F3"/>
    <w:rsid w:val="0074213F"/>
    <w:rsid w:val="00744970"/>
    <w:rsid w:val="00744D8B"/>
    <w:rsid w:val="00745F12"/>
    <w:rsid w:val="007567E0"/>
    <w:rsid w:val="007568C4"/>
    <w:rsid w:val="007605C3"/>
    <w:rsid w:val="00761399"/>
    <w:rsid w:val="00765E01"/>
    <w:rsid w:val="00771F24"/>
    <w:rsid w:val="007838F1"/>
    <w:rsid w:val="007872BB"/>
    <w:rsid w:val="007A0EAD"/>
    <w:rsid w:val="007B5951"/>
    <w:rsid w:val="007C1DCC"/>
    <w:rsid w:val="007C4C6A"/>
    <w:rsid w:val="007D7BA6"/>
    <w:rsid w:val="007F1E28"/>
    <w:rsid w:val="00802D89"/>
    <w:rsid w:val="00804C4B"/>
    <w:rsid w:val="00811667"/>
    <w:rsid w:val="008215DD"/>
    <w:rsid w:val="00824CC7"/>
    <w:rsid w:val="008260D8"/>
    <w:rsid w:val="00831ED0"/>
    <w:rsid w:val="00833CAC"/>
    <w:rsid w:val="0083469B"/>
    <w:rsid w:val="008413C0"/>
    <w:rsid w:val="008452BD"/>
    <w:rsid w:val="008478BC"/>
    <w:rsid w:val="00851327"/>
    <w:rsid w:val="00852F90"/>
    <w:rsid w:val="00853CF6"/>
    <w:rsid w:val="00863DF2"/>
    <w:rsid w:val="00875C47"/>
    <w:rsid w:val="00890E9F"/>
    <w:rsid w:val="00896599"/>
    <w:rsid w:val="0089672D"/>
    <w:rsid w:val="008967BE"/>
    <w:rsid w:val="008B58C4"/>
    <w:rsid w:val="008B58E3"/>
    <w:rsid w:val="008C34E5"/>
    <w:rsid w:val="008C41FE"/>
    <w:rsid w:val="008D4F1D"/>
    <w:rsid w:val="008E05E3"/>
    <w:rsid w:val="008F1FAD"/>
    <w:rsid w:val="00900CCD"/>
    <w:rsid w:val="00906012"/>
    <w:rsid w:val="00926D31"/>
    <w:rsid w:val="00930614"/>
    <w:rsid w:val="00933316"/>
    <w:rsid w:val="009378E4"/>
    <w:rsid w:val="0094346F"/>
    <w:rsid w:val="00945B31"/>
    <w:rsid w:val="00947B3E"/>
    <w:rsid w:val="0095015C"/>
    <w:rsid w:val="00951A13"/>
    <w:rsid w:val="00953783"/>
    <w:rsid w:val="0096178A"/>
    <w:rsid w:val="00986898"/>
    <w:rsid w:val="00994AC0"/>
    <w:rsid w:val="00996126"/>
    <w:rsid w:val="009A1079"/>
    <w:rsid w:val="009A1477"/>
    <w:rsid w:val="009A43B3"/>
    <w:rsid w:val="009A6BEB"/>
    <w:rsid w:val="009B277C"/>
    <w:rsid w:val="009B38AD"/>
    <w:rsid w:val="009B75E9"/>
    <w:rsid w:val="009D6668"/>
    <w:rsid w:val="009E43F9"/>
    <w:rsid w:val="009F0D43"/>
    <w:rsid w:val="009F2231"/>
    <w:rsid w:val="00A0195B"/>
    <w:rsid w:val="00A2024D"/>
    <w:rsid w:val="00A243D8"/>
    <w:rsid w:val="00A27AB0"/>
    <w:rsid w:val="00A31D4D"/>
    <w:rsid w:val="00A33E94"/>
    <w:rsid w:val="00A51A04"/>
    <w:rsid w:val="00A57A1F"/>
    <w:rsid w:val="00A662D4"/>
    <w:rsid w:val="00A73218"/>
    <w:rsid w:val="00A82009"/>
    <w:rsid w:val="00A83D59"/>
    <w:rsid w:val="00A874D5"/>
    <w:rsid w:val="00A900C7"/>
    <w:rsid w:val="00A905D7"/>
    <w:rsid w:val="00AB16F6"/>
    <w:rsid w:val="00AB5812"/>
    <w:rsid w:val="00AC4382"/>
    <w:rsid w:val="00AE5686"/>
    <w:rsid w:val="00AF1BC2"/>
    <w:rsid w:val="00AF211B"/>
    <w:rsid w:val="00B07288"/>
    <w:rsid w:val="00B07BE5"/>
    <w:rsid w:val="00B11EAD"/>
    <w:rsid w:val="00B20024"/>
    <w:rsid w:val="00B36087"/>
    <w:rsid w:val="00B43F61"/>
    <w:rsid w:val="00B46540"/>
    <w:rsid w:val="00B5040A"/>
    <w:rsid w:val="00B70F19"/>
    <w:rsid w:val="00B73710"/>
    <w:rsid w:val="00B812EC"/>
    <w:rsid w:val="00B8184D"/>
    <w:rsid w:val="00B81B5A"/>
    <w:rsid w:val="00B859C3"/>
    <w:rsid w:val="00B9052A"/>
    <w:rsid w:val="00B917F3"/>
    <w:rsid w:val="00B9642D"/>
    <w:rsid w:val="00BA1B56"/>
    <w:rsid w:val="00BA349E"/>
    <w:rsid w:val="00BA3CEF"/>
    <w:rsid w:val="00BA5617"/>
    <w:rsid w:val="00BB1A51"/>
    <w:rsid w:val="00BC3507"/>
    <w:rsid w:val="00BD5635"/>
    <w:rsid w:val="00BD696E"/>
    <w:rsid w:val="00BD70B0"/>
    <w:rsid w:val="00BE6B73"/>
    <w:rsid w:val="00BE7BA7"/>
    <w:rsid w:val="00BF2702"/>
    <w:rsid w:val="00C04C5C"/>
    <w:rsid w:val="00C05AE1"/>
    <w:rsid w:val="00C07F19"/>
    <w:rsid w:val="00C14C95"/>
    <w:rsid w:val="00C1664B"/>
    <w:rsid w:val="00C3747C"/>
    <w:rsid w:val="00C574B6"/>
    <w:rsid w:val="00C602EA"/>
    <w:rsid w:val="00C676FD"/>
    <w:rsid w:val="00C82735"/>
    <w:rsid w:val="00C86415"/>
    <w:rsid w:val="00CB77FE"/>
    <w:rsid w:val="00CE7EAD"/>
    <w:rsid w:val="00D144B0"/>
    <w:rsid w:val="00D17F9E"/>
    <w:rsid w:val="00D26F3E"/>
    <w:rsid w:val="00D35228"/>
    <w:rsid w:val="00D60524"/>
    <w:rsid w:val="00D62A60"/>
    <w:rsid w:val="00D63CCD"/>
    <w:rsid w:val="00D725A0"/>
    <w:rsid w:val="00D75C06"/>
    <w:rsid w:val="00D8119A"/>
    <w:rsid w:val="00D81FA2"/>
    <w:rsid w:val="00D86102"/>
    <w:rsid w:val="00D951F5"/>
    <w:rsid w:val="00D97350"/>
    <w:rsid w:val="00DA3656"/>
    <w:rsid w:val="00DB7D16"/>
    <w:rsid w:val="00DD0EDD"/>
    <w:rsid w:val="00DD6AAF"/>
    <w:rsid w:val="00DF0B00"/>
    <w:rsid w:val="00DF2391"/>
    <w:rsid w:val="00E015A9"/>
    <w:rsid w:val="00E14A4B"/>
    <w:rsid w:val="00E20B21"/>
    <w:rsid w:val="00E3447C"/>
    <w:rsid w:val="00E36CB7"/>
    <w:rsid w:val="00E37514"/>
    <w:rsid w:val="00E4682F"/>
    <w:rsid w:val="00E54D1C"/>
    <w:rsid w:val="00E644B7"/>
    <w:rsid w:val="00E757DE"/>
    <w:rsid w:val="00E76AF9"/>
    <w:rsid w:val="00E95052"/>
    <w:rsid w:val="00EA6A25"/>
    <w:rsid w:val="00EA7297"/>
    <w:rsid w:val="00EB5418"/>
    <w:rsid w:val="00EC2646"/>
    <w:rsid w:val="00EF1B7D"/>
    <w:rsid w:val="00F01193"/>
    <w:rsid w:val="00F03115"/>
    <w:rsid w:val="00F10E57"/>
    <w:rsid w:val="00F33416"/>
    <w:rsid w:val="00F33FCA"/>
    <w:rsid w:val="00F421DC"/>
    <w:rsid w:val="00F440DE"/>
    <w:rsid w:val="00F62804"/>
    <w:rsid w:val="00F739E9"/>
    <w:rsid w:val="00F76B67"/>
    <w:rsid w:val="00F96333"/>
    <w:rsid w:val="00FA1595"/>
    <w:rsid w:val="00FB662F"/>
    <w:rsid w:val="00FC0C50"/>
    <w:rsid w:val="00FC78DE"/>
    <w:rsid w:val="00FD1EBD"/>
    <w:rsid w:val="00FD327D"/>
    <w:rsid w:val="00FD6EB7"/>
    <w:rsid w:val="00FE2512"/>
    <w:rsid w:val="00FE7CD5"/>
    <w:rsid w:val="00FF0669"/>
    <w:rsid w:val="00FF087E"/>
    <w:rsid w:val="00FF09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E94"/>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ign-justify1">
    <w:name w:val="align-justify1"/>
    <w:basedOn w:val="a"/>
    <w:uiPriority w:val="99"/>
    <w:rsid w:val="00D60524"/>
    <w:pPr>
      <w:spacing w:after="225" w:line="240" w:lineRule="auto"/>
      <w:ind w:left="300" w:right="300" w:firstLine="375"/>
      <w:jc w:val="both"/>
    </w:pPr>
    <w:rPr>
      <w:rFonts w:ascii="Verdana" w:hAnsi="Verdana" w:cs="Verdana"/>
      <w:color w:val="000000"/>
    </w:rPr>
  </w:style>
  <w:style w:type="paragraph" w:styleId="a3">
    <w:name w:val="Normal (Web)"/>
    <w:basedOn w:val="a"/>
    <w:uiPriority w:val="99"/>
    <w:rsid w:val="00D60524"/>
    <w:pPr>
      <w:spacing w:before="100" w:beforeAutospacing="1" w:after="100" w:afterAutospacing="1" w:line="240" w:lineRule="auto"/>
    </w:pPr>
    <w:rPr>
      <w:sz w:val="24"/>
      <w:szCs w:val="24"/>
    </w:rPr>
  </w:style>
  <w:style w:type="paragraph" w:styleId="a4">
    <w:name w:val="Body Text"/>
    <w:basedOn w:val="a"/>
    <w:link w:val="a5"/>
    <w:uiPriority w:val="99"/>
    <w:semiHidden/>
    <w:rsid w:val="00D60524"/>
    <w:pPr>
      <w:spacing w:after="0" w:line="240" w:lineRule="auto"/>
      <w:jc w:val="center"/>
    </w:pPr>
    <w:rPr>
      <w:sz w:val="24"/>
      <w:szCs w:val="24"/>
    </w:rPr>
  </w:style>
  <w:style w:type="character" w:customStyle="1" w:styleId="a5">
    <w:name w:val="Основной текст Знак"/>
    <w:basedOn w:val="a0"/>
    <w:link w:val="a4"/>
    <w:uiPriority w:val="99"/>
    <w:semiHidden/>
    <w:rsid w:val="00D60524"/>
    <w:rPr>
      <w:rFonts w:ascii="Times New Roman" w:hAnsi="Times New Roman" w:cs="Times New Roman"/>
      <w:sz w:val="24"/>
      <w:szCs w:val="24"/>
    </w:rPr>
  </w:style>
  <w:style w:type="paragraph" w:customStyle="1" w:styleId="bodytext">
    <w:name w:val="bodytext"/>
    <w:basedOn w:val="a"/>
    <w:uiPriority w:val="99"/>
    <w:rsid w:val="00D60524"/>
    <w:pPr>
      <w:spacing w:before="100" w:beforeAutospacing="1" w:after="100" w:afterAutospacing="1" w:line="240" w:lineRule="auto"/>
    </w:pPr>
    <w:rPr>
      <w:sz w:val="24"/>
      <w:szCs w:val="24"/>
    </w:rPr>
  </w:style>
  <w:style w:type="paragraph" w:customStyle="1" w:styleId="1">
    <w:name w:val="1Орган_ПР"/>
    <w:basedOn w:val="a"/>
    <w:link w:val="10"/>
    <w:uiPriority w:val="99"/>
    <w:rsid w:val="005F3332"/>
    <w:pPr>
      <w:snapToGrid w:val="0"/>
      <w:spacing w:after="0" w:line="240" w:lineRule="auto"/>
      <w:jc w:val="center"/>
    </w:pPr>
    <w:rPr>
      <w:rFonts w:ascii="Arial" w:hAnsi="Arial" w:cs="Arial"/>
      <w:b/>
      <w:bCs/>
      <w:caps/>
      <w:sz w:val="28"/>
      <w:szCs w:val="28"/>
      <w:lang w:eastAsia="ar-SA"/>
    </w:rPr>
  </w:style>
  <w:style w:type="character" w:customStyle="1" w:styleId="10">
    <w:name w:val="1Орган_ПР Знак"/>
    <w:link w:val="1"/>
    <w:uiPriority w:val="99"/>
    <w:rsid w:val="005F3332"/>
    <w:rPr>
      <w:rFonts w:ascii="Arial" w:hAnsi="Arial" w:cs="Arial"/>
      <w:b/>
      <w:bCs/>
      <w:caps/>
      <w:sz w:val="28"/>
      <w:szCs w:val="28"/>
      <w:lang w:eastAsia="ar-SA" w:bidi="ar-SA"/>
    </w:rPr>
  </w:style>
  <w:style w:type="paragraph" w:styleId="a6">
    <w:name w:val="Balloon Text"/>
    <w:basedOn w:val="a"/>
    <w:link w:val="a7"/>
    <w:uiPriority w:val="99"/>
    <w:semiHidden/>
    <w:rsid w:val="00804C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04C4B"/>
    <w:rPr>
      <w:rFonts w:ascii="Tahoma" w:hAnsi="Tahoma" w:cs="Tahoma"/>
      <w:sz w:val="16"/>
      <w:szCs w:val="16"/>
    </w:rPr>
  </w:style>
  <w:style w:type="paragraph" w:styleId="a8">
    <w:name w:val="List Paragraph"/>
    <w:basedOn w:val="a"/>
    <w:uiPriority w:val="34"/>
    <w:qFormat/>
    <w:rsid w:val="009378E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E94"/>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ign-justify1">
    <w:name w:val="align-justify1"/>
    <w:basedOn w:val="a"/>
    <w:uiPriority w:val="99"/>
    <w:rsid w:val="00D60524"/>
    <w:pPr>
      <w:spacing w:after="225" w:line="240" w:lineRule="auto"/>
      <w:ind w:left="300" w:right="300" w:firstLine="375"/>
      <w:jc w:val="both"/>
    </w:pPr>
    <w:rPr>
      <w:rFonts w:ascii="Verdana" w:hAnsi="Verdana" w:cs="Verdana"/>
      <w:color w:val="000000"/>
    </w:rPr>
  </w:style>
  <w:style w:type="paragraph" w:styleId="a3">
    <w:name w:val="Normal (Web)"/>
    <w:basedOn w:val="a"/>
    <w:uiPriority w:val="99"/>
    <w:rsid w:val="00D60524"/>
    <w:pPr>
      <w:spacing w:before="100" w:beforeAutospacing="1" w:after="100" w:afterAutospacing="1" w:line="240" w:lineRule="auto"/>
    </w:pPr>
    <w:rPr>
      <w:sz w:val="24"/>
      <w:szCs w:val="24"/>
    </w:rPr>
  </w:style>
  <w:style w:type="paragraph" w:styleId="a4">
    <w:name w:val="Body Text"/>
    <w:basedOn w:val="a"/>
    <w:link w:val="a5"/>
    <w:uiPriority w:val="99"/>
    <w:semiHidden/>
    <w:rsid w:val="00D60524"/>
    <w:pPr>
      <w:spacing w:after="0" w:line="240" w:lineRule="auto"/>
      <w:jc w:val="center"/>
    </w:pPr>
    <w:rPr>
      <w:sz w:val="24"/>
      <w:szCs w:val="24"/>
    </w:rPr>
  </w:style>
  <w:style w:type="character" w:customStyle="1" w:styleId="a5">
    <w:name w:val="Основной текст Знак"/>
    <w:basedOn w:val="a0"/>
    <w:link w:val="a4"/>
    <w:uiPriority w:val="99"/>
    <w:semiHidden/>
    <w:rsid w:val="00D60524"/>
    <w:rPr>
      <w:rFonts w:ascii="Times New Roman" w:hAnsi="Times New Roman" w:cs="Times New Roman"/>
      <w:sz w:val="24"/>
      <w:szCs w:val="24"/>
    </w:rPr>
  </w:style>
  <w:style w:type="paragraph" w:customStyle="1" w:styleId="bodytext">
    <w:name w:val="bodytext"/>
    <w:basedOn w:val="a"/>
    <w:uiPriority w:val="99"/>
    <w:rsid w:val="00D60524"/>
    <w:pPr>
      <w:spacing w:before="100" w:beforeAutospacing="1" w:after="100" w:afterAutospacing="1" w:line="240" w:lineRule="auto"/>
    </w:pPr>
    <w:rPr>
      <w:sz w:val="24"/>
      <w:szCs w:val="24"/>
    </w:rPr>
  </w:style>
  <w:style w:type="paragraph" w:customStyle="1" w:styleId="1">
    <w:name w:val="1Орган_ПР"/>
    <w:basedOn w:val="a"/>
    <w:link w:val="10"/>
    <w:uiPriority w:val="99"/>
    <w:rsid w:val="005F3332"/>
    <w:pPr>
      <w:snapToGrid w:val="0"/>
      <w:spacing w:after="0" w:line="240" w:lineRule="auto"/>
      <w:jc w:val="center"/>
    </w:pPr>
    <w:rPr>
      <w:rFonts w:ascii="Arial" w:hAnsi="Arial" w:cs="Arial"/>
      <w:b/>
      <w:bCs/>
      <w:caps/>
      <w:sz w:val="28"/>
      <w:szCs w:val="28"/>
      <w:lang w:eastAsia="ar-SA"/>
    </w:rPr>
  </w:style>
  <w:style w:type="character" w:customStyle="1" w:styleId="10">
    <w:name w:val="1Орган_ПР Знак"/>
    <w:link w:val="1"/>
    <w:uiPriority w:val="99"/>
    <w:rsid w:val="005F3332"/>
    <w:rPr>
      <w:rFonts w:ascii="Arial" w:hAnsi="Arial" w:cs="Arial"/>
      <w:b/>
      <w:bCs/>
      <w:caps/>
      <w:sz w:val="28"/>
      <w:szCs w:val="28"/>
      <w:lang w:eastAsia="ar-SA" w:bidi="ar-SA"/>
    </w:rPr>
  </w:style>
  <w:style w:type="paragraph" w:styleId="a6">
    <w:name w:val="Balloon Text"/>
    <w:basedOn w:val="a"/>
    <w:link w:val="a7"/>
    <w:uiPriority w:val="99"/>
    <w:semiHidden/>
    <w:rsid w:val="00804C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04C4B"/>
    <w:rPr>
      <w:rFonts w:ascii="Tahoma" w:hAnsi="Tahoma" w:cs="Tahoma"/>
      <w:sz w:val="16"/>
      <w:szCs w:val="16"/>
    </w:rPr>
  </w:style>
  <w:style w:type="paragraph" w:styleId="a8">
    <w:name w:val="List Paragraph"/>
    <w:basedOn w:val="a"/>
    <w:uiPriority w:val="34"/>
    <w:qFormat/>
    <w:rsid w:val="009378E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778240">
      <w:bodyDiv w:val="1"/>
      <w:marLeft w:val="0"/>
      <w:marRight w:val="0"/>
      <w:marTop w:val="0"/>
      <w:marBottom w:val="0"/>
      <w:divBdr>
        <w:top w:val="none" w:sz="0" w:space="0" w:color="auto"/>
        <w:left w:val="none" w:sz="0" w:space="0" w:color="auto"/>
        <w:bottom w:val="none" w:sz="0" w:space="0" w:color="auto"/>
        <w:right w:val="none" w:sz="0" w:space="0" w:color="auto"/>
      </w:divBdr>
    </w:div>
    <w:div w:id="120104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08B21-D934-4248-9525-9BDE052FA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14</Pages>
  <Words>5250</Words>
  <Characters>29929</Characters>
  <Application>Microsoft Office Word</Application>
  <DocSecurity>0</DocSecurity>
  <Lines>249</Lines>
  <Paragraphs>70</Paragraphs>
  <ScaleCrop>false</ScaleCrop>
  <HeadingPairs>
    <vt:vector size="4" baseType="variant">
      <vt:variant>
        <vt:lpstr>Название</vt:lpstr>
      </vt:variant>
      <vt:variant>
        <vt:i4>1</vt:i4>
      </vt:variant>
      <vt:variant>
        <vt:lpstr>Заголовки</vt:lpstr>
      </vt:variant>
      <vt:variant>
        <vt:i4>53</vt:i4>
      </vt:variant>
    </vt:vector>
  </HeadingPairs>
  <TitlesOfParts>
    <vt:vector size="54" baseType="lpstr">
      <vt:lpstr>Отчёт 2020</vt:lpstr>
      <vt:lpstr>        В соответствии с Федеральным законом от 06.10.2003 года № 131-ФЗ «Об общих принц</vt:lpstr>
      <vt:lpstr>        Главным в работе администрации сельского поселения остается исполнение полномочи</vt:lpstr>
      <vt:lpstr>        Основным финансовым инструментом для достижения стабильности социально-экономиче</vt:lpstr>
      <vt:lpstr>        Для пополнения бюджета администрацией сельского поселения проводится определенна</vt:lpstr>
      <vt:lpstr>        Объем производимых работ зависит от выделения средств из областного бюджета.</vt:lpstr>
      <vt:lpstr>        Торговое обслуживание населения осуществляют 16 торговых точек, которые предоста</vt:lpstr>
      <vt:lpstr>        Как и в других муниципальных образованиях, есть группы населения, которые нуждаю</vt:lpstr>
      <vt:lpstr>        Администрация сельского поселения участвует в реализации проектов в оказании соц</vt:lpstr>
      <vt:lpstr>        Для обеспечения населения услугами в сфере культуры в сельском поселении функцио</vt:lpstr>
      <vt:lpstr>        Содержание сферы культуры в 2023г. составило – 6 089,8 тыс.руб., в том числе:</vt:lpstr>
      <vt:lpstr>        на заработную плату с начислениями – 4 021,2 тыс.руб.</vt:lpstr>
      <vt:lpstr>        на оплату услуг связи – 82,5 тыс.руб.;</vt:lpstr>
      <vt:lpstr>        на оплату коммунальных услуг – 871,6 тыс.руб.;</vt:lpstr>
      <vt:lpstr>        расходы на прочие работы, услуги, техническое обслуживание пожарной сигнализации</vt:lpstr>
      <vt:lpstr>        расходы на приобретение баяна – 98,5 тыс.руб.,</vt:lpstr>
      <vt:lpstr>        приобретение канцелярских принадлежностей – 20,8 тыс.руб.</vt:lpstr>
      <vt:lpstr>        В штатном расписании СДК № 1 4 сотрудника. Ими организована работа 13 кружков са</vt:lpstr>
      <vt:lpstr>        Фонд библиотеки составляет 8 331 экз. В 2023 году было представлено для читателе</vt:lpstr>
      <vt:lpstr>        На базе СДК № 1 состоялся эко-фестиваль «С заботой о будущем» в рамках акции «Ро</vt:lpstr>
      <vt:lpstr>        Учреждению оказана помощь со стороны ООО «Агроэко» в оформлении интерьера здания</vt:lpstr>
      <vt:lpstr>        В СДК № 2 работает 5 сотрудников. Организована работа 12 кружков самодеятельного</vt:lpstr>
      <vt:lpstr>        Фонд библиотеки составляет 12 400 экз. В 2023 году было читателям представлено 4</vt:lpstr>
      <vt:lpstr>        Для СДК № 2 за средства депутатского фонда областного депутата Рогатнёва - 80 ты</vt:lpstr>
      <vt:lpstr>        Участники художественной самодеятельности сельских домов культуры принимали учас</vt:lpstr>
      <vt:lpstr>        Ко всем памятным и календарным датам в сети Интернет работниками культуры были п</vt:lpstr>
      <vt:lpstr>        Для участия в программе ремонта зданий учреждений культуры администрацией сельск</vt:lpstr>
      <vt:lpstr>        Задачей текущего дня является составление сметы на ремонт здания СДК № 1. С учет</vt:lpstr>
      <vt:lpstr>        Спорт. В 2023 году на содержание инструктора по спорту в поселении была выделена</vt:lpstr>
      <vt:lpstr>        К сожалению, травмы основных игроков не позволили команде по футболу принять уча</vt:lpstr>
      <vt:lpstr>        Одним из основных направлений деятельности администрации сельского поселения явл</vt:lpstr>
      <vt:lpstr>        Региональным оператором по обращению с твердыми коммунальными отходами на террит</vt:lpstr>
      <vt:lpstr>        Сбор и вывоз мусора - теперь это коммунальная услуга, и заключение договора на в</vt:lpstr>
      <vt:lpstr>        В 2023 году был определен еженедельный вывоз мусора – два раза в неделю с каждой</vt:lpstr>
      <vt:lpstr>        В данном направлении считаю уместным использовать опыт соседей в части установки</vt:lpstr>
      <vt:lpstr>        Благоустройство – это, прежде всего, чистота и порядок на наших улицах, выгонах </vt:lpstr>
      <vt:lpstr>        И хочется сказать спасибо всем жителям, работникам предприятий и организаций, ко</vt:lpstr>
      <vt:lpstr>        </vt:lpstr>
      <vt:lpstr>        Хотел бы отметить ещё одну болезненную тему, иногда в прямом смысле, это - бродя</vt:lpstr>
      <vt:lpstr>        Ритуальные услуги на территории поселения оказывают специализированные похоронны</vt:lpstr>
      <vt:lpstr>        На сегодняшний день на воинском учете состоит 527 военнообязанных. Служат в ряда</vt:lpstr>
      <vt:lpstr>        24 февраля 2022 года Президентом РФ В.В. Путиным объявлено о проведении СВО на т</vt:lpstr>
      <vt:lpstr>        В период проведения частичной мобилизации в ряды ВС РФ было призвано 7 человек. </vt:lpstr>
      <vt:lpstr>        Администрацией района из специального фонда оказана материальная поддержка военн</vt:lpstr>
      <vt:lpstr>        Анализ демографической ситуации за последние годы говорит о том, что население у</vt:lpstr>
      <vt:lpstr>        </vt:lpstr>
      <vt:lpstr>        На территории сельского поселения расположены организации и учреждения, без кото</vt:lpstr>
      <vt:lpstr>        В 2023г в организационной структуре МКОУ "Нижнемамонская СОШ №1" произошли измен</vt:lpstr>
      <vt:lpstr>        В МКДОУ «Нижнемамонский детский сад № 3» - 49 воспитанников.  В штате заведующий</vt:lpstr>
      <vt:lpstr>        В 2023 году производился косметический ремонт помещений. Необходим ремонт дорожн</vt:lpstr>
      <vt:lpstr>        В МКДОУ «Нижнемамонский детский сад № 8» - 40 воспитанников. В штате заведующий,</vt:lpstr>
      <vt:lpstr>        </vt:lpstr>
      <vt:lpstr>        Предприятия и КФХ работают стабильно, добиваются неплохих результатов, постоянно</vt:lpstr>
      <vt:lpstr>        В заключение хотелось бы пожелать нам дальнейшей совместной плодотворной работы </vt:lpstr>
    </vt:vector>
  </TitlesOfParts>
  <Company>Reanimator Extreme Edition</Company>
  <LinksUpToDate>false</LinksUpToDate>
  <CharactersWithSpaces>35109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2020</dc:title>
  <dc:creator>User</dc:creator>
  <cp:lastModifiedBy>user</cp:lastModifiedBy>
  <cp:revision>7</cp:revision>
  <cp:lastPrinted>2024-02-02T10:27:00Z</cp:lastPrinted>
  <dcterms:created xsi:type="dcterms:W3CDTF">2024-02-02T10:29:00Z</dcterms:created>
  <dcterms:modified xsi:type="dcterms:W3CDTF">2024-03-22T07:44:00Z</dcterms:modified>
</cp:coreProperties>
</file>