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B2" w:rsidRPr="005028BF" w:rsidRDefault="00E336B2" w:rsidP="001B06B9">
      <w:pPr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028BF">
        <w:rPr>
          <w:rStyle w:val="a3"/>
          <w:rFonts w:ascii="Times New Roman" w:hAnsi="Times New Roman" w:cs="Times New Roman"/>
          <w:sz w:val="24"/>
          <w:szCs w:val="24"/>
        </w:rPr>
        <w:t>Сведения</w:t>
      </w:r>
    </w:p>
    <w:p w:rsidR="001B06B9" w:rsidRDefault="00E336B2" w:rsidP="001B06B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028BF">
        <w:rPr>
          <w:rStyle w:val="a3"/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1B06B9" w:rsidRPr="00A61F01" w:rsidRDefault="00A61F01" w:rsidP="001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61F01">
        <w:rPr>
          <w:rStyle w:val="a3"/>
          <w:rFonts w:ascii="Times New Roman" w:hAnsi="Times New Roman" w:cs="Times New Roman"/>
          <w:sz w:val="24"/>
          <w:szCs w:val="24"/>
          <w:u w:val="single"/>
        </w:rPr>
        <w:t>руководителей</w:t>
      </w:r>
      <w:r w:rsidR="00E336B2" w:rsidRPr="00A61F01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муниципальных </w:t>
      </w:r>
      <w:r w:rsidR="005028BF" w:rsidRPr="00A6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учреждений  </w:t>
      </w:r>
    </w:p>
    <w:p w:rsidR="00E336B2" w:rsidRPr="005028BF" w:rsidRDefault="00E336B2" w:rsidP="001B06B9">
      <w:pPr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028BF">
        <w:rPr>
          <w:rStyle w:val="a3"/>
          <w:rFonts w:ascii="Times New Roman" w:hAnsi="Times New Roman" w:cs="Times New Roman"/>
          <w:sz w:val="24"/>
          <w:szCs w:val="24"/>
        </w:rPr>
        <w:t xml:space="preserve">Нижнемамонского 1-го сельского поселения Верхнемамонского муниципального района Воронежской области и членов их семей </w:t>
      </w:r>
    </w:p>
    <w:p w:rsidR="00E336B2" w:rsidRPr="005028BF" w:rsidRDefault="00E336B2" w:rsidP="001B06B9">
      <w:pPr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028BF">
        <w:rPr>
          <w:rStyle w:val="a3"/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3C40E4">
        <w:rPr>
          <w:rStyle w:val="a3"/>
          <w:rFonts w:ascii="Times New Roman" w:hAnsi="Times New Roman" w:cs="Times New Roman"/>
          <w:sz w:val="24"/>
          <w:szCs w:val="24"/>
        </w:rPr>
        <w:t>1 января 2021 года по 31 декабря 2021</w:t>
      </w:r>
      <w:r w:rsidRPr="005028BF">
        <w:rPr>
          <w:rStyle w:val="a3"/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5"/>
        <w:tblW w:w="14987" w:type="dxa"/>
        <w:tblLayout w:type="fixed"/>
        <w:tblLook w:val="04A0" w:firstRow="1" w:lastRow="0" w:firstColumn="1" w:lastColumn="0" w:noHBand="0" w:noVBand="1"/>
      </w:tblPr>
      <w:tblGrid>
        <w:gridCol w:w="417"/>
        <w:gridCol w:w="1890"/>
        <w:gridCol w:w="2054"/>
        <w:gridCol w:w="1198"/>
        <w:gridCol w:w="1355"/>
        <w:gridCol w:w="772"/>
        <w:gridCol w:w="708"/>
        <w:gridCol w:w="1173"/>
        <w:gridCol w:w="812"/>
        <w:gridCol w:w="709"/>
        <w:gridCol w:w="1392"/>
        <w:gridCol w:w="1276"/>
        <w:gridCol w:w="1231"/>
      </w:tblGrid>
      <w:tr w:rsidR="00E336B2" w:rsidTr="00825D8F">
        <w:trPr>
          <w:tblHeader/>
        </w:trPr>
        <w:tc>
          <w:tcPr>
            <w:tcW w:w="417" w:type="dxa"/>
            <w:vMerge w:val="restart"/>
            <w:vAlign w:val="center"/>
          </w:tcPr>
          <w:p w:rsidR="00E336B2" w:rsidRPr="004A7BC0" w:rsidRDefault="00E336B2" w:rsidP="004C68CD">
            <w:pPr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eastAsia="en-US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№</w:t>
            </w:r>
          </w:p>
          <w:p w:rsidR="00E336B2" w:rsidRPr="004A7BC0" w:rsidRDefault="00E336B2" w:rsidP="004C68CD">
            <w:pPr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п</w:t>
            </w:r>
            <w:proofErr w:type="gramEnd"/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/п</w:t>
            </w:r>
          </w:p>
        </w:tc>
        <w:tc>
          <w:tcPr>
            <w:tcW w:w="1890" w:type="dxa"/>
            <w:vMerge w:val="restart"/>
            <w:vAlign w:val="center"/>
          </w:tcPr>
          <w:p w:rsidR="00E336B2" w:rsidRPr="004A7BC0" w:rsidRDefault="00E336B2" w:rsidP="004C68CD">
            <w:pPr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2054" w:type="dxa"/>
            <w:vMerge w:val="restart"/>
            <w:vAlign w:val="center"/>
          </w:tcPr>
          <w:p w:rsidR="00E336B2" w:rsidRPr="004A7BC0" w:rsidRDefault="00E336B2" w:rsidP="004C68CD">
            <w:pPr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Должность</w:t>
            </w:r>
          </w:p>
        </w:tc>
        <w:tc>
          <w:tcPr>
            <w:tcW w:w="4033" w:type="dxa"/>
            <w:gridSpan w:val="4"/>
            <w:vAlign w:val="center"/>
          </w:tcPr>
          <w:p w:rsidR="00E336B2" w:rsidRPr="00090B7E" w:rsidRDefault="00E336B2" w:rsidP="004C68CD">
            <w:pPr>
              <w:ind w:left="-57" w:right="-57"/>
              <w:jc w:val="center"/>
              <w:rPr>
                <w:rStyle w:val="a3"/>
                <w:rFonts w:ascii="Times New Roman" w:hAnsi="Times New Roman" w:cs="Times New Roman"/>
                <w:bCs w:val="0"/>
                <w:sz w:val="14"/>
                <w:szCs w:val="16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  <w:vAlign w:val="center"/>
          </w:tcPr>
          <w:p w:rsidR="00E336B2" w:rsidRPr="004A7BC0" w:rsidRDefault="00E336B2" w:rsidP="004C68C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eastAsia="en-US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Объекты недвижимости, находящиеся</w:t>
            </w:r>
          </w:p>
          <w:p w:rsidR="00E336B2" w:rsidRPr="004A7BC0" w:rsidRDefault="00E336B2" w:rsidP="004C68CD">
            <w:pPr>
              <w:ind w:left="-57" w:right="-57"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в пользовании</w:t>
            </w:r>
          </w:p>
        </w:tc>
        <w:tc>
          <w:tcPr>
            <w:tcW w:w="1392" w:type="dxa"/>
            <w:vMerge w:val="restart"/>
            <w:vAlign w:val="center"/>
          </w:tcPr>
          <w:p w:rsidR="00E336B2" w:rsidRPr="004A7BC0" w:rsidRDefault="00E336B2" w:rsidP="004C68C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eastAsia="en-US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Транспортные средства</w:t>
            </w:r>
          </w:p>
          <w:p w:rsidR="00E336B2" w:rsidRPr="004A7BC0" w:rsidRDefault="00E336B2" w:rsidP="004C68CD">
            <w:pPr>
              <w:ind w:left="-57" w:right="-57"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E336B2" w:rsidRPr="004A7BC0" w:rsidRDefault="00E336B2" w:rsidP="004C68CD">
            <w:pPr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Декларированн</w:t>
            </w:r>
            <w:r w:rsidR="00D23E13">
              <w:rPr>
                <w:rFonts w:ascii="Times New Roman" w:hAnsi="Times New Roman" w:cs="Times New Roman"/>
                <w:b/>
                <w:sz w:val="14"/>
                <w:szCs w:val="16"/>
              </w:rPr>
              <w:t>ый годовой доход за 2019</w:t>
            </w: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год (руб.)</w:t>
            </w:r>
          </w:p>
        </w:tc>
        <w:tc>
          <w:tcPr>
            <w:tcW w:w="1231" w:type="dxa"/>
            <w:vMerge w:val="restart"/>
            <w:vAlign w:val="center"/>
          </w:tcPr>
          <w:p w:rsidR="00E336B2" w:rsidRPr="004A7BC0" w:rsidRDefault="00E336B2" w:rsidP="004C68CD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eastAsia="en-US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Сведения</w:t>
            </w:r>
          </w:p>
          <w:p w:rsidR="00E336B2" w:rsidRPr="004A7BC0" w:rsidRDefault="00E336B2" w:rsidP="004C68CD">
            <w:pPr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об источниках получения средств, за счет которых совершена сделка</w:t>
            </w:r>
            <w:r w:rsidRPr="004A7BC0">
              <w:rPr>
                <w:rStyle w:val="a4"/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(вид приобретенного имущества, источники)</w:t>
            </w:r>
          </w:p>
        </w:tc>
      </w:tr>
      <w:tr w:rsidR="00E336B2" w:rsidTr="00825D8F">
        <w:trPr>
          <w:tblHeader/>
        </w:trPr>
        <w:tc>
          <w:tcPr>
            <w:tcW w:w="417" w:type="dxa"/>
            <w:vMerge/>
          </w:tcPr>
          <w:p w:rsidR="00E336B2" w:rsidRDefault="00E336B2" w:rsidP="004C68C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E336B2" w:rsidRDefault="00E336B2" w:rsidP="004C68C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E336B2" w:rsidRDefault="00E336B2" w:rsidP="004C68C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E336B2" w:rsidRPr="004A7BC0" w:rsidRDefault="00E336B2" w:rsidP="004C68CD">
            <w:pPr>
              <w:ind w:left="-57" w:right="-57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вид объекта</w:t>
            </w:r>
          </w:p>
        </w:tc>
        <w:tc>
          <w:tcPr>
            <w:tcW w:w="1355" w:type="dxa"/>
            <w:vAlign w:val="center"/>
          </w:tcPr>
          <w:p w:rsidR="00E336B2" w:rsidRPr="004A7BC0" w:rsidRDefault="00E336B2" w:rsidP="004C68CD">
            <w:pPr>
              <w:ind w:left="-57" w:right="-57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вид собственности</w:t>
            </w:r>
          </w:p>
        </w:tc>
        <w:tc>
          <w:tcPr>
            <w:tcW w:w="772" w:type="dxa"/>
            <w:vAlign w:val="center"/>
          </w:tcPr>
          <w:p w:rsidR="00E336B2" w:rsidRPr="004A7BC0" w:rsidRDefault="00E336B2" w:rsidP="004C68CD">
            <w:pPr>
              <w:ind w:left="-57" w:right="-57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площадь (кв</w:t>
            </w:r>
            <w:proofErr w:type="gramStart"/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.м</w:t>
            </w:r>
            <w:proofErr w:type="gramEnd"/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708" w:type="dxa"/>
            <w:vAlign w:val="center"/>
          </w:tcPr>
          <w:p w:rsidR="00E336B2" w:rsidRPr="004A7BC0" w:rsidRDefault="00E336B2" w:rsidP="004C68CD">
            <w:pPr>
              <w:ind w:left="-57" w:right="-57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страна </w:t>
            </w:r>
            <w:proofErr w:type="spellStart"/>
            <w:proofErr w:type="gramStart"/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73" w:type="dxa"/>
            <w:vAlign w:val="center"/>
          </w:tcPr>
          <w:p w:rsidR="00E336B2" w:rsidRPr="004A7BC0" w:rsidRDefault="00E336B2" w:rsidP="004C68CD">
            <w:pPr>
              <w:ind w:left="-57" w:right="-57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вид объекта</w:t>
            </w:r>
          </w:p>
        </w:tc>
        <w:tc>
          <w:tcPr>
            <w:tcW w:w="812" w:type="dxa"/>
            <w:vAlign w:val="center"/>
          </w:tcPr>
          <w:p w:rsidR="00E336B2" w:rsidRPr="004A7BC0" w:rsidRDefault="00E336B2" w:rsidP="004C68CD">
            <w:pPr>
              <w:ind w:left="-57" w:right="-57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площадь (кв</w:t>
            </w:r>
            <w:proofErr w:type="gramStart"/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.м</w:t>
            </w:r>
            <w:proofErr w:type="gramEnd"/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E336B2" w:rsidRPr="004A7BC0" w:rsidRDefault="00E336B2" w:rsidP="004C68CD">
            <w:pPr>
              <w:ind w:left="-57" w:right="-57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страна </w:t>
            </w:r>
            <w:proofErr w:type="spellStart"/>
            <w:proofErr w:type="gramStart"/>
            <w:r w:rsidRPr="004A7BC0">
              <w:rPr>
                <w:rFonts w:ascii="Times New Roman" w:hAnsi="Times New Roman" w:cs="Times New Roman"/>
                <w:b/>
                <w:sz w:val="14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392" w:type="dxa"/>
            <w:vMerge/>
          </w:tcPr>
          <w:p w:rsidR="00E336B2" w:rsidRDefault="00E336B2" w:rsidP="004C68CD">
            <w:pPr>
              <w:ind w:left="-57" w:right="-57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336B2" w:rsidRDefault="00E336B2" w:rsidP="004C68C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231" w:type="dxa"/>
            <w:vMerge/>
          </w:tcPr>
          <w:p w:rsidR="00E336B2" w:rsidRDefault="00E336B2" w:rsidP="004C68C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3C40E4" w:rsidTr="00825D8F">
        <w:trPr>
          <w:trHeight w:val="575"/>
        </w:trPr>
        <w:tc>
          <w:tcPr>
            <w:tcW w:w="417" w:type="dxa"/>
            <w:vMerge w:val="restart"/>
          </w:tcPr>
          <w:p w:rsidR="003C40E4" w:rsidRPr="006D10F1" w:rsidRDefault="003C40E4" w:rsidP="004C68CD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6D10F1">
              <w:rPr>
                <w:rStyle w:val="a3"/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890" w:type="dxa"/>
          </w:tcPr>
          <w:p w:rsidR="003C40E4" w:rsidRPr="006D10F1" w:rsidRDefault="003C40E4" w:rsidP="004C68CD">
            <w:pPr>
              <w:rPr>
                <w:rStyle w:val="a3"/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18"/>
                <w:szCs w:val="18"/>
              </w:rPr>
              <w:t>Овчинникова Н.В.</w:t>
            </w:r>
          </w:p>
        </w:tc>
        <w:tc>
          <w:tcPr>
            <w:tcW w:w="2054" w:type="dxa"/>
          </w:tcPr>
          <w:p w:rsidR="003C40E4" w:rsidRPr="00E336B2" w:rsidRDefault="003C40E4" w:rsidP="004C68CD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E336B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Директор МКУ «Центр культуры Нижнемамонского 1-го сельского поселения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98" w:type="dxa"/>
          </w:tcPr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Зем</w:t>
            </w:r>
            <w:proofErr w:type="spellEnd"/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 участок</w:t>
            </w:r>
          </w:p>
          <w:p w:rsidR="00F06889" w:rsidRPr="00F06889" w:rsidRDefault="00F06889" w:rsidP="00F06889">
            <w:pPr>
              <w:ind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1355" w:type="dxa"/>
          </w:tcPr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F06889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1/4 доли</w:t>
            </w:r>
          </w:p>
          <w:p w:rsidR="003C40E4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1/4 доли</w:t>
            </w:r>
          </w:p>
        </w:tc>
        <w:tc>
          <w:tcPr>
            <w:tcW w:w="772" w:type="dxa"/>
          </w:tcPr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1031</w:t>
            </w:r>
          </w:p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3C40E4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101,0</w:t>
            </w:r>
          </w:p>
        </w:tc>
        <w:tc>
          <w:tcPr>
            <w:tcW w:w="708" w:type="dxa"/>
          </w:tcPr>
          <w:p w:rsidR="00F06889" w:rsidRPr="00F06889" w:rsidRDefault="003C40E4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Россия</w:t>
            </w:r>
            <w:r w:rsidR="00F06889"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3C40E4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73" w:type="dxa"/>
          </w:tcPr>
          <w:p w:rsidR="003C40E4" w:rsidRPr="00F06889" w:rsidRDefault="00ED7870" w:rsidP="001B06B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812" w:type="dxa"/>
          </w:tcPr>
          <w:p w:rsidR="003C40E4" w:rsidRPr="00F06889" w:rsidRDefault="00ED7870" w:rsidP="004C68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C40E4" w:rsidRPr="00F06889" w:rsidRDefault="00ED7870" w:rsidP="004C68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392" w:type="dxa"/>
          </w:tcPr>
          <w:p w:rsidR="003C40E4" w:rsidRPr="00F06889" w:rsidRDefault="003C40E4" w:rsidP="00E336B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C40E4" w:rsidRPr="00F06889" w:rsidRDefault="003C40E4" w:rsidP="004C68CD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F0688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448 904,00</w:t>
            </w:r>
          </w:p>
        </w:tc>
        <w:tc>
          <w:tcPr>
            <w:tcW w:w="1231" w:type="dxa"/>
          </w:tcPr>
          <w:p w:rsidR="003C40E4" w:rsidRPr="00F06889" w:rsidRDefault="003C40E4" w:rsidP="004C68CD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F06889">
              <w:rPr>
                <w:rStyle w:val="a3"/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3C40E4" w:rsidTr="00825D8F">
        <w:trPr>
          <w:trHeight w:val="405"/>
        </w:trPr>
        <w:tc>
          <w:tcPr>
            <w:tcW w:w="417" w:type="dxa"/>
            <w:vMerge/>
          </w:tcPr>
          <w:p w:rsidR="003C40E4" w:rsidRPr="006D10F1" w:rsidRDefault="003C40E4" w:rsidP="004C68CD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</w:p>
        </w:tc>
        <w:tc>
          <w:tcPr>
            <w:tcW w:w="1890" w:type="dxa"/>
          </w:tcPr>
          <w:p w:rsidR="003C40E4" w:rsidRPr="006D10F1" w:rsidRDefault="003C40E4" w:rsidP="004C68CD">
            <w:pPr>
              <w:rPr>
                <w:rStyle w:val="a3"/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6D10F1">
              <w:rPr>
                <w:rStyle w:val="a3"/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2054" w:type="dxa"/>
          </w:tcPr>
          <w:p w:rsidR="003C40E4" w:rsidRPr="00E336B2" w:rsidRDefault="003C40E4" w:rsidP="004C68C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</w:tcPr>
          <w:p w:rsidR="00F06889" w:rsidRPr="00F06889" w:rsidRDefault="003C40E4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Зем</w:t>
            </w:r>
            <w:proofErr w:type="spellEnd"/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="00F06889"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</w:t>
            </w: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часток</w:t>
            </w:r>
          </w:p>
          <w:p w:rsidR="00F06889" w:rsidRPr="00F06889" w:rsidRDefault="00F06889" w:rsidP="001B06B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F06889" w:rsidRPr="00F06889" w:rsidRDefault="003C40E4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Жилой дом</w:t>
            </w:r>
          </w:p>
          <w:p w:rsidR="00F06889" w:rsidRPr="00F06889" w:rsidRDefault="00F06889" w:rsidP="001B06B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55" w:type="dxa"/>
          </w:tcPr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F06889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1/4 доли</w:t>
            </w:r>
          </w:p>
          <w:p w:rsidR="003C40E4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1/4 доли</w:t>
            </w:r>
          </w:p>
        </w:tc>
        <w:tc>
          <w:tcPr>
            <w:tcW w:w="772" w:type="dxa"/>
          </w:tcPr>
          <w:p w:rsidR="003C40E4" w:rsidRPr="00F06889" w:rsidRDefault="00F06889" w:rsidP="00E336B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1031</w:t>
            </w:r>
          </w:p>
          <w:p w:rsidR="00F06889" w:rsidRPr="00F06889" w:rsidRDefault="00F06889" w:rsidP="00E336B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3C40E4" w:rsidRPr="00F06889" w:rsidRDefault="00F06889" w:rsidP="00E336B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101,0</w:t>
            </w:r>
          </w:p>
        </w:tc>
        <w:tc>
          <w:tcPr>
            <w:tcW w:w="708" w:type="dxa"/>
          </w:tcPr>
          <w:p w:rsidR="003C40E4" w:rsidRPr="00F06889" w:rsidRDefault="003C40E4" w:rsidP="00E336B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F06889" w:rsidRPr="00F06889" w:rsidRDefault="00F06889" w:rsidP="00E336B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3C40E4" w:rsidRPr="00F06889" w:rsidRDefault="003C40E4" w:rsidP="008F194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73" w:type="dxa"/>
          </w:tcPr>
          <w:p w:rsidR="003C40E4" w:rsidRPr="00F06889" w:rsidRDefault="003C40E4" w:rsidP="00E336B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812" w:type="dxa"/>
          </w:tcPr>
          <w:p w:rsidR="003C40E4" w:rsidRPr="00F06889" w:rsidRDefault="003C40E4" w:rsidP="004C68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C40E4" w:rsidRPr="00F06889" w:rsidRDefault="003C40E4" w:rsidP="004C68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392" w:type="dxa"/>
          </w:tcPr>
          <w:p w:rsidR="00825D8F" w:rsidRPr="001E43D0" w:rsidRDefault="00825D8F" w:rsidP="00825D8F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E43D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а/</w:t>
            </w:r>
            <w:proofErr w:type="gramStart"/>
            <w:r w:rsidRPr="001E43D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л</w:t>
            </w:r>
            <w:r w:rsidRPr="001E43D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егковой</w:t>
            </w:r>
          </w:p>
          <w:p w:rsidR="003C40E4" w:rsidRDefault="00825D8F" w:rsidP="001B06B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ВАЗ 21213</w:t>
            </w:r>
          </w:p>
          <w:p w:rsidR="00825D8F" w:rsidRDefault="00825D8F" w:rsidP="001B06B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825D8F" w:rsidRPr="001E43D0" w:rsidRDefault="00825D8F" w:rsidP="00825D8F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E43D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а/</w:t>
            </w:r>
            <w:proofErr w:type="gramStart"/>
            <w:r w:rsidRPr="001E43D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л</w:t>
            </w:r>
            <w:r w:rsidRPr="001E43D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егковой</w:t>
            </w:r>
          </w:p>
          <w:p w:rsidR="00825D8F" w:rsidRPr="00F06889" w:rsidRDefault="00825D8F" w:rsidP="001B06B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ЛАДА ГРАНТА 219010</w:t>
            </w:r>
          </w:p>
        </w:tc>
        <w:tc>
          <w:tcPr>
            <w:tcW w:w="1276" w:type="dxa"/>
          </w:tcPr>
          <w:p w:rsidR="003C40E4" w:rsidRPr="00F06889" w:rsidRDefault="003C40E4" w:rsidP="004C68CD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F0688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697 802,14</w:t>
            </w:r>
          </w:p>
        </w:tc>
        <w:tc>
          <w:tcPr>
            <w:tcW w:w="1231" w:type="dxa"/>
          </w:tcPr>
          <w:p w:rsidR="003C40E4" w:rsidRPr="00F06889" w:rsidRDefault="003C40E4" w:rsidP="004C68CD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F06889">
              <w:rPr>
                <w:rStyle w:val="a3"/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3C40E4" w:rsidTr="00825D8F">
        <w:trPr>
          <w:trHeight w:val="405"/>
        </w:trPr>
        <w:tc>
          <w:tcPr>
            <w:tcW w:w="417" w:type="dxa"/>
            <w:vMerge/>
          </w:tcPr>
          <w:p w:rsidR="003C40E4" w:rsidRPr="006D10F1" w:rsidRDefault="003C40E4" w:rsidP="004C68CD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</w:p>
        </w:tc>
        <w:tc>
          <w:tcPr>
            <w:tcW w:w="1890" w:type="dxa"/>
          </w:tcPr>
          <w:p w:rsidR="003C40E4" w:rsidRPr="006D10F1" w:rsidRDefault="003C40E4" w:rsidP="003C40E4">
            <w:pPr>
              <w:ind w:left="-57" w:right="-57"/>
              <w:rPr>
                <w:rStyle w:val="a3"/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054" w:type="dxa"/>
          </w:tcPr>
          <w:p w:rsidR="003C40E4" w:rsidRPr="00E336B2" w:rsidRDefault="003C40E4" w:rsidP="004C68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</w:tcPr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Зем</w:t>
            </w:r>
            <w:proofErr w:type="spellEnd"/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 участок</w:t>
            </w:r>
          </w:p>
          <w:p w:rsidR="00F06889" w:rsidRPr="00F06889" w:rsidRDefault="00F06889" w:rsidP="00F06889">
            <w:pPr>
              <w:ind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3C40E4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Жилой дом</w:t>
            </w:r>
          </w:p>
          <w:p w:rsidR="00F06889" w:rsidRPr="00F06889" w:rsidRDefault="00F06889" w:rsidP="00F06889">
            <w:pPr>
              <w:ind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55" w:type="dxa"/>
          </w:tcPr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F06889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1/4 доли</w:t>
            </w:r>
          </w:p>
          <w:p w:rsidR="003C40E4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1/4 доли</w:t>
            </w:r>
          </w:p>
        </w:tc>
        <w:tc>
          <w:tcPr>
            <w:tcW w:w="772" w:type="dxa"/>
          </w:tcPr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1031</w:t>
            </w:r>
          </w:p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3C40E4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101,0</w:t>
            </w:r>
          </w:p>
        </w:tc>
        <w:tc>
          <w:tcPr>
            <w:tcW w:w="708" w:type="dxa"/>
          </w:tcPr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3C40E4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73" w:type="dxa"/>
          </w:tcPr>
          <w:p w:rsidR="003C40E4" w:rsidRPr="00F06889" w:rsidRDefault="00ED7870" w:rsidP="00E336B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812" w:type="dxa"/>
          </w:tcPr>
          <w:p w:rsidR="003C40E4" w:rsidRPr="00F06889" w:rsidRDefault="00ED7870" w:rsidP="004C68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C40E4" w:rsidRPr="00F06889" w:rsidRDefault="00ED7870" w:rsidP="004C68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392" w:type="dxa"/>
          </w:tcPr>
          <w:p w:rsidR="003C40E4" w:rsidRPr="00F06889" w:rsidRDefault="00F06889" w:rsidP="001B06B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C40E4" w:rsidRPr="00F06889" w:rsidRDefault="003D04CA" w:rsidP="004C68C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3 200,00</w:t>
            </w:r>
            <w:bookmarkStart w:id="0" w:name="_GoBack"/>
            <w:bookmarkEnd w:id="0"/>
          </w:p>
        </w:tc>
        <w:tc>
          <w:tcPr>
            <w:tcW w:w="1231" w:type="dxa"/>
          </w:tcPr>
          <w:p w:rsidR="003C40E4" w:rsidRPr="00F06889" w:rsidRDefault="00F06889" w:rsidP="004C68CD">
            <w:pPr>
              <w:jc w:val="center"/>
              <w:rPr>
                <w:rStyle w:val="a3"/>
                <w:rFonts w:ascii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Style w:val="a3"/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3C40E4" w:rsidTr="00825D8F">
        <w:trPr>
          <w:trHeight w:val="405"/>
        </w:trPr>
        <w:tc>
          <w:tcPr>
            <w:tcW w:w="417" w:type="dxa"/>
            <w:vMerge/>
          </w:tcPr>
          <w:p w:rsidR="003C40E4" w:rsidRPr="006D10F1" w:rsidRDefault="003C40E4" w:rsidP="004C68CD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</w:p>
        </w:tc>
        <w:tc>
          <w:tcPr>
            <w:tcW w:w="1890" w:type="dxa"/>
          </w:tcPr>
          <w:p w:rsidR="003C40E4" w:rsidRPr="006D10F1" w:rsidRDefault="003C40E4" w:rsidP="003C40E4">
            <w:pPr>
              <w:ind w:left="-57" w:right="-57"/>
              <w:rPr>
                <w:rStyle w:val="a3"/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054" w:type="dxa"/>
          </w:tcPr>
          <w:p w:rsidR="003C40E4" w:rsidRPr="00E336B2" w:rsidRDefault="003C40E4" w:rsidP="004C68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</w:tcPr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Зем</w:t>
            </w:r>
            <w:proofErr w:type="spellEnd"/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 участок</w:t>
            </w:r>
          </w:p>
          <w:p w:rsidR="00F06889" w:rsidRPr="00F06889" w:rsidRDefault="00F06889" w:rsidP="00F06889">
            <w:pPr>
              <w:ind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3C40E4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Жилой дом</w:t>
            </w:r>
          </w:p>
          <w:p w:rsidR="00F06889" w:rsidRPr="00F06889" w:rsidRDefault="00F06889" w:rsidP="00F06889">
            <w:pPr>
              <w:ind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55" w:type="dxa"/>
          </w:tcPr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F06889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1/4 доли</w:t>
            </w:r>
          </w:p>
          <w:p w:rsidR="003C40E4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1/4 доли</w:t>
            </w:r>
          </w:p>
        </w:tc>
        <w:tc>
          <w:tcPr>
            <w:tcW w:w="772" w:type="dxa"/>
          </w:tcPr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1031</w:t>
            </w:r>
          </w:p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3C40E4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101,0</w:t>
            </w:r>
          </w:p>
        </w:tc>
        <w:tc>
          <w:tcPr>
            <w:tcW w:w="708" w:type="dxa"/>
          </w:tcPr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F06889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3C40E4" w:rsidRPr="00F06889" w:rsidRDefault="00F06889" w:rsidP="00F068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73" w:type="dxa"/>
          </w:tcPr>
          <w:p w:rsidR="003C40E4" w:rsidRPr="00F06889" w:rsidRDefault="00ED7870" w:rsidP="00E336B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812" w:type="dxa"/>
          </w:tcPr>
          <w:p w:rsidR="003C40E4" w:rsidRPr="00F06889" w:rsidRDefault="00ED7870" w:rsidP="004C68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C40E4" w:rsidRPr="00F06889" w:rsidRDefault="00ED7870" w:rsidP="004C68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392" w:type="dxa"/>
          </w:tcPr>
          <w:p w:rsidR="003C40E4" w:rsidRPr="00F06889" w:rsidRDefault="00F06889" w:rsidP="001B06B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C40E4" w:rsidRPr="00F06889" w:rsidRDefault="00F06889" w:rsidP="004C68C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0688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1231" w:type="dxa"/>
          </w:tcPr>
          <w:p w:rsidR="003C40E4" w:rsidRPr="00F06889" w:rsidRDefault="00F06889" w:rsidP="004C68CD">
            <w:pPr>
              <w:jc w:val="center"/>
              <w:rPr>
                <w:rStyle w:val="a3"/>
                <w:rFonts w:ascii="Times New Roman" w:hAnsi="Times New Roman" w:cs="Times New Roman"/>
                <w:i/>
                <w:sz w:val="18"/>
                <w:szCs w:val="18"/>
              </w:rPr>
            </w:pPr>
            <w:r w:rsidRPr="00F06889">
              <w:rPr>
                <w:rStyle w:val="a3"/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</w:tbl>
    <w:p w:rsidR="005028BF" w:rsidRPr="004A7BC0" w:rsidRDefault="005028BF" w:rsidP="005028BF">
      <w:pPr>
        <w:rPr>
          <w:rFonts w:ascii="Times New Roman" w:hAnsi="Times New Roman" w:cs="Times New Roman"/>
          <w:sz w:val="28"/>
        </w:rPr>
      </w:pPr>
    </w:p>
    <w:p w:rsidR="00E336B2" w:rsidRDefault="005028BF" w:rsidP="005028BF">
      <w:r w:rsidRPr="004A7BC0">
        <w:rPr>
          <w:rStyle w:val="a4"/>
          <w:sz w:val="11"/>
          <w:szCs w:val="11"/>
        </w:rPr>
        <w:footnoteRef/>
      </w:r>
      <w:r w:rsidRPr="004A7BC0">
        <w:rPr>
          <w:sz w:val="11"/>
          <w:szCs w:val="11"/>
        </w:rPr>
        <w:t xml:space="preserve">  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sectPr w:rsidR="00E336B2" w:rsidSect="00E336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B2"/>
    <w:rsid w:val="00156A18"/>
    <w:rsid w:val="00174209"/>
    <w:rsid w:val="001B06B9"/>
    <w:rsid w:val="002F417E"/>
    <w:rsid w:val="003C40E4"/>
    <w:rsid w:val="003D04CA"/>
    <w:rsid w:val="005028BF"/>
    <w:rsid w:val="005102B1"/>
    <w:rsid w:val="006D5641"/>
    <w:rsid w:val="00715519"/>
    <w:rsid w:val="007317F0"/>
    <w:rsid w:val="00736967"/>
    <w:rsid w:val="00825D8F"/>
    <w:rsid w:val="008F194E"/>
    <w:rsid w:val="00900140"/>
    <w:rsid w:val="00A61F01"/>
    <w:rsid w:val="00AD25F5"/>
    <w:rsid w:val="00AF45FA"/>
    <w:rsid w:val="00B06716"/>
    <w:rsid w:val="00B119D8"/>
    <w:rsid w:val="00D23E13"/>
    <w:rsid w:val="00D85AE7"/>
    <w:rsid w:val="00DE3A65"/>
    <w:rsid w:val="00E336B2"/>
    <w:rsid w:val="00E517E9"/>
    <w:rsid w:val="00E7789D"/>
    <w:rsid w:val="00E952BA"/>
    <w:rsid w:val="00EC0989"/>
    <w:rsid w:val="00ED7870"/>
    <w:rsid w:val="00F06889"/>
    <w:rsid w:val="00F6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336B2"/>
    <w:rPr>
      <w:b/>
      <w:bCs/>
    </w:rPr>
  </w:style>
  <w:style w:type="character" w:styleId="a4">
    <w:name w:val="footnote reference"/>
    <w:uiPriority w:val="99"/>
    <w:semiHidden/>
    <w:unhideWhenUsed/>
    <w:rsid w:val="00E336B2"/>
    <w:rPr>
      <w:vertAlign w:val="superscript"/>
    </w:rPr>
  </w:style>
  <w:style w:type="table" w:styleId="a5">
    <w:name w:val="Table Grid"/>
    <w:basedOn w:val="a1"/>
    <w:uiPriority w:val="59"/>
    <w:rsid w:val="00E33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336B2"/>
    <w:rPr>
      <w:b/>
      <w:bCs/>
    </w:rPr>
  </w:style>
  <w:style w:type="character" w:styleId="a4">
    <w:name w:val="footnote reference"/>
    <w:uiPriority w:val="99"/>
    <w:semiHidden/>
    <w:unhideWhenUsed/>
    <w:rsid w:val="00E336B2"/>
    <w:rPr>
      <w:vertAlign w:val="superscript"/>
    </w:rPr>
  </w:style>
  <w:style w:type="table" w:styleId="a5">
    <w:name w:val="Table Grid"/>
    <w:basedOn w:val="a1"/>
    <w:uiPriority w:val="59"/>
    <w:rsid w:val="00E33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2022-05-18T07:45:00Z</dcterms:created>
  <dcterms:modified xsi:type="dcterms:W3CDTF">2022-05-19T07:07:00Z</dcterms:modified>
</cp:coreProperties>
</file>